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618A8" w14:textId="091F2F85" w:rsidR="00AF6316" w:rsidRPr="00F862B5" w:rsidRDefault="761F3C85" w:rsidP="2AF3A1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27D532B">
        <w:rPr>
          <w:rFonts w:ascii="Times New Roman" w:hAnsi="Times New Roman" w:cs="Times New Roman"/>
          <w:b/>
          <w:bCs/>
          <w:sz w:val="24"/>
          <w:szCs w:val="24"/>
        </w:rPr>
        <w:t>Priežiūros institucijos, pasirašiusios Deklaraciją dėl pirmųjų verslo metų</w:t>
      </w:r>
    </w:p>
    <w:p w14:paraId="07FCA4DF" w14:textId="02CF09F0" w:rsidR="00E24D14" w:rsidRPr="00F862B5" w:rsidRDefault="10693064" w:rsidP="00E24D14">
      <w:pPr>
        <w:jc w:val="center"/>
        <w:rPr>
          <w:rFonts w:ascii="Times New Roman" w:hAnsi="Times New Roman" w:cs="Times New Roman"/>
          <w:sz w:val="24"/>
          <w:szCs w:val="24"/>
        </w:rPr>
      </w:pPr>
      <w:r w:rsidRPr="428573C4">
        <w:rPr>
          <w:rFonts w:ascii="Times New Roman" w:hAnsi="Times New Roman" w:cs="Times New Roman"/>
          <w:sz w:val="24"/>
          <w:szCs w:val="24"/>
        </w:rPr>
        <w:t>(202</w:t>
      </w:r>
      <w:r w:rsidR="011FBCDE" w:rsidRPr="428573C4">
        <w:rPr>
          <w:rFonts w:ascii="Times New Roman" w:hAnsi="Times New Roman" w:cs="Times New Roman"/>
          <w:sz w:val="24"/>
          <w:szCs w:val="24"/>
        </w:rPr>
        <w:t>4</w:t>
      </w:r>
      <w:r w:rsidRPr="428573C4">
        <w:rPr>
          <w:rFonts w:ascii="Times New Roman" w:hAnsi="Times New Roman" w:cs="Times New Roman"/>
          <w:sz w:val="24"/>
          <w:szCs w:val="24"/>
        </w:rPr>
        <w:t xml:space="preserve"> m. </w:t>
      </w:r>
      <w:r w:rsidR="00B06EAC">
        <w:rPr>
          <w:rFonts w:ascii="Times New Roman" w:hAnsi="Times New Roman" w:cs="Times New Roman"/>
          <w:sz w:val="24"/>
          <w:szCs w:val="24"/>
        </w:rPr>
        <w:t>gegužės</w:t>
      </w:r>
      <w:r w:rsidR="65BB345D" w:rsidRPr="428573C4">
        <w:rPr>
          <w:rFonts w:ascii="Times New Roman" w:hAnsi="Times New Roman" w:cs="Times New Roman"/>
          <w:sz w:val="24"/>
          <w:szCs w:val="24"/>
        </w:rPr>
        <w:t xml:space="preserve"> </w:t>
      </w:r>
      <w:r w:rsidR="00B06EAC">
        <w:rPr>
          <w:rFonts w:ascii="Times New Roman" w:hAnsi="Times New Roman" w:cs="Times New Roman"/>
          <w:sz w:val="24"/>
          <w:szCs w:val="24"/>
        </w:rPr>
        <w:t>31</w:t>
      </w:r>
      <w:r w:rsidR="3DF3AA6C" w:rsidRPr="4285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428573C4">
        <w:rPr>
          <w:rFonts w:ascii="Times New Roman" w:hAnsi="Times New Roman" w:cs="Times New Roman"/>
          <w:sz w:val="24"/>
          <w:szCs w:val="24"/>
        </w:rPr>
        <w:t>d. sąrašas)</w:t>
      </w:r>
    </w:p>
    <w:p w14:paraId="7B029694" w14:textId="6D4C821B" w:rsidR="00AF6316" w:rsidRPr="00F862B5" w:rsidRDefault="001A071A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mokesčių inspekcija prie</w:t>
      </w:r>
      <w:r w:rsidR="001D70AF" w:rsidRPr="00F862B5">
        <w:rPr>
          <w:rFonts w:ascii="Times New Roman" w:hAnsi="Times New Roman" w:cs="Times New Roman"/>
          <w:sz w:val="24"/>
          <w:szCs w:val="24"/>
        </w:rPr>
        <w:t xml:space="preserve"> Lietuvos Respublikos</w:t>
      </w:r>
      <w:r w:rsidRPr="00F862B5">
        <w:rPr>
          <w:rFonts w:ascii="Times New Roman" w:hAnsi="Times New Roman" w:cs="Times New Roman"/>
          <w:sz w:val="24"/>
          <w:szCs w:val="24"/>
        </w:rPr>
        <w:t xml:space="preserve"> </w:t>
      </w:r>
      <w:r w:rsidR="001D70AF" w:rsidRPr="00F862B5">
        <w:rPr>
          <w:rFonts w:ascii="Times New Roman" w:hAnsi="Times New Roman" w:cs="Times New Roman"/>
          <w:sz w:val="24"/>
          <w:szCs w:val="24"/>
        </w:rPr>
        <w:t>f</w:t>
      </w:r>
      <w:r w:rsidRPr="00F862B5">
        <w:rPr>
          <w:rFonts w:ascii="Times New Roman" w:hAnsi="Times New Roman" w:cs="Times New Roman"/>
          <w:sz w:val="24"/>
          <w:szCs w:val="24"/>
        </w:rPr>
        <w:t>inansų ministerijos</w:t>
      </w:r>
    </w:p>
    <w:p w14:paraId="4D0AAA11" w14:textId="44BC24A4" w:rsidR="001A071A" w:rsidRPr="00F862B5" w:rsidRDefault="001A071A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 xml:space="preserve">Valstybinė ligonių kasa prie </w:t>
      </w:r>
      <w:r w:rsidR="001D70AF" w:rsidRPr="00F862B5">
        <w:rPr>
          <w:rFonts w:ascii="Times New Roman" w:hAnsi="Times New Roman" w:cs="Times New Roman"/>
          <w:sz w:val="24"/>
          <w:szCs w:val="24"/>
        </w:rPr>
        <w:t>S</w:t>
      </w:r>
      <w:r w:rsidRPr="00F862B5">
        <w:rPr>
          <w:rFonts w:ascii="Times New Roman" w:hAnsi="Times New Roman" w:cs="Times New Roman"/>
          <w:sz w:val="24"/>
          <w:szCs w:val="24"/>
        </w:rPr>
        <w:t>veikatos apsaugos ministerijos</w:t>
      </w:r>
    </w:p>
    <w:p w14:paraId="06FDD9E4" w14:textId="0DE000AA" w:rsidR="001A071A" w:rsidRPr="00F862B5" w:rsidRDefault="001A071A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Lietuvos bankas</w:t>
      </w:r>
    </w:p>
    <w:p w14:paraId="65863433" w14:textId="77689535" w:rsidR="001A071A" w:rsidRPr="00F862B5" w:rsidRDefault="001A071A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 xml:space="preserve">Valstybinė vartotojų teisių </w:t>
      </w:r>
      <w:r w:rsidR="00C329CF">
        <w:rPr>
          <w:rFonts w:ascii="Times New Roman" w:hAnsi="Times New Roman" w:cs="Times New Roman"/>
          <w:sz w:val="24"/>
          <w:szCs w:val="24"/>
        </w:rPr>
        <w:t xml:space="preserve">apsaugos </w:t>
      </w:r>
      <w:r w:rsidRPr="00F862B5">
        <w:rPr>
          <w:rFonts w:ascii="Times New Roman" w:hAnsi="Times New Roman" w:cs="Times New Roman"/>
          <w:sz w:val="24"/>
          <w:szCs w:val="24"/>
        </w:rPr>
        <w:t>tarnyba</w:t>
      </w:r>
    </w:p>
    <w:p w14:paraId="74AB74A5" w14:textId="5C22D51E" w:rsidR="001A071A" w:rsidRPr="00F862B5" w:rsidRDefault="00C329CF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CF">
        <w:rPr>
          <w:rFonts w:ascii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</w:rPr>
        <w:t>v</w:t>
      </w:r>
      <w:r w:rsidR="001A071A" w:rsidRPr="00F862B5">
        <w:rPr>
          <w:rFonts w:ascii="Times New Roman" w:hAnsi="Times New Roman" w:cs="Times New Roman"/>
          <w:sz w:val="24"/>
          <w:szCs w:val="24"/>
        </w:rPr>
        <w:t xml:space="preserve">alstybinė darbo inspekcija prie </w:t>
      </w:r>
      <w:r w:rsidR="001D70AF" w:rsidRPr="00F862B5">
        <w:rPr>
          <w:rFonts w:ascii="Times New Roman" w:hAnsi="Times New Roman" w:cs="Times New Roman"/>
          <w:sz w:val="24"/>
          <w:szCs w:val="24"/>
        </w:rPr>
        <w:t>S</w:t>
      </w:r>
      <w:r w:rsidR="001A071A" w:rsidRPr="00F862B5">
        <w:rPr>
          <w:rFonts w:ascii="Times New Roman" w:hAnsi="Times New Roman" w:cs="Times New Roman"/>
          <w:sz w:val="24"/>
          <w:szCs w:val="24"/>
        </w:rPr>
        <w:t>ocialinės apsaugos ir darbo ministerijos</w:t>
      </w:r>
    </w:p>
    <w:p w14:paraId="1985B22B" w14:textId="65767E57" w:rsidR="001A071A" w:rsidRPr="00F862B5" w:rsidRDefault="5266A5E1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27D532B">
        <w:rPr>
          <w:rFonts w:ascii="Times New Roman" w:hAnsi="Times New Roman" w:cs="Times New Roman"/>
          <w:sz w:val="24"/>
          <w:szCs w:val="24"/>
        </w:rPr>
        <w:t xml:space="preserve">Nacionalinė žemės tarnyba prie </w:t>
      </w:r>
      <w:r w:rsidR="28D82ECD" w:rsidRPr="027D532B">
        <w:rPr>
          <w:rFonts w:ascii="Times New Roman" w:hAnsi="Times New Roman" w:cs="Times New Roman"/>
          <w:sz w:val="24"/>
          <w:szCs w:val="24"/>
        </w:rPr>
        <w:t>Aplinkos</w:t>
      </w:r>
      <w:r w:rsidRPr="027D532B">
        <w:rPr>
          <w:rFonts w:ascii="Times New Roman" w:hAnsi="Times New Roman" w:cs="Times New Roman"/>
          <w:sz w:val="24"/>
          <w:szCs w:val="24"/>
        </w:rPr>
        <w:t xml:space="preserve"> ministerijos</w:t>
      </w:r>
    </w:p>
    <w:p w14:paraId="3042F449" w14:textId="11445CB1" w:rsidR="00674882" w:rsidRPr="00F862B5" w:rsidRDefault="00674882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</w:t>
      </w:r>
    </w:p>
    <w:p w14:paraId="06A4B66A" w14:textId="13B02F48" w:rsidR="00674882" w:rsidRPr="00F862B5" w:rsidRDefault="00674882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augalininkystės tarnyba prie Žemės ūkio ministerijos</w:t>
      </w:r>
    </w:p>
    <w:p w14:paraId="6912908E" w14:textId="123C1166" w:rsidR="00674882" w:rsidRPr="00F862B5" w:rsidRDefault="00674882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maisto ir veterinarijos tarnyba</w:t>
      </w:r>
    </w:p>
    <w:p w14:paraId="257431D9" w14:textId="39ECDC2B" w:rsidR="00674882" w:rsidRPr="00F862B5" w:rsidRDefault="00674882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Muitinės departamentas prie Lietuvos Respublikos finansų ministerijos</w:t>
      </w:r>
    </w:p>
    <w:p w14:paraId="4EC7258D" w14:textId="7D16D693" w:rsidR="005F5AEB" w:rsidRPr="00F862B5" w:rsidRDefault="005F5AE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Lietuvos Respublikos ryšių reguliavimo tarnyba</w:t>
      </w:r>
    </w:p>
    <w:p w14:paraId="7032B3EB" w14:textId="143855C7" w:rsidR="005F5AEB" w:rsidRPr="00F862B5" w:rsidRDefault="005F5AE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Priešgaisrinės apsaugos ir gelbėjimo departamentas prie Vidaus reikalų ministerijos</w:t>
      </w:r>
    </w:p>
    <w:p w14:paraId="503F6D70" w14:textId="000E11A0" w:rsidR="005F5AEB" w:rsidRPr="00F862B5" w:rsidRDefault="005F5AE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atominės energetikos saugos inspekcija</w:t>
      </w:r>
    </w:p>
    <w:p w14:paraId="36C6C8EB" w14:textId="42472DF5" w:rsidR="005F5AEB" w:rsidRPr="00F862B5" w:rsidRDefault="005F5AE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Lietuvos metrologijos inspekcija</w:t>
      </w:r>
    </w:p>
    <w:p w14:paraId="3FBAE32D" w14:textId="1A3FF942" w:rsidR="005F5AEB" w:rsidRPr="00F862B5" w:rsidRDefault="005F5AE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Radiacinės saugos centras</w:t>
      </w:r>
    </w:p>
    <w:p w14:paraId="234A13A6" w14:textId="5260DA6E" w:rsidR="002400CB" w:rsidRPr="00F862B5" w:rsidRDefault="002400C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Valstybės dokumentų technologinės apsaugos tarnyba prie Finansų ministerijos</w:t>
      </w:r>
    </w:p>
    <w:p w14:paraId="124C2241" w14:textId="40BEA989" w:rsidR="005F5AEB" w:rsidRPr="00F862B5" w:rsidRDefault="419594D1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27D532B">
        <w:rPr>
          <w:rFonts w:ascii="Times New Roman" w:hAnsi="Times New Roman" w:cs="Times New Roman"/>
          <w:sz w:val="24"/>
          <w:szCs w:val="24"/>
        </w:rPr>
        <w:t>V</w:t>
      </w:r>
      <w:r w:rsidR="0987570A" w:rsidRPr="027D532B">
        <w:rPr>
          <w:rFonts w:ascii="Times New Roman" w:hAnsi="Times New Roman" w:cs="Times New Roman"/>
          <w:sz w:val="24"/>
          <w:szCs w:val="24"/>
        </w:rPr>
        <w:t>iešoji įstaiga</w:t>
      </w:r>
      <w:r w:rsidRPr="027D532B">
        <w:rPr>
          <w:rFonts w:ascii="Times New Roman" w:hAnsi="Times New Roman" w:cs="Times New Roman"/>
          <w:sz w:val="24"/>
          <w:szCs w:val="24"/>
        </w:rPr>
        <w:t xml:space="preserve"> Lietuvos prabavimo rūmai</w:t>
      </w:r>
    </w:p>
    <w:p w14:paraId="54F4767C" w14:textId="6C4357B0" w:rsidR="002400CB" w:rsidRPr="00F862B5" w:rsidRDefault="002400C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Žuvininkystės tarnyba prie Lietuvos Respublikos žemės ūkio ministerijos</w:t>
      </w:r>
    </w:p>
    <w:p w14:paraId="6E87E868" w14:textId="6708F946" w:rsidR="002400CB" w:rsidRPr="00F862B5" w:rsidRDefault="002400C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Nacionalinis visuomenės sveikatos centras prie Sveikatos apsaugos ministerijos</w:t>
      </w:r>
    </w:p>
    <w:p w14:paraId="5E4FEC43" w14:textId="12B1FCAF" w:rsidR="002400CB" w:rsidRPr="00F862B5" w:rsidRDefault="002400C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Lietuvos transporto saugos administracija</w:t>
      </w:r>
    </w:p>
    <w:p w14:paraId="513776A7" w14:textId="7AF363E7" w:rsidR="002400CB" w:rsidRPr="00F862B5" w:rsidRDefault="002400CB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akreditavimo sveikatos priežiūros veiklai tarnyba prie Sveikatos apsaugos</w:t>
      </w:r>
      <w:r w:rsidR="005A2343" w:rsidRPr="00F862B5">
        <w:rPr>
          <w:rFonts w:ascii="Times New Roman" w:hAnsi="Times New Roman" w:cs="Times New Roman"/>
          <w:sz w:val="24"/>
          <w:szCs w:val="24"/>
        </w:rPr>
        <w:t xml:space="preserve"> </w:t>
      </w:r>
      <w:r w:rsidRPr="00F862B5">
        <w:rPr>
          <w:rFonts w:ascii="Times New Roman" w:hAnsi="Times New Roman" w:cs="Times New Roman"/>
          <w:sz w:val="24"/>
          <w:szCs w:val="24"/>
        </w:rPr>
        <w:t>ministerijos</w:t>
      </w:r>
    </w:p>
    <w:p w14:paraId="664C921F" w14:textId="3EA77F98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vaistų kontrolės tarnyba prie Lietuvos Respublikos sveikatos apsaugos ministerijos</w:t>
      </w:r>
    </w:p>
    <w:p w14:paraId="3AD6C5DB" w14:textId="18E5237D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Lošimų priežiūros tarnyba prie Lietuvos Respublikos finansų ministerijos</w:t>
      </w:r>
    </w:p>
    <w:p w14:paraId="298F2A02" w14:textId="41BC8AAA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duomenų apsaugos inspekcija</w:t>
      </w:r>
    </w:p>
    <w:p w14:paraId="79206D47" w14:textId="2740ACE5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Valstybinė kalbos inspekcija</w:t>
      </w:r>
    </w:p>
    <w:p w14:paraId="773593FF" w14:textId="65C68292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Lietuvos radijo ir televizijos komisija</w:t>
      </w:r>
    </w:p>
    <w:p w14:paraId="0B8C0056" w14:textId="4304638B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Lietuvos bioetikos komitetas</w:t>
      </w:r>
    </w:p>
    <w:p w14:paraId="1A6BA843" w14:textId="36166CA2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 xml:space="preserve">Užimtumo tarnyba prie </w:t>
      </w:r>
      <w:r w:rsidR="009934A1" w:rsidRPr="009934A1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934A1">
        <w:rPr>
          <w:rFonts w:ascii="Times New Roman" w:hAnsi="Times New Roman" w:cs="Times New Roman"/>
          <w:sz w:val="24"/>
          <w:szCs w:val="24"/>
        </w:rPr>
        <w:t>s</w:t>
      </w:r>
      <w:r w:rsidRPr="00F862B5">
        <w:rPr>
          <w:rFonts w:ascii="Times New Roman" w:hAnsi="Times New Roman" w:cs="Times New Roman"/>
          <w:sz w:val="24"/>
          <w:szCs w:val="24"/>
        </w:rPr>
        <w:t>ocialinės apsaugos ir darbo ministerijos</w:t>
      </w:r>
    </w:p>
    <w:p w14:paraId="7E9D4C6C" w14:textId="176A4835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Žurnalistų etikos inspektoriaus tarnyba</w:t>
      </w:r>
    </w:p>
    <w:p w14:paraId="6360DE30" w14:textId="764D0AF2" w:rsidR="005A2343" w:rsidRPr="00F862B5" w:rsidRDefault="005A234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Audito, apskaitos, turto vertinimo ir nemokumo valdymo tarnyba prie Lietuvos Respublikos finansų ministerijo</w:t>
      </w:r>
      <w:r w:rsidR="00FE037D" w:rsidRPr="00F862B5">
        <w:rPr>
          <w:rFonts w:ascii="Times New Roman" w:hAnsi="Times New Roman" w:cs="Times New Roman"/>
          <w:sz w:val="24"/>
          <w:szCs w:val="24"/>
        </w:rPr>
        <w:t>s</w:t>
      </w:r>
    </w:p>
    <w:p w14:paraId="39185773" w14:textId="4A06A47C" w:rsidR="005A2343" w:rsidRPr="00F862B5" w:rsidRDefault="00FE037D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Aplinkos apsaugos departamentas prie Aplinkos ministerijos</w:t>
      </w:r>
    </w:p>
    <w:p w14:paraId="7BE11397" w14:textId="0468FB9C" w:rsidR="00FE037D" w:rsidRPr="00F862B5" w:rsidRDefault="00FE037D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Nacionalinis transplantacijos biuras prie Sveikatos apsaugos ministerijos</w:t>
      </w:r>
    </w:p>
    <w:p w14:paraId="4A89446C" w14:textId="603DA03C" w:rsidR="00FE037D" w:rsidRPr="00F862B5" w:rsidRDefault="00FE037D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Socialinių paslaugų priežiūros departamentas prie Socialinės apsaugos ir darbo ministerijos</w:t>
      </w:r>
    </w:p>
    <w:p w14:paraId="37390BCB" w14:textId="7D7DA65E" w:rsidR="00FE037D" w:rsidRPr="00F862B5" w:rsidRDefault="00FE037D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Policijos departamentas prie Lietuvos Respublikos vidaus reikalų ministerijos</w:t>
      </w:r>
    </w:p>
    <w:p w14:paraId="586469F8" w14:textId="56A54422" w:rsidR="00FE037D" w:rsidRPr="00F862B5" w:rsidRDefault="00FE037D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Lietuvos vyriausiojo archyvaro tarnyba</w:t>
      </w:r>
    </w:p>
    <w:p w14:paraId="1D339E53" w14:textId="790CB3F2" w:rsidR="00FE037D" w:rsidRDefault="00FE037D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t>Viešoji įstaiga Transporto kompetencijų agentūra</w:t>
      </w:r>
    </w:p>
    <w:p w14:paraId="29B53D3A" w14:textId="040F2472" w:rsidR="00CB1963" w:rsidRDefault="00CB1963" w:rsidP="00F862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428573C4">
        <w:rPr>
          <w:rFonts w:ascii="Times New Roman" w:hAnsi="Times New Roman" w:cs="Times New Roman"/>
          <w:sz w:val="24"/>
          <w:szCs w:val="24"/>
        </w:rPr>
        <w:t>Kultūros paveldo departamentas</w:t>
      </w:r>
      <w:r w:rsidR="008C124F" w:rsidRPr="4285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24F" w:rsidRPr="00C12D46">
        <w:rPr>
          <w:rFonts w:ascii="Times New Roman" w:hAnsi="Times New Roman" w:cs="Times New Roman"/>
          <w:sz w:val="24"/>
          <w:szCs w:val="24"/>
        </w:rPr>
        <w:t>prie Kultūros ministerijos</w:t>
      </w:r>
    </w:p>
    <w:p w14:paraId="60372E40" w14:textId="46A4F877" w:rsidR="2487BB28" w:rsidRDefault="2487BB28" w:rsidP="42857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428573C4">
        <w:rPr>
          <w:rFonts w:ascii="Times New Roman" w:hAnsi="Times New Roman" w:cs="Times New Roman"/>
          <w:sz w:val="24"/>
          <w:szCs w:val="24"/>
        </w:rPr>
        <w:t>Žemės ūkio agentūra prie Žemės ūkio ministerijos</w:t>
      </w:r>
    </w:p>
    <w:p w14:paraId="25E284E3" w14:textId="61406F27" w:rsidR="00E1606B" w:rsidRDefault="149F0CC4" w:rsidP="00E1606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428573C4">
        <w:rPr>
          <w:rFonts w:ascii="Times New Roman" w:hAnsi="Times New Roman" w:cs="Times New Roman"/>
          <w:sz w:val="24"/>
          <w:szCs w:val="24"/>
        </w:rPr>
        <w:t>Nacionalinė švietimo agentūra</w:t>
      </w:r>
    </w:p>
    <w:p w14:paraId="272DED05" w14:textId="2A141861" w:rsidR="00504105" w:rsidRDefault="00504105" w:rsidP="00E1606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B5">
        <w:rPr>
          <w:rFonts w:ascii="Times New Roman" w:hAnsi="Times New Roman" w:cs="Times New Roman"/>
          <w:sz w:val="24"/>
          <w:szCs w:val="24"/>
        </w:rPr>
        <w:lastRenderedPageBreak/>
        <w:t xml:space="preserve">Aplinkos apsaugos </w:t>
      </w:r>
      <w:r>
        <w:rPr>
          <w:rFonts w:ascii="Times New Roman" w:hAnsi="Times New Roman" w:cs="Times New Roman"/>
          <w:sz w:val="24"/>
          <w:szCs w:val="24"/>
        </w:rPr>
        <w:t>agentūra</w:t>
      </w:r>
    </w:p>
    <w:p w14:paraId="4A7EB398" w14:textId="2DB3CD86" w:rsidR="00504105" w:rsidRPr="00D337BA" w:rsidRDefault="00504105" w:rsidP="00E1606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105">
        <w:rPr>
          <w:rFonts w:ascii="Times New Roman" w:hAnsi="Times New Roman" w:cs="Times New Roman"/>
          <w:sz w:val="24"/>
          <w:szCs w:val="24"/>
        </w:rPr>
        <w:t>Narkotikų, tabako ir alkoholio kontrolės departamentas</w:t>
      </w:r>
    </w:p>
    <w:sectPr w:rsidR="00504105" w:rsidRPr="00D337BA" w:rsidSect="0062473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716E2"/>
    <w:multiLevelType w:val="hybridMultilevel"/>
    <w:tmpl w:val="44EEC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16"/>
    <w:rsid w:val="00165F9F"/>
    <w:rsid w:val="001A071A"/>
    <w:rsid w:val="001B36E2"/>
    <w:rsid w:val="001D70AF"/>
    <w:rsid w:val="002400CB"/>
    <w:rsid w:val="002B242A"/>
    <w:rsid w:val="002C6CF8"/>
    <w:rsid w:val="0049462B"/>
    <w:rsid w:val="00504105"/>
    <w:rsid w:val="005A2343"/>
    <w:rsid w:val="005F5AEB"/>
    <w:rsid w:val="0062473B"/>
    <w:rsid w:val="00674882"/>
    <w:rsid w:val="006E424B"/>
    <w:rsid w:val="00831470"/>
    <w:rsid w:val="008C124F"/>
    <w:rsid w:val="008E3722"/>
    <w:rsid w:val="009934A1"/>
    <w:rsid w:val="00AA3BA4"/>
    <w:rsid w:val="00AF6316"/>
    <w:rsid w:val="00B06EAC"/>
    <w:rsid w:val="00B32F59"/>
    <w:rsid w:val="00B509E5"/>
    <w:rsid w:val="00C12D46"/>
    <w:rsid w:val="00C329CF"/>
    <w:rsid w:val="00CB1963"/>
    <w:rsid w:val="00D3218B"/>
    <w:rsid w:val="00D337BA"/>
    <w:rsid w:val="00E1606B"/>
    <w:rsid w:val="00E24D14"/>
    <w:rsid w:val="00E531C2"/>
    <w:rsid w:val="00E74E1A"/>
    <w:rsid w:val="00F41ABF"/>
    <w:rsid w:val="00F862B5"/>
    <w:rsid w:val="00FE037D"/>
    <w:rsid w:val="011FBCDE"/>
    <w:rsid w:val="027D532B"/>
    <w:rsid w:val="084F1035"/>
    <w:rsid w:val="0987570A"/>
    <w:rsid w:val="10693064"/>
    <w:rsid w:val="149F0CC4"/>
    <w:rsid w:val="2412E832"/>
    <w:rsid w:val="2487BB28"/>
    <w:rsid w:val="28D82ECD"/>
    <w:rsid w:val="2AF3A1D4"/>
    <w:rsid w:val="365D2BDA"/>
    <w:rsid w:val="3A935EA9"/>
    <w:rsid w:val="3B72E816"/>
    <w:rsid w:val="3DF3AA6C"/>
    <w:rsid w:val="419594D1"/>
    <w:rsid w:val="428573C4"/>
    <w:rsid w:val="51EDDE28"/>
    <w:rsid w:val="5266A5E1"/>
    <w:rsid w:val="5E9C89CB"/>
    <w:rsid w:val="6239A58D"/>
    <w:rsid w:val="65BB345D"/>
    <w:rsid w:val="6F6B5794"/>
    <w:rsid w:val="761F3C85"/>
    <w:rsid w:val="7A4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5CBD"/>
  <w15:chartTrackingRefBased/>
  <w15:docId w15:val="{9B3DB9BD-4E67-447D-8B26-ACD6B99A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8e5a4-1ce9-4a8f-9f2b-4755fe37c943" xsi:nil="true"/>
    <lcf76f155ced4ddcb4097134ff3c332f xmlns="13b4474d-c24b-47cd-b41b-48972e6860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E9D779B3B5F5A4D9B5EE3E3FBDFDCA5" ma:contentTypeVersion="18" ma:contentTypeDescription="Kurkite naują dokumentą." ma:contentTypeScope="" ma:versionID="dbdd3a1ac9652b2af0962dbda41815ff">
  <xsd:schema xmlns:xsd="http://www.w3.org/2001/XMLSchema" xmlns:xs="http://www.w3.org/2001/XMLSchema" xmlns:p="http://schemas.microsoft.com/office/2006/metadata/properties" xmlns:ns2="13b4474d-c24b-47cd-b41b-48972e6860f5" xmlns:ns3="1e38e5a4-1ce9-4a8f-9f2b-4755fe37c943" targetNamespace="http://schemas.microsoft.com/office/2006/metadata/properties" ma:root="true" ma:fieldsID="3f7ef0d8a0dbaf7ee4b5c0896bf9012a" ns2:_="" ns3:_="">
    <xsd:import namespace="13b4474d-c24b-47cd-b41b-48972e6860f5"/>
    <xsd:import namespace="1e38e5a4-1ce9-4a8f-9f2b-4755fe37c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4474d-c24b-47cd-b41b-48972e686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8e5a4-1ce9-4a8f-9f2b-4755fe37c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560593-45f1-4a58-9215-c7762bcd13d3}" ma:internalName="TaxCatchAll" ma:showField="CatchAllData" ma:web="1e38e5a4-1ce9-4a8f-9f2b-4755fe37c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31E0D-CB74-4B9C-B0E4-3D4128E5C219}">
  <ds:schemaRefs>
    <ds:schemaRef ds:uri="http://schemas.microsoft.com/office/2006/metadata/properties"/>
    <ds:schemaRef ds:uri="http://schemas.microsoft.com/office/infopath/2007/PartnerControls"/>
    <ds:schemaRef ds:uri="1e38e5a4-1ce9-4a8f-9f2b-4755fe37c943"/>
    <ds:schemaRef ds:uri="13b4474d-c24b-47cd-b41b-48972e6860f5"/>
  </ds:schemaRefs>
</ds:datastoreItem>
</file>

<file path=customXml/itemProps2.xml><?xml version="1.0" encoding="utf-8"?>
<ds:datastoreItem xmlns:ds="http://schemas.openxmlformats.org/officeDocument/2006/customXml" ds:itemID="{02613D80-8D07-4539-9131-C554F5A7D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4474d-c24b-47cd-b41b-48972e6860f5"/>
    <ds:schemaRef ds:uri="1e38e5a4-1ce9-4a8f-9f2b-4755fe37c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C3DA8-8645-467C-82C5-F0B1CB50D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1600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Pažarskienė Indrė</dc:creator>
  <cp:keywords/>
  <dc:description/>
  <cp:lastModifiedBy>Valteris Mūžas</cp:lastModifiedBy>
  <cp:revision>4</cp:revision>
  <cp:lastPrinted>2022-05-06T17:46:00Z</cp:lastPrinted>
  <dcterms:created xsi:type="dcterms:W3CDTF">2024-06-05T07:30:00Z</dcterms:created>
  <dcterms:modified xsi:type="dcterms:W3CDTF">2024-06-05T07:33:00Z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0x0101001E9D779B3B5F5A4D9B5EE3E3FBDFDCA5</vt:lpwstr>
  </property>
  <property fmtid="{D5CDD505-2E9C-101B-9397-08002B2CF9AE}" pid="3" name="MediaServiceImageTags">
    <vt:lpwstr/>
  </property>
</Properties>
</file>