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B140" w14:textId="615011E1" w:rsidR="00D83C2F" w:rsidRPr="00A21954" w:rsidRDefault="003D1D00">
      <w:pPr>
        <w:spacing w:after="0" w:line="240" w:lineRule="auto"/>
        <w:ind w:left="360"/>
        <w:jc w:val="center"/>
        <w:rPr>
          <w:rFonts w:ascii="Times New Roman" w:eastAsia="Times New Roman" w:hAnsi="Times New Roman"/>
          <w:b/>
          <w:sz w:val="24"/>
          <w:szCs w:val="24"/>
          <w:lang w:val="lt-LT"/>
        </w:rPr>
      </w:pPr>
      <w:r w:rsidRPr="00A21954">
        <w:rPr>
          <w:rFonts w:ascii="Times New Roman" w:eastAsia="Times New Roman" w:hAnsi="Times New Roman"/>
          <w:b/>
          <w:sz w:val="24"/>
          <w:szCs w:val="24"/>
          <w:lang w:val="lt-LT"/>
        </w:rPr>
        <w:t xml:space="preserve">TEISĖS AKTŲ PROJEKTŲ, ĮTRAUKTŲ Į ADMINISTRACINĖS NAŠTOS </w:t>
      </w:r>
      <w:r w:rsidR="000C1048">
        <w:rPr>
          <w:rFonts w:ascii="Times New Roman" w:eastAsia="Times New Roman" w:hAnsi="Times New Roman"/>
          <w:b/>
          <w:sz w:val="24"/>
          <w:szCs w:val="24"/>
          <w:lang w:val="lt-LT"/>
        </w:rPr>
        <w:t xml:space="preserve">IR PRISITAIKYMO PRIE REGULIAVIMO IŠLAIDŲ </w:t>
      </w:r>
      <w:r w:rsidRPr="00A21954">
        <w:rPr>
          <w:rFonts w:ascii="Times New Roman" w:eastAsia="Times New Roman" w:hAnsi="Times New Roman"/>
          <w:b/>
          <w:sz w:val="24"/>
          <w:szCs w:val="24"/>
          <w:lang w:val="lt-LT"/>
        </w:rPr>
        <w:t>PO</w:t>
      </w:r>
      <w:r w:rsidR="001943E6" w:rsidRPr="00A21954">
        <w:rPr>
          <w:rFonts w:ascii="Times New Roman" w:eastAsia="Times New Roman" w:hAnsi="Times New Roman"/>
          <w:b/>
          <w:sz w:val="24"/>
          <w:szCs w:val="24"/>
          <w:lang w:val="lt-LT"/>
        </w:rPr>
        <w:t>KYČIO SKAIČIAVIMĄ, SĄRAŠAS (20</w:t>
      </w:r>
      <w:r w:rsidR="00BF52F7" w:rsidRPr="00A21954">
        <w:rPr>
          <w:rFonts w:ascii="Times New Roman" w:eastAsia="Times New Roman" w:hAnsi="Times New Roman"/>
          <w:b/>
          <w:sz w:val="24"/>
          <w:szCs w:val="24"/>
          <w:lang w:val="lt-LT"/>
        </w:rPr>
        <w:t>2</w:t>
      </w:r>
      <w:r w:rsidR="00425EFC">
        <w:rPr>
          <w:rFonts w:ascii="Times New Roman" w:eastAsia="Times New Roman" w:hAnsi="Times New Roman"/>
          <w:b/>
          <w:sz w:val="24"/>
          <w:szCs w:val="24"/>
          <w:lang w:val="lt-LT"/>
        </w:rPr>
        <w:t>5</w:t>
      </w:r>
      <w:r w:rsidRPr="00A21954">
        <w:rPr>
          <w:rFonts w:ascii="Times New Roman" w:eastAsia="Times New Roman" w:hAnsi="Times New Roman"/>
          <w:b/>
          <w:sz w:val="24"/>
          <w:szCs w:val="24"/>
          <w:lang w:val="lt-LT"/>
        </w:rPr>
        <w:t xml:space="preserve"> M. I</w:t>
      </w:r>
      <w:r w:rsidR="00542EC9">
        <w:rPr>
          <w:rFonts w:ascii="Times New Roman" w:eastAsia="Times New Roman" w:hAnsi="Times New Roman"/>
          <w:b/>
          <w:sz w:val="24"/>
          <w:szCs w:val="24"/>
          <w:lang w:val="lt-LT"/>
        </w:rPr>
        <w:t>I</w:t>
      </w:r>
      <w:r w:rsidR="006E1356" w:rsidRPr="00A21954">
        <w:rPr>
          <w:rFonts w:ascii="Times New Roman" w:eastAsia="Times New Roman" w:hAnsi="Times New Roman"/>
          <w:b/>
          <w:sz w:val="24"/>
          <w:szCs w:val="24"/>
          <w:lang w:val="lt-LT"/>
        </w:rPr>
        <w:t xml:space="preserve"> </w:t>
      </w:r>
      <w:r w:rsidRPr="00A21954">
        <w:rPr>
          <w:rFonts w:ascii="Times New Roman" w:eastAsia="Times New Roman" w:hAnsi="Times New Roman"/>
          <w:b/>
          <w:sz w:val="24"/>
          <w:szCs w:val="24"/>
          <w:lang w:val="lt-LT"/>
        </w:rPr>
        <w:t>PUSMETIS)</w:t>
      </w:r>
    </w:p>
    <w:p w14:paraId="1B08BC38" w14:textId="77777777" w:rsidR="00D83C2F" w:rsidRPr="00A21954" w:rsidRDefault="00D83C2F">
      <w:pPr>
        <w:spacing w:after="0" w:line="240" w:lineRule="auto"/>
        <w:ind w:left="360"/>
        <w:jc w:val="both"/>
        <w:rPr>
          <w:rFonts w:ascii="Times New Roman" w:eastAsia="Times New Roman" w:hAnsi="Times New Roman"/>
          <w:sz w:val="24"/>
          <w:szCs w:val="24"/>
          <w:lang w:val="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3"/>
        <w:gridCol w:w="2126"/>
        <w:gridCol w:w="2126"/>
      </w:tblGrid>
      <w:tr w:rsidR="00A21954" w:rsidRPr="00201596" w14:paraId="48B24BA3" w14:textId="4D17EF6E" w:rsidTr="25CD3898">
        <w:trPr>
          <w:trHeight w:val="727"/>
        </w:trPr>
        <w:tc>
          <w:tcPr>
            <w:tcW w:w="704" w:type="dxa"/>
            <w:shd w:val="clear" w:color="auto" w:fill="FFFFFF" w:themeFill="background1"/>
          </w:tcPr>
          <w:p w14:paraId="39296D43" w14:textId="77777777" w:rsidR="001C603C" w:rsidRPr="00A21954" w:rsidRDefault="001C603C">
            <w:pPr>
              <w:spacing w:after="0" w:line="240" w:lineRule="auto"/>
              <w:jc w:val="both"/>
              <w:rPr>
                <w:rFonts w:ascii="Times New Roman" w:hAnsi="Times New Roman"/>
                <w:sz w:val="24"/>
                <w:szCs w:val="24"/>
                <w:lang w:val="lt-LT"/>
              </w:rPr>
            </w:pPr>
            <w:r w:rsidRPr="00A21954">
              <w:rPr>
                <w:rFonts w:ascii="Times New Roman" w:hAnsi="Times New Roman"/>
                <w:b/>
                <w:sz w:val="24"/>
                <w:szCs w:val="24"/>
                <w:lang w:val="lt-LT"/>
              </w:rPr>
              <w:t>Eil. Nr</w:t>
            </w:r>
            <w:r w:rsidRPr="00A21954">
              <w:rPr>
                <w:rFonts w:ascii="Times New Roman" w:hAnsi="Times New Roman"/>
                <w:sz w:val="24"/>
                <w:szCs w:val="24"/>
                <w:lang w:val="lt-LT"/>
              </w:rPr>
              <w:t>.</w:t>
            </w:r>
          </w:p>
        </w:tc>
        <w:tc>
          <w:tcPr>
            <w:tcW w:w="9923" w:type="dxa"/>
            <w:shd w:val="clear" w:color="auto" w:fill="FFFFFF" w:themeFill="background1"/>
          </w:tcPr>
          <w:p w14:paraId="055170AB" w14:textId="77777777" w:rsidR="001C603C" w:rsidRPr="00A21954" w:rsidRDefault="001C603C">
            <w:pPr>
              <w:spacing w:after="0" w:line="240" w:lineRule="auto"/>
              <w:jc w:val="center"/>
              <w:rPr>
                <w:rFonts w:ascii="Times New Roman" w:hAnsi="Times New Roman"/>
                <w:b/>
                <w:sz w:val="24"/>
                <w:szCs w:val="24"/>
                <w:lang w:val="lt-LT"/>
              </w:rPr>
            </w:pPr>
            <w:r w:rsidRPr="00A21954">
              <w:rPr>
                <w:rFonts w:ascii="Times New Roman" w:hAnsi="Times New Roman"/>
                <w:b/>
                <w:sz w:val="24"/>
                <w:szCs w:val="24"/>
                <w:lang w:val="lt-LT"/>
              </w:rPr>
              <w:t>Institucija</w:t>
            </w:r>
          </w:p>
        </w:tc>
        <w:tc>
          <w:tcPr>
            <w:tcW w:w="2126" w:type="dxa"/>
            <w:shd w:val="clear" w:color="auto" w:fill="FFFFFF" w:themeFill="background1"/>
          </w:tcPr>
          <w:p w14:paraId="205C14FC" w14:textId="33FCF703" w:rsidR="001C603C" w:rsidRPr="00A21954" w:rsidRDefault="001C603C">
            <w:pPr>
              <w:tabs>
                <w:tab w:val="left" w:pos="1137"/>
              </w:tabs>
              <w:spacing w:after="0" w:line="240" w:lineRule="auto"/>
              <w:jc w:val="center"/>
              <w:rPr>
                <w:rFonts w:ascii="Times New Roman" w:hAnsi="Times New Roman"/>
                <w:b/>
                <w:sz w:val="24"/>
                <w:szCs w:val="24"/>
                <w:lang w:val="lt-LT"/>
              </w:rPr>
            </w:pPr>
            <w:r w:rsidRPr="00A21954">
              <w:rPr>
                <w:rFonts w:ascii="Times New Roman" w:hAnsi="Times New Roman"/>
                <w:b/>
                <w:sz w:val="24"/>
                <w:szCs w:val="24"/>
                <w:lang w:val="lt-LT"/>
              </w:rPr>
              <w:t xml:space="preserve">AN </w:t>
            </w:r>
            <w:r w:rsidR="00E3214E">
              <w:rPr>
                <w:rFonts w:ascii="Times New Roman" w:hAnsi="Times New Roman"/>
                <w:b/>
                <w:sz w:val="24"/>
                <w:szCs w:val="24"/>
                <w:lang w:val="lt-LT"/>
              </w:rPr>
              <w:t xml:space="preserve">ir PI </w:t>
            </w:r>
            <w:r w:rsidRPr="00A21954">
              <w:rPr>
                <w:rFonts w:ascii="Times New Roman" w:hAnsi="Times New Roman"/>
                <w:b/>
                <w:sz w:val="24"/>
                <w:szCs w:val="24"/>
                <w:lang w:val="lt-LT"/>
              </w:rPr>
              <w:t>pokytis</w:t>
            </w:r>
            <w:r w:rsidR="00C8200C" w:rsidRPr="00A21954">
              <w:rPr>
                <w:rFonts w:ascii="Times New Roman" w:hAnsi="Times New Roman"/>
                <w:b/>
                <w:sz w:val="24"/>
                <w:szCs w:val="24"/>
                <w:lang w:val="lt-LT"/>
              </w:rPr>
              <w:t xml:space="preserve"> (bendras)</w:t>
            </w:r>
          </w:p>
        </w:tc>
        <w:tc>
          <w:tcPr>
            <w:tcW w:w="2126" w:type="dxa"/>
            <w:shd w:val="clear" w:color="auto" w:fill="FFFFFF" w:themeFill="background1"/>
          </w:tcPr>
          <w:p w14:paraId="2A4924D5" w14:textId="7C8C7E98" w:rsidR="001C603C" w:rsidRPr="00A21954" w:rsidRDefault="00C8200C">
            <w:pPr>
              <w:tabs>
                <w:tab w:val="left" w:pos="1137"/>
              </w:tabs>
              <w:spacing w:after="0" w:line="240" w:lineRule="auto"/>
              <w:jc w:val="center"/>
              <w:rPr>
                <w:rFonts w:ascii="Times New Roman" w:hAnsi="Times New Roman"/>
                <w:b/>
                <w:sz w:val="24"/>
                <w:szCs w:val="24"/>
                <w:lang w:val="lt-LT"/>
              </w:rPr>
            </w:pPr>
            <w:r w:rsidRPr="00A21954">
              <w:rPr>
                <w:rFonts w:ascii="Times New Roman" w:hAnsi="Times New Roman"/>
                <w:b/>
                <w:sz w:val="24"/>
                <w:szCs w:val="24"/>
                <w:lang w:val="lt-LT"/>
              </w:rPr>
              <w:t xml:space="preserve">AN </w:t>
            </w:r>
            <w:r w:rsidR="00E3214E">
              <w:rPr>
                <w:rFonts w:ascii="Times New Roman" w:hAnsi="Times New Roman"/>
                <w:b/>
                <w:sz w:val="24"/>
                <w:szCs w:val="24"/>
                <w:lang w:val="lt-LT"/>
              </w:rPr>
              <w:t xml:space="preserve">ir PI </w:t>
            </w:r>
            <w:r w:rsidRPr="00A21954">
              <w:rPr>
                <w:rFonts w:ascii="Times New Roman" w:hAnsi="Times New Roman"/>
                <w:b/>
                <w:sz w:val="24"/>
                <w:szCs w:val="24"/>
                <w:lang w:val="lt-LT"/>
              </w:rPr>
              <w:t xml:space="preserve">pokytis (ES teisės </w:t>
            </w:r>
            <w:r w:rsidRPr="00BB0BE5">
              <w:rPr>
                <w:rFonts w:ascii="Times New Roman" w:hAnsi="Times New Roman"/>
                <w:b/>
                <w:sz w:val="24"/>
                <w:szCs w:val="24"/>
                <w:lang w:val="fi-FI"/>
              </w:rPr>
              <w:t>akt</w:t>
            </w:r>
            <w:r w:rsidRPr="00A21954">
              <w:rPr>
                <w:rFonts w:ascii="Times New Roman" w:hAnsi="Times New Roman"/>
                <w:b/>
                <w:sz w:val="24"/>
                <w:szCs w:val="24"/>
                <w:lang w:val="lt-LT"/>
              </w:rPr>
              <w:t>ų kilmės)</w:t>
            </w:r>
          </w:p>
        </w:tc>
      </w:tr>
      <w:tr w:rsidR="00A21954" w:rsidRPr="00A21954" w14:paraId="5EE3CEC6" w14:textId="77777777" w:rsidTr="25CD3898">
        <w:tc>
          <w:tcPr>
            <w:tcW w:w="704" w:type="dxa"/>
            <w:shd w:val="clear" w:color="auto" w:fill="FFFFFF" w:themeFill="background1"/>
          </w:tcPr>
          <w:p w14:paraId="1CEE02AA" w14:textId="22EE3501" w:rsidR="00C61D4B" w:rsidRPr="00B01E4B" w:rsidRDefault="00455ECF" w:rsidP="002D5C4D">
            <w:pPr>
              <w:spacing w:after="0" w:line="240" w:lineRule="auto"/>
              <w:jc w:val="both"/>
              <w:rPr>
                <w:rFonts w:ascii="Times New Roman" w:hAnsi="Times New Roman"/>
                <w:bCs/>
                <w:sz w:val="24"/>
                <w:szCs w:val="24"/>
                <w:lang w:val="lt-LT"/>
              </w:rPr>
            </w:pPr>
            <w:r w:rsidRPr="00B01E4B">
              <w:rPr>
                <w:rFonts w:ascii="Times New Roman" w:hAnsi="Times New Roman"/>
                <w:b/>
                <w:sz w:val="24"/>
                <w:szCs w:val="24"/>
                <w:lang w:val="lt-LT"/>
              </w:rPr>
              <w:t>1.</w:t>
            </w:r>
          </w:p>
        </w:tc>
        <w:tc>
          <w:tcPr>
            <w:tcW w:w="9923" w:type="dxa"/>
            <w:shd w:val="clear" w:color="auto" w:fill="FFFFFF" w:themeFill="background1"/>
          </w:tcPr>
          <w:p w14:paraId="71E8ECC7" w14:textId="59E2B9BC" w:rsidR="00C61D4B" w:rsidRPr="00B01E4B" w:rsidRDefault="00C61D4B" w:rsidP="002D5C4D">
            <w:pPr>
              <w:spacing w:after="0" w:line="240" w:lineRule="auto"/>
              <w:jc w:val="both"/>
              <w:rPr>
                <w:rFonts w:ascii="Times New Roman" w:hAnsi="Times New Roman"/>
                <w:b/>
                <w:bCs/>
                <w:i/>
                <w:iCs/>
                <w:sz w:val="24"/>
                <w:szCs w:val="24"/>
                <w:lang w:val="lt-LT"/>
              </w:rPr>
            </w:pPr>
            <w:r w:rsidRPr="00B01E4B">
              <w:rPr>
                <w:rFonts w:ascii="Times New Roman" w:hAnsi="Times New Roman"/>
                <w:b/>
                <w:sz w:val="24"/>
                <w:szCs w:val="24"/>
                <w:lang w:val="lt-LT"/>
              </w:rPr>
              <w:t>Aplinkos ministerija</w:t>
            </w:r>
          </w:p>
        </w:tc>
        <w:tc>
          <w:tcPr>
            <w:tcW w:w="2126" w:type="dxa"/>
            <w:shd w:val="clear" w:color="auto" w:fill="FFFFFF" w:themeFill="background1"/>
          </w:tcPr>
          <w:p w14:paraId="0FD070E7" w14:textId="4AF267FB" w:rsidR="00C61D4B" w:rsidRPr="00B01E4B" w:rsidRDefault="00C61D4B" w:rsidP="002D5C4D">
            <w:pPr>
              <w:spacing w:after="0" w:line="240" w:lineRule="auto"/>
              <w:jc w:val="both"/>
              <w:rPr>
                <w:rFonts w:ascii="Times New Roman" w:hAnsi="Times New Roman"/>
                <w:b/>
                <w:bCs/>
                <w:sz w:val="24"/>
                <w:szCs w:val="24"/>
                <w:lang w:val="lt-LT"/>
              </w:rPr>
            </w:pPr>
          </w:p>
        </w:tc>
        <w:tc>
          <w:tcPr>
            <w:tcW w:w="2126" w:type="dxa"/>
            <w:shd w:val="clear" w:color="auto" w:fill="FFFFFF" w:themeFill="background1"/>
          </w:tcPr>
          <w:p w14:paraId="4A8802E4" w14:textId="77777777" w:rsidR="00C61D4B" w:rsidRPr="00B01E4B" w:rsidRDefault="00C61D4B" w:rsidP="002D5C4D">
            <w:pPr>
              <w:spacing w:after="0" w:line="240" w:lineRule="auto"/>
              <w:jc w:val="both"/>
              <w:rPr>
                <w:rFonts w:ascii="Times New Roman" w:hAnsi="Times New Roman"/>
                <w:sz w:val="24"/>
                <w:szCs w:val="24"/>
                <w:lang w:val="lt-LT"/>
              </w:rPr>
            </w:pPr>
          </w:p>
        </w:tc>
      </w:tr>
      <w:tr w:rsidR="00A21954" w:rsidRPr="00201596" w14:paraId="608680C6" w14:textId="77777777" w:rsidTr="25CD3898">
        <w:tc>
          <w:tcPr>
            <w:tcW w:w="704" w:type="dxa"/>
            <w:shd w:val="clear" w:color="auto" w:fill="FFFFFF" w:themeFill="background1"/>
          </w:tcPr>
          <w:p w14:paraId="41AEC2E4" w14:textId="77777777" w:rsidR="00877764" w:rsidRPr="00B01E4B" w:rsidRDefault="00877764" w:rsidP="002D5C4D">
            <w:pPr>
              <w:spacing w:after="0" w:line="240" w:lineRule="auto"/>
              <w:jc w:val="both"/>
              <w:rPr>
                <w:rFonts w:ascii="Times New Roman" w:hAnsi="Times New Roman"/>
                <w:b/>
                <w:sz w:val="24"/>
                <w:szCs w:val="24"/>
                <w:lang w:val="lt-LT"/>
              </w:rPr>
            </w:pPr>
          </w:p>
        </w:tc>
        <w:tc>
          <w:tcPr>
            <w:tcW w:w="9923" w:type="dxa"/>
            <w:shd w:val="clear" w:color="auto" w:fill="FFFFFF" w:themeFill="background1"/>
          </w:tcPr>
          <w:p w14:paraId="68777A2B" w14:textId="45ECF30C" w:rsidR="00877764" w:rsidRPr="00B01E4B" w:rsidRDefault="00877764" w:rsidP="002D5C4D">
            <w:pPr>
              <w:spacing w:after="0" w:line="240" w:lineRule="auto"/>
              <w:jc w:val="both"/>
              <w:rPr>
                <w:rFonts w:ascii="Times New Roman" w:hAnsi="Times New Roman"/>
                <w:b/>
                <w:sz w:val="24"/>
                <w:szCs w:val="24"/>
                <w:lang w:val="lt-LT"/>
              </w:rPr>
            </w:pPr>
            <w:r w:rsidRPr="00B01E4B">
              <w:rPr>
                <w:rFonts w:ascii="Times New Roman" w:hAnsi="Times New Roman"/>
                <w:b/>
                <w:bCs/>
                <w:i/>
                <w:iCs/>
                <w:sz w:val="24"/>
                <w:szCs w:val="24"/>
                <w:lang w:val="lt-LT"/>
              </w:rPr>
              <w:t>202</w:t>
            </w:r>
            <w:r w:rsidR="00E33D30">
              <w:rPr>
                <w:rFonts w:ascii="Times New Roman" w:hAnsi="Times New Roman"/>
                <w:b/>
                <w:bCs/>
                <w:i/>
                <w:iCs/>
                <w:sz w:val="24"/>
                <w:szCs w:val="24"/>
                <w:lang w:val="lt-LT"/>
              </w:rPr>
              <w:t>4</w:t>
            </w:r>
            <w:r w:rsidRPr="00B01E4B">
              <w:rPr>
                <w:rFonts w:ascii="Times New Roman" w:hAnsi="Times New Roman"/>
                <w:b/>
                <w:bCs/>
                <w:i/>
                <w:iCs/>
                <w:sz w:val="24"/>
                <w:szCs w:val="24"/>
                <w:lang w:val="lt-LT"/>
              </w:rPr>
              <w:t xml:space="preserve"> m. pateikti derinti teisės aktų projektai, kurie priimti 202</w:t>
            </w:r>
            <w:r w:rsidR="00E33D30">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4A96BF8D" w14:textId="77777777" w:rsidR="00877764" w:rsidRPr="00B01E4B" w:rsidRDefault="00877764" w:rsidP="002D5C4D">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143F6EB3" w14:textId="77777777" w:rsidR="00877764" w:rsidRPr="00B01E4B" w:rsidRDefault="00877764" w:rsidP="002D5C4D">
            <w:pPr>
              <w:spacing w:after="0" w:line="240" w:lineRule="auto"/>
              <w:jc w:val="both"/>
              <w:rPr>
                <w:rFonts w:ascii="Times New Roman" w:hAnsi="Times New Roman"/>
                <w:sz w:val="24"/>
                <w:szCs w:val="24"/>
                <w:lang w:val="lt-LT"/>
              </w:rPr>
            </w:pPr>
          </w:p>
        </w:tc>
      </w:tr>
      <w:tr w:rsidR="006028BA" w:rsidRPr="00A21954" w14:paraId="3C802E6E" w14:textId="77777777" w:rsidTr="25CD3898">
        <w:tc>
          <w:tcPr>
            <w:tcW w:w="704" w:type="dxa"/>
            <w:shd w:val="clear" w:color="auto" w:fill="FFFFFF" w:themeFill="background1"/>
          </w:tcPr>
          <w:p w14:paraId="0C25F9C0" w14:textId="51794875" w:rsidR="006028BA" w:rsidRPr="00B01E4B" w:rsidRDefault="006028BA" w:rsidP="007A161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sidR="008774B0">
              <w:rPr>
                <w:rFonts w:ascii="Times New Roman" w:hAnsi="Times New Roman"/>
                <w:bCs/>
                <w:sz w:val="24"/>
                <w:szCs w:val="24"/>
              </w:rPr>
              <w:t>1</w:t>
            </w:r>
            <w:r w:rsidRPr="00B01E4B">
              <w:rPr>
                <w:rFonts w:ascii="Times New Roman" w:hAnsi="Times New Roman"/>
                <w:bCs/>
                <w:sz w:val="24"/>
                <w:szCs w:val="24"/>
                <w:lang w:val="lt-LT"/>
              </w:rPr>
              <w:t>.</w:t>
            </w:r>
          </w:p>
        </w:tc>
        <w:tc>
          <w:tcPr>
            <w:tcW w:w="9923" w:type="dxa"/>
            <w:shd w:val="clear" w:color="auto" w:fill="FFFFFF" w:themeFill="background1"/>
          </w:tcPr>
          <w:p w14:paraId="27EAFB61" w14:textId="45257DDA" w:rsidR="006028BA" w:rsidRPr="00FD6435" w:rsidRDefault="00C76DE3" w:rsidP="007A161E">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 xml:space="preserve">Lietuvos </w:t>
            </w:r>
            <w:r w:rsidRPr="00C76DE3">
              <w:rPr>
                <w:rFonts w:ascii="Times New Roman" w:hAnsi="Times New Roman"/>
                <w:bCs/>
                <w:sz w:val="24"/>
                <w:szCs w:val="24"/>
                <w:lang w:val="lt-LT"/>
              </w:rPr>
              <w:t>Respublikos aplinkos ministro įsakymo „Dėl Kietųjų naudingųjų iškasenų išteklių naudotojų vykdomos išteklių naudojimo apskaitos tvarkos aprašo patvirtinimo“ projektas</w:t>
            </w:r>
          </w:p>
        </w:tc>
        <w:tc>
          <w:tcPr>
            <w:tcW w:w="2126" w:type="dxa"/>
            <w:shd w:val="clear" w:color="auto" w:fill="FFFFFF" w:themeFill="background1"/>
          </w:tcPr>
          <w:p w14:paraId="7CBA720B" w14:textId="48641BA2" w:rsidR="006028BA" w:rsidRPr="00825668" w:rsidRDefault="004748C2" w:rsidP="007A161E">
            <w:pPr>
              <w:spacing w:after="0" w:line="240" w:lineRule="auto"/>
              <w:jc w:val="both"/>
              <w:rPr>
                <w:rFonts w:ascii="Times New Roman" w:hAnsi="Times New Roman"/>
                <w:sz w:val="24"/>
                <w:szCs w:val="24"/>
                <w:lang w:val="lt-LT"/>
              </w:rPr>
            </w:pPr>
            <w:r w:rsidRPr="004748C2">
              <w:rPr>
                <w:rFonts w:ascii="Times New Roman" w:hAnsi="Times New Roman"/>
                <w:sz w:val="24"/>
                <w:szCs w:val="24"/>
              </w:rPr>
              <w:t>-103</w:t>
            </w:r>
            <w:r>
              <w:rPr>
                <w:rFonts w:ascii="Times New Roman" w:hAnsi="Times New Roman"/>
                <w:sz w:val="24"/>
                <w:szCs w:val="24"/>
              </w:rPr>
              <w:t xml:space="preserve"> </w:t>
            </w:r>
            <w:r w:rsidRPr="004748C2">
              <w:rPr>
                <w:rFonts w:ascii="Times New Roman" w:hAnsi="Times New Roman"/>
                <w:sz w:val="24"/>
                <w:szCs w:val="24"/>
              </w:rPr>
              <w:t>789,35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17B6023A" w14:textId="352F82B9" w:rsidR="006028BA" w:rsidRPr="00825668" w:rsidRDefault="004748C2" w:rsidP="007A161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823B96" w:rsidRPr="00A21954" w14:paraId="18D18A57" w14:textId="77777777" w:rsidTr="25CD3898">
        <w:tc>
          <w:tcPr>
            <w:tcW w:w="704" w:type="dxa"/>
            <w:shd w:val="clear" w:color="auto" w:fill="FFFFFF" w:themeFill="background1"/>
          </w:tcPr>
          <w:p w14:paraId="4FDD38A2" w14:textId="789C7C74" w:rsidR="00823B96" w:rsidRPr="00B01E4B" w:rsidRDefault="00C3633A" w:rsidP="007A161E">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1.2</w:t>
            </w:r>
            <w:r w:rsidR="2C1055A3" w:rsidRPr="38AB1BCC">
              <w:rPr>
                <w:rFonts w:ascii="Times New Roman" w:hAnsi="Times New Roman"/>
                <w:sz w:val="24"/>
                <w:szCs w:val="24"/>
                <w:lang w:val="lt-LT"/>
              </w:rPr>
              <w:t>.</w:t>
            </w:r>
          </w:p>
        </w:tc>
        <w:tc>
          <w:tcPr>
            <w:tcW w:w="9923" w:type="dxa"/>
            <w:shd w:val="clear" w:color="auto" w:fill="FFFFFF" w:themeFill="background1"/>
          </w:tcPr>
          <w:p w14:paraId="74D28EA4" w14:textId="0B3F774B" w:rsidR="00823B96" w:rsidRPr="00FD6435" w:rsidRDefault="66A98E2D" w:rsidP="007A161E">
            <w:pPr>
              <w:spacing w:after="0" w:line="240" w:lineRule="auto"/>
              <w:jc w:val="both"/>
              <w:rPr>
                <w:rFonts w:ascii="Times New Roman" w:eastAsia="Times New Roman" w:hAnsi="Times New Roman"/>
                <w:sz w:val="24"/>
                <w:szCs w:val="24"/>
                <w:lang w:val="lt-LT"/>
              </w:rPr>
            </w:pPr>
            <w:r w:rsidRPr="38AB1BCC">
              <w:rPr>
                <w:rFonts w:ascii="Times New Roman" w:eastAsia="Times New Roman" w:hAnsi="Times New Roman"/>
                <w:b/>
                <w:bCs/>
                <w:sz w:val="24"/>
                <w:szCs w:val="24"/>
                <w:lang w:val="lt-LT"/>
              </w:rPr>
              <w:t xml:space="preserve"> </w:t>
            </w:r>
            <w:r w:rsidRPr="00BB0BE5">
              <w:rPr>
                <w:rFonts w:ascii="Times New Roman" w:eastAsia="Times New Roman" w:hAnsi="Times New Roman"/>
                <w:sz w:val="24"/>
                <w:szCs w:val="24"/>
                <w:lang w:val="lt-LT"/>
              </w:rPr>
              <w:t>Lietuvos Respublikos aplinkos ministro įsakymo ,,Dėl Lietuvos Respublikos aplinkos ministro 2010 m. liepos 15 d. įsakymo Nr. D1-622 „Dėl Saugomų rūšių naudojimo tvarkos aprašo patvirtinimo“ pakeitimo“ projektas</w:t>
            </w:r>
          </w:p>
        </w:tc>
        <w:tc>
          <w:tcPr>
            <w:tcW w:w="2126" w:type="dxa"/>
            <w:shd w:val="clear" w:color="auto" w:fill="FFFFFF" w:themeFill="background1"/>
          </w:tcPr>
          <w:p w14:paraId="4CB72A14" w14:textId="11641B5D" w:rsidR="00823B96" w:rsidRPr="00825668" w:rsidRDefault="004748C2" w:rsidP="007A161E">
            <w:pPr>
              <w:spacing w:after="0" w:line="240" w:lineRule="auto"/>
              <w:jc w:val="both"/>
              <w:rPr>
                <w:rFonts w:ascii="Times New Roman" w:hAnsi="Times New Roman"/>
                <w:sz w:val="24"/>
                <w:szCs w:val="24"/>
                <w:lang w:val="lt-LT"/>
              </w:rPr>
            </w:pPr>
            <w:r>
              <w:rPr>
                <w:rFonts w:ascii="Times New Roman" w:hAnsi="Times New Roman"/>
                <w:sz w:val="24"/>
                <w:szCs w:val="24"/>
              </w:rPr>
              <w:t>+</w:t>
            </w:r>
            <w:r w:rsidRPr="004748C2">
              <w:rPr>
                <w:rFonts w:ascii="Times New Roman" w:hAnsi="Times New Roman"/>
                <w:sz w:val="24"/>
                <w:szCs w:val="24"/>
              </w:rPr>
              <w:t>229,32</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9D62EE3" w14:textId="4C58A659" w:rsidR="00823B96" w:rsidRPr="00825668" w:rsidRDefault="004748C2" w:rsidP="007A161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38AB1BCC" w14:paraId="29780D61" w14:textId="77777777" w:rsidTr="25CD3898">
        <w:trPr>
          <w:trHeight w:val="300"/>
        </w:trPr>
        <w:tc>
          <w:tcPr>
            <w:tcW w:w="704" w:type="dxa"/>
            <w:shd w:val="clear" w:color="auto" w:fill="FFFFFF" w:themeFill="background1"/>
          </w:tcPr>
          <w:p w14:paraId="6B847069" w14:textId="45BDE82D" w:rsidR="34C72F14" w:rsidRDefault="34C72F14" w:rsidP="38AB1BCC">
            <w:pPr>
              <w:spacing w:line="240" w:lineRule="auto"/>
              <w:jc w:val="both"/>
              <w:rPr>
                <w:rFonts w:ascii="Times New Roman" w:hAnsi="Times New Roman"/>
                <w:sz w:val="24"/>
                <w:szCs w:val="24"/>
                <w:lang w:val="lt-LT"/>
              </w:rPr>
            </w:pPr>
            <w:r w:rsidRPr="38AB1BCC">
              <w:rPr>
                <w:rFonts w:ascii="Times New Roman" w:hAnsi="Times New Roman"/>
                <w:sz w:val="24"/>
                <w:szCs w:val="24"/>
                <w:lang w:val="lt-LT"/>
              </w:rPr>
              <w:t>1.3.</w:t>
            </w:r>
          </w:p>
        </w:tc>
        <w:tc>
          <w:tcPr>
            <w:tcW w:w="9923" w:type="dxa"/>
            <w:shd w:val="clear" w:color="auto" w:fill="FFFFFF" w:themeFill="background1"/>
          </w:tcPr>
          <w:p w14:paraId="5894D97D" w14:textId="63EE26E7" w:rsidR="7C22AAF6" w:rsidRDefault="7C22AAF6" w:rsidP="00BB0BE5">
            <w:pPr>
              <w:spacing w:line="240" w:lineRule="auto"/>
              <w:jc w:val="both"/>
              <w:rPr>
                <w:rFonts w:ascii="Times New Roman" w:eastAsia="Times New Roman" w:hAnsi="Times New Roman"/>
                <w:sz w:val="24"/>
                <w:szCs w:val="24"/>
                <w:lang w:val="lt-LT"/>
              </w:rPr>
            </w:pPr>
            <w:r w:rsidRPr="00BB0BE5">
              <w:rPr>
                <w:rFonts w:ascii="Times New Roman" w:eastAsia="Times New Roman" w:hAnsi="Times New Roman"/>
                <w:sz w:val="24"/>
                <w:szCs w:val="24"/>
                <w:lang w:val="lt"/>
              </w:rPr>
              <w:t>Lietuvos Respublikos aplinkos ministro įsakymo „Dėl Lietuvos Respublikos aplinkos ministro 2002 m. birželio 4 d. įsakymo Nr. 298 „Dėl Leidimų zoologijos sodams įkurti išdavimo ir zoologijos sodų tvarkymo ir kontrolės tvarkos aprašo patvirtinimo“  pakeitimo“ projektas</w:t>
            </w:r>
          </w:p>
        </w:tc>
        <w:tc>
          <w:tcPr>
            <w:tcW w:w="2126" w:type="dxa"/>
            <w:shd w:val="clear" w:color="auto" w:fill="FFFFFF" w:themeFill="background1"/>
          </w:tcPr>
          <w:p w14:paraId="679FD8C1" w14:textId="3AA8A65A" w:rsidR="7C22AAF6" w:rsidRDefault="7C22AAF6" w:rsidP="00BB0BE5">
            <w:pPr>
              <w:spacing w:line="240" w:lineRule="auto"/>
              <w:jc w:val="both"/>
              <w:rPr>
                <w:rFonts w:ascii="Times New Roman" w:eastAsia="Times New Roman" w:hAnsi="Times New Roman"/>
                <w:sz w:val="24"/>
                <w:szCs w:val="24"/>
              </w:rPr>
            </w:pPr>
            <w:r w:rsidRPr="38AB1BCC">
              <w:rPr>
                <w:rFonts w:ascii="Times New Roman" w:eastAsia="Times New Roman" w:hAnsi="Times New Roman"/>
                <w:b/>
                <w:bCs/>
                <w:sz w:val="24"/>
                <w:szCs w:val="24"/>
              </w:rPr>
              <w:t>+</w:t>
            </w:r>
            <w:r w:rsidRPr="00BB0BE5">
              <w:rPr>
                <w:rFonts w:ascii="Times New Roman" w:eastAsia="Times New Roman" w:hAnsi="Times New Roman"/>
                <w:sz w:val="24"/>
                <w:szCs w:val="24"/>
                <w:lang w:val="lt"/>
              </w:rPr>
              <w:t>357,42 Eur</w:t>
            </w:r>
          </w:p>
        </w:tc>
        <w:tc>
          <w:tcPr>
            <w:tcW w:w="2126" w:type="dxa"/>
            <w:shd w:val="clear" w:color="auto" w:fill="FFFFFF" w:themeFill="background1"/>
          </w:tcPr>
          <w:p w14:paraId="5D2CCC6A" w14:textId="49077E29" w:rsidR="7C22AAF6" w:rsidRDefault="7C22AAF6" w:rsidP="38AB1BCC">
            <w:pPr>
              <w:spacing w:line="240" w:lineRule="auto"/>
              <w:jc w:val="both"/>
              <w:rPr>
                <w:rFonts w:ascii="Times New Roman" w:hAnsi="Times New Roman"/>
                <w:sz w:val="24"/>
                <w:szCs w:val="24"/>
                <w:lang w:val="lt-LT"/>
              </w:rPr>
            </w:pPr>
            <w:r w:rsidRPr="38AB1BCC">
              <w:rPr>
                <w:rFonts w:ascii="Times New Roman" w:hAnsi="Times New Roman"/>
                <w:sz w:val="24"/>
                <w:szCs w:val="24"/>
                <w:lang w:val="lt-LT"/>
              </w:rPr>
              <w:t>0 Eur</w:t>
            </w:r>
          </w:p>
        </w:tc>
      </w:tr>
      <w:tr w:rsidR="00511014" w:rsidRPr="00201596" w14:paraId="4F8DBAEF" w14:textId="77777777" w:rsidTr="25CD3898">
        <w:tc>
          <w:tcPr>
            <w:tcW w:w="704" w:type="dxa"/>
          </w:tcPr>
          <w:p w14:paraId="752BA555" w14:textId="77777777" w:rsidR="00511014" w:rsidRPr="00B01E4B" w:rsidRDefault="00511014" w:rsidP="007A161E">
            <w:pPr>
              <w:spacing w:after="0" w:line="240" w:lineRule="auto"/>
              <w:jc w:val="both"/>
              <w:rPr>
                <w:rFonts w:ascii="Times New Roman" w:hAnsi="Times New Roman"/>
                <w:bCs/>
                <w:sz w:val="24"/>
                <w:szCs w:val="24"/>
                <w:lang w:val="lt-LT"/>
              </w:rPr>
            </w:pPr>
          </w:p>
        </w:tc>
        <w:tc>
          <w:tcPr>
            <w:tcW w:w="9923" w:type="dxa"/>
          </w:tcPr>
          <w:p w14:paraId="2672A71D" w14:textId="14C2CAC2" w:rsidR="00511014" w:rsidRPr="008774B0" w:rsidRDefault="00511014" w:rsidP="007A161E">
            <w:pPr>
              <w:spacing w:after="0" w:line="240" w:lineRule="auto"/>
              <w:jc w:val="both"/>
              <w:rPr>
                <w:rFonts w:ascii="Times New Roman" w:hAnsi="Times New Roman"/>
                <w:sz w:val="24"/>
                <w:szCs w:val="24"/>
                <w:highlight w:val="lightGray"/>
                <w:shd w:val="clear" w:color="auto" w:fill="FFFFFF"/>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tcPr>
          <w:p w14:paraId="1781D97B" w14:textId="77777777" w:rsidR="00511014" w:rsidRPr="006916A7" w:rsidRDefault="00511014" w:rsidP="007A161E">
            <w:pPr>
              <w:spacing w:after="0" w:line="240" w:lineRule="auto"/>
              <w:jc w:val="both"/>
              <w:rPr>
                <w:rFonts w:ascii="Times New Roman" w:hAnsi="Times New Roman"/>
                <w:sz w:val="24"/>
                <w:szCs w:val="24"/>
                <w:shd w:val="clear" w:color="auto" w:fill="FFFFFF"/>
                <w:lang w:val="lt-LT"/>
              </w:rPr>
            </w:pPr>
          </w:p>
        </w:tc>
        <w:tc>
          <w:tcPr>
            <w:tcW w:w="2126" w:type="dxa"/>
          </w:tcPr>
          <w:p w14:paraId="6B810445" w14:textId="77777777" w:rsidR="00511014" w:rsidRPr="00B01E4B" w:rsidRDefault="00511014" w:rsidP="007A161E">
            <w:pPr>
              <w:spacing w:after="0" w:line="240" w:lineRule="auto"/>
              <w:jc w:val="both"/>
              <w:rPr>
                <w:rFonts w:ascii="Times New Roman" w:hAnsi="Times New Roman"/>
                <w:sz w:val="24"/>
                <w:szCs w:val="24"/>
                <w:lang w:val="lt-LT"/>
              </w:rPr>
            </w:pPr>
          </w:p>
        </w:tc>
      </w:tr>
      <w:tr w:rsidR="003A0779" w:rsidRPr="004D62B0" w14:paraId="21EE6B4F" w14:textId="77777777" w:rsidTr="25CD3898">
        <w:tc>
          <w:tcPr>
            <w:tcW w:w="704" w:type="dxa"/>
          </w:tcPr>
          <w:p w14:paraId="0CC5FDF5" w14:textId="1CD03AA3" w:rsidR="003A0779" w:rsidRPr="00B01E4B" w:rsidRDefault="00707C3E"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75C45096" w:rsidRPr="546BF07D">
              <w:rPr>
                <w:rFonts w:ascii="Times New Roman" w:hAnsi="Times New Roman"/>
                <w:sz w:val="24"/>
                <w:szCs w:val="24"/>
                <w:lang w:val="lt-LT"/>
              </w:rPr>
              <w:t>4</w:t>
            </w:r>
            <w:r w:rsidRPr="546BF07D">
              <w:rPr>
                <w:rFonts w:ascii="Times New Roman" w:hAnsi="Times New Roman"/>
                <w:sz w:val="24"/>
                <w:szCs w:val="24"/>
                <w:lang w:val="lt-LT"/>
              </w:rPr>
              <w:t>.</w:t>
            </w:r>
          </w:p>
        </w:tc>
        <w:tc>
          <w:tcPr>
            <w:tcW w:w="9923" w:type="dxa"/>
          </w:tcPr>
          <w:p w14:paraId="22AC5BB9" w14:textId="2DF51471" w:rsidR="003A0779" w:rsidRPr="00721DC9" w:rsidRDefault="00721DC9" w:rsidP="007A161E">
            <w:pPr>
              <w:spacing w:after="0" w:line="240" w:lineRule="auto"/>
              <w:jc w:val="both"/>
              <w:rPr>
                <w:rFonts w:ascii="Times New Roman" w:hAnsi="Times New Roman"/>
                <w:sz w:val="24"/>
                <w:szCs w:val="24"/>
                <w:highlight w:val="lightGray"/>
                <w:shd w:val="clear" w:color="auto" w:fill="FFFFFF"/>
                <w:lang w:val="lt-LT"/>
              </w:rPr>
            </w:pPr>
            <w:r w:rsidRPr="00723997">
              <w:rPr>
                <w:rFonts w:ascii="Times New Roman" w:hAnsi="Times New Roman"/>
                <w:sz w:val="24"/>
                <w:szCs w:val="24"/>
                <w:lang w:val="lt-LT"/>
              </w:rPr>
              <w:t>Lietuvos Respublikos Vyriausybės nutarimo „Dėl Lietuvos Respublikos Vyriausybės 2001 m. gegužės 23 d. nutarimo Nr. 630 „Dėl Daugiabučio namo bendrojo naudojimo objektų administravimo nuostatų patvirtinimo“ pakeitimo“ projektas</w:t>
            </w:r>
          </w:p>
        </w:tc>
        <w:tc>
          <w:tcPr>
            <w:tcW w:w="2126" w:type="dxa"/>
          </w:tcPr>
          <w:p w14:paraId="49479921" w14:textId="7D0AAD8B" w:rsidR="003A0779" w:rsidRPr="006916A7" w:rsidRDefault="00723997" w:rsidP="007A161E">
            <w:pPr>
              <w:spacing w:after="0" w:line="240" w:lineRule="auto"/>
              <w:jc w:val="both"/>
              <w:rPr>
                <w:rFonts w:ascii="Times New Roman" w:hAnsi="Times New Roman"/>
                <w:sz w:val="24"/>
                <w:szCs w:val="24"/>
                <w:shd w:val="clear" w:color="auto" w:fill="FFFFFF"/>
                <w:lang w:val="lt-LT"/>
              </w:rPr>
            </w:pPr>
            <w:r w:rsidRPr="00723997">
              <w:rPr>
                <w:rFonts w:ascii="Times New Roman" w:hAnsi="Times New Roman"/>
                <w:sz w:val="24"/>
                <w:szCs w:val="24"/>
                <w:shd w:val="clear" w:color="auto" w:fill="FFFFFF"/>
              </w:rPr>
              <w:t>-121</w:t>
            </w:r>
            <w:r>
              <w:rPr>
                <w:rFonts w:ascii="Times New Roman" w:hAnsi="Times New Roman"/>
                <w:sz w:val="24"/>
                <w:szCs w:val="24"/>
                <w:shd w:val="clear" w:color="auto" w:fill="FFFFFF"/>
              </w:rPr>
              <w:t xml:space="preserve"> </w:t>
            </w:r>
            <w:r w:rsidRPr="00723997">
              <w:rPr>
                <w:rFonts w:ascii="Times New Roman" w:hAnsi="Times New Roman"/>
                <w:sz w:val="24"/>
                <w:szCs w:val="24"/>
                <w:shd w:val="clear" w:color="auto" w:fill="FFFFFF"/>
              </w:rPr>
              <w:t>004,52</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tcPr>
          <w:p w14:paraId="5ACA676B" w14:textId="33C36027" w:rsidR="003A0779" w:rsidRPr="00723997" w:rsidRDefault="00723997" w:rsidP="007A161E">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751358" w:rsidRPr="00A21954" w14:paraId="4A44A273" w14:textId="77777777" w:rsidTr="25CD3898">
        <w:tc>
          <w:tcPr>
            <w:tcW w:w="704" w:type="dxa"/>
            <w:shd w:val="clear" w:color="auto" w:fill="FFFFFF" w:themeFill="background1"/>
          </w:tcPr>
          <w:p w14:paraId="3261B6E0" w14:textId="1A51C65F" w:rsidR="00751358" w:rsidRPr="00B01E4B" w:rsidRDefault="00751358"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62283DDC" w:rsidRPr="546BF07D">
              <w:rPr>
                <w:rFonts w:ascii="Times New Roman" w:hAnsi="Times New Roman"/>
                <w:sz w:val="24"/>
                <w:szCs w:val="24"/>
                <w:lang w:val="lt-LT"/>
              </w:rPr>
              <w:t>5</w:t>
            </w:r>
          </w:p>
        </w:tc>
        <w:tc>
          <w:tcPr>
            <w:tcW w:w="9923" w:type="dxa"/>
            <w:shd w:val="clear" w:color="auto" w:fill="FFFFFF" w:themeFill="background1"/>
          </w:tcPr>
          <w:p w14:paraId="69B17DAC" w14:textId="61C68B68" w:rsidR="00751358" w:rsidRPr="00380581" w:rsidRDefault="00380581" w:rsidP="00A4596E">
            <w:pPr>
              <w:spacing w:after="0" w:line="240" w:lineRule="auto"/>
              <w:jc w:val="both"/>
              <w:rPr>
                <w:rFonts w:ascii="Times New Roman" w:hAnsi="Times New Roman"/>
                <w:sz w:val="24"/>
                <w:szCs w:val="24"/>
                <w:shd w:val="clear" w:color="auto" w:fill="FFFFFF"/>
                <w:lang w:val="lt-LT"/>
              </w:rPr>
            </w:pPr>
            <w:r w:rsidRPr="00380581">
              <w:rPr>
                <w:rFonts w:ascii="Times New Roman" w:hAnsi="Times New Roman"/>
                <w:sz w:val="24"/>
                <w:szCs w:val="24"/>
                <w:shd w:val="clear" w:color="auto" w:fill="FFFFFF"/>
                <w:lang w:val="lt-LT"/>
              </w:rPr>
              <w:t>Lietuvos Respublikos aplinkos ministro įsakymo ,,Dėl Lietuvos Respublikos aplinkos ministro 2024 m. lapkričio 13 d. įsakymo Nr. D1-385 „Dėl Žemėtvarkos planavimo dokumentų rengimo informacinės sistemos pertvarkymo ir Lietuvos Respublikos aplinkos ministro 2024 m. gegužės 2 d. įsakymo Nr. D1-148 „Dėl Žemėtvarkos planavimo dokumentų rengimo informacinės sistemos pertvarkymo ir jos nuostatų patvirtinimo“ pakeitimo“ pakeitimo“ projektas</w:t>
            </w:r>
          </w:p>
        </w:tc>
        <w:tc>
          <w:tcPr>
            <w:tcW w:w="2126" w:type="dxa"/>
            <w:shd w:val="clear" w:color="auto" w:fill="FFFFFF" w:themeFill="background1"/>
          </w:tcPr>
          <w:p w14:paraId="592F2891" w14:textId="6874A9A9" w:rsidR="00751358" w:rsidRPr="001D22BB" w:rsidRDefault="00D34D93" w:rsidP="00A4596E">
            <w:pPr>
              <w:spacing w:after="0" w:line="240" w:lineRule="auto"/>
              <w:jc w:val="both"/>
              <w:rPr>
                <w:rFonts w:ascii="Times New Roman" w:hAnsi="Times New Roman"/>
                <w:sz w:val="24"/>
                <w:szCs w:val="24"/>
                <w:shd w:val="clear" w:color="auto" w:fill="FFFFFF"/>
                <w:lang w:val="lt-LT"/>
              </w:rPr>
            </w:pPr>
            <w:r w:rsidRPr="00D34D93">
              <w:rPr>
                <w:rFonts w:ascii="Times New Roman" w:hAnsi="Times New Roman"/>
                <w:sz w:val="24"/>
                <w:szCs w:val="24"/>
                <w:shd w:val="clear" w:color="auto" w:fill="FFFFFF"/>
              </w:rPr>
              <w:t>-21</w:t>
            </w:r>
            <w:r>
              <w:rPr>
                <w:rFonts w:ascii="Times New Roman" w:hAnsi="Times New Roman"/>
                <w:sz w:val="24"/>
                <w:szCs w:val="24"/>
                <w:shd w:val="clear" w:color="auto" w:fill="FFFFFF"/>
              </w:rPr>
              <w:t> </w:t>
            </w:r>
            <w:r w:rsidRPr="00D34D93">
              <w:rPr>
                <w:rFonts w:ascii="Times New Roman" w:hAnsi="Times New Roman"/>
                <w:sz w:val="24"/>
                <w:szCs w:val="24"/>
                <w:shd w:val="clear" w:color="auto" w:fill="FFFFFF"/>
              </w:rPr>
              <w:t>336</w:t>
            </w:r>
            <w:r>
              <w:rPr>
                <w:rFonts w:ascii="Times New Roman" w:hAnsi="Times New Roman"/>
                <w:sz w:val="24"/>
                <w:szCs w:val="24"/>
                <w:shd w:val="clear" w:color="auto" w:fill="FFFFFF"/>
              </w:rPr>
              <w:t xml:space="preserve">,00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013430E6" w14:textId="00CBE7DD" w:rsidR="00751358" w:rsidRPr="001D22BB" w:rsidRDefault="00D34D93" w:rsidP="00A4596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1B35BD" w:rsidRPr="00A21954" w14:paraId="30BDB341" w14:textId="77777777" w:rsidTr="25CD3898">
        <w:tc>
          <w:tcPr>
            <w:tcW w:w="704" w:type="dxa"/>
            <w:shd w:val="clear" w:color="auto" w:fill="FFFFFF" w:themeFill="background1"/>
          </w:tcPr>
          <w:p w14:paraId="61F939DE" w14:textId="4E33F690" w:rsidR="001B35BD" w:rsidRPr="00B01E4B" w:rsidRDefault="005F0CD1"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5ABE174A" w:rsidRPr="546BF07D">
              <w:rPr>
                <w:rFonts w:ascii="Times New Roman" w:hAnsi="Times New Roman"/>
                <w:sz w:val="24"/>
                <w:szCs w:val="24"/>
                <w:lang w:val="lt-LT"/>
              </w:rPr>
              <w:t>6</w:t>
            </w:r>
            <w:r w:rsidRPr="546BF07D">
              <w:rPr>
                <w:rFonts w:ascii="Times New Roman" w:hAnsi="Times New Roman"/>
                <w:sz w:val="24"/>
                <w:szCs w:val="24"/>
                <w:lang w:val="lt-LT"/>
              </w:rPr>
              <w:t>.</w:t>
            </w:r>
          </w:p>
        </w:tc>
        <w:tc>
          <w:tcPr>
            <w:tcW w:w="9923" w:type="dxa"/>
            <w:shd w:val="clear" w:color="auto" w:fill="FFFFFF" w:themeFill="background1"/>
          </w:tcPr>
          <w:p w14:paraId="312DDEA7" w14:textId="1CA91D48" w:rsidR="001B35BD" w:rsidRPr="00D34D93" w:rsidRDefault="001B35BD" w:rsidP="001B35BD">
            <w:pPr>
              <w:spacing w:after="0" w:line="240" w:lineRule="auto"/>
              <w:jc w:val="both"/>
              <w:rPr>
                <w:rFonts w:ascii="Times New Roman" w:hAnsi="Times New Roman"/>
                <w:sz w:val="24"/>
                <w:szCs w:val="24"/>
                <w:shd w:val="clear" w:color="auto" w:fill="FFFFFF"/>
                <w:lang w:val="lt-LT"/>
              </w:rPr>
            </w:pPr>
            <w:r w:rsidRPr="001B35BD">
              <w:rPr>
                <w:rFonts w:ascii="Times New Roman" w:hAnsi="Times New Roman"/>
                <w:sz w:val="24"/>
                <w:szCs w:val="24"/>
                <w:lang w:val="lt-LT"/>
              </w:rPr>
              <w:t>Lietuvos Respublikos žemės ūkio ministro ir Lietuvos Respublikos aplinkos ministro įsakymo „Dėl žemės ūkio ministro ir aplinkos ministro 2016 m. lapkričio 21 d. Nr. 3D-684/D1-771 „Dėl Žuvivaisos valstybiniuose vandens telkiniuose taisyklių patvirtinimo“ pakeitimo“ projektas</w:t>
            </w:r>
          </w:p>
        </w:tc>
        <w:tc>
          <w:tcPr>
            <w:tcW w:w="2126" w:type="dxa"/>
            <w:shd w:val="clear" w:color="auto" w:fill="FFFFFF" w:themeFill="background1"/>
          </w:tcPr>
          <w:p w14:paraId="47C380D0" w14:textId="1ED51638" w:rsidR="001B35BD" w:rsidRPr="00024FF0" w:rsidRDefault="001B35BD" w:rsidP="001B35BD">
            <w:pPr>
              <w:spacing w:after="0" w:line="240" w:lineRule="auto"/>
              <w:jc w:val="both"/>
              <w:rPr>
                <w:rFonts w:ascii="Times New Roman" w:hAnsi="Times New Roman"/>
                <w:sz w:val="24"/>
                <w:szCs w:val="24"/>
                <w:shd w:val="clear" w:color="auto" w:fill="FFFFFF"/>
              </w:rPr>
            </w:pPr>
            <w:r w:rsidRPr="001B35BD">
              <w:rPr>
                <w:rFonts w:ascii="Times New Roman" w:hAnsi="Times New Roman"/>
                <w:sz w:val="24"/>
                <w:szCs w:val="24"/>
                <w:shd w:val="clear" w:color="auto" w:fill="FFFFFF"/>
                <w:lang w:val="lt-LT"/>
              </w:rPr>
              <w:t>-8 940,75 Eur</w:t>
            </w:r>
          </w:p>
        </w:tc>
        <w:tc>
          <w:tcPr>
            <w:tcW w:w="2126" w:type="dxa"/>
            <w:shd w:val="clear" w:color="auto" w:fill="FFFFFF" w:themeFill="background1"/>
          </w:tcPr>
          <w:p w14:paraId="323184BA" w14:textId="6FC22B9F" w:rsidR="001B35BD" w:rsidRDefault="001B35BD" w:rsidP="001B35BD">
            <w:pPr>
              <w:spacing w:after="0" w:line="240" w:lineRule="auto"/>
              <w:jc w:val="both"/>
              <w:rPr>
                <w:rFonts w:ascii="Times New Roman" w:hAnsi="Times New Roman"/>
                <w:sz w:val="24"/>
                <w:szCs w:val="24"/>
                <w:lang w:val="lt-LT"/>
              </w:rPr>
            </w:pPr>
            <w:r w:rsidRPr="001B35BD">
              <w:rPr>
                <w:rFonts w:ascii="Times New Roman" w:hAnsi="Times New Roman"/>
                <w:sz w:val="24"/>
                <w:szCs w:val="24"/>
                <w:lang w:val="lt-LT"/>
              </w:rPr>
              <w:t>0 Eur</w:t>
            </w:r>
          </w:p>
        </w:tc>
      </w:tr>
      <w:tr w:rsidR="38AB1BCC" w14:paraId="588A3A85" w14:textId="77777777" w:rsidTr="25CD3898">
        <w:trPr>
          <w:trHeight w:val="300"/>
        </w:trPr>
        <w:tc>
          <w:tcPr>
            <w:tcW w:w="704" w:type="dxa"/>
            <w:shd w:val="clear" w:color="auto" w:fill="FFFFFF" w:themeFill="background1"/>
          </w:tcPr>
          <w:p w14:paraId="7685CCD6" w14:textId="4FAAE24A" w:rsidR="38AB1BCC" w:rsidRDefault="26FA467F" w:rsidP="38AB1BCC">
            <w:pPr>
              <w:spacing w:line="240" w:lineRule="auto"/>
              <w:jc w:val="both"/>
              <w:rPr>
                <w:rFonts w:ascii="Times New Roman" w:hAnsi="Times New Roman"/>
                <w:sz w:val="24"/>
                <w:szCs w:val="24"/>
                <w:lang w:val="lt-LT"/>
              </w:rPr>
            </w:pPr>
            <w:r w:rsidRPr="546BF07D">
              <w:rPr>
                <w:rFonts w:ascii="Times New Roman" w:hAnsi="Times New Roman"/>
                <w:sz w:val="24"/>
                <w:szCs w:val="24"/>
                <w:lang w:val="lt-LT"/>
              </w:rPr>
              <w:t>1.7.</w:t>
            </w:r>
          </w:p>
        </w:tc>
        <w:tc>
          <w:tcPr>
            <w:tcW w:w="9923" w:type="dxa"/>
            <w:shd w:val="clear" w:color="auto" w:fill="FFFFFF" w:themeFill="background1"/>
          </w:tcPr>
          <w:p w14:paraId="424868B4" w14:textId="22CBCFCF" w:rsidR="10ECB85D" w:rsidRDefault="10ECB85D" w:rsidP="00BB0BE5">
            <w:pPr>
              <w:spacing w:line="240" w:lineRule="auto"/>
              <w:jc w:val="both"/>
              <w:rPr>
                <w:rFonts w:ascii="Times New Roman" w:eastAsia="Times New Roman" w:hAnsi="Times New Roman"/>
                <w:sz w:val="24"/>
                <w:szCs w:val="24"/>
                <w:lang w:val="lt-LT"/>
              </w:rPr>
            </w:pPr>
            <w:r w:rsidRPr="00BB0BE5">
              <w:rPr>
                <w:rFonts w:ascii="Times New Roman" w:eastAsia="Times New Roman" w:hAnsi="Times New Roman"/>
                <w:sz w:val="24"/>
                <w:szCs w:val="24"/>
                <w:lang w:val="lt-LT"/>
              </w:rPr>
              <w:t>Lietuvos Respublikos aplinkos apsaugos įstatymo Nr. I˗2223 1, 37, 40</w:t>
            </w:r>
            <w:r w:rsidRPr="00BB0BE5">
              <w:rPr>
                <w:rFonts w:ascii="Times New Roman" w:eastAsia="Times New Roman" w:hAnsi="Times New Roman"/>
                <w:sz w:val="24"/>
                <w:szCs w:val="24"/>
                <w:vertAlign w:val="superscript"/>
                <w:lang w:val="lt-LT"/>
              </w:rPr>
              <w:t>1</w:t>
            </w:r>
            <w:r w:rsidRPr="00BB0BE5">
              <w:rPr>
                <w:rFonts w:ascii="Times New Roman" w:eastAsia="Times New Roman" w:hAnsi="Times New Roman"/>
                <w:sz w:val="24"/>
                <w:szCs w:val="24"/>
                <w:lang w:val="lt-LT"/>
              </w:rPr>
              <w:t>, 47, 51, 87, 95</w:t>
            </w:r>
            <w:r w:rsidRPr="00BB0BE5">
              <w:rPr>
                <w:rFonts w:ascii="Times New Roman" w:eastAsia="Times New Roman" w:hAnsi="Times New Roman"/>
                <w:sz w:val="24"/>
                <w:szCs w:val="24"/>
                <w:vertAlign w:val="superscript"/>
                <w:lang w:val="lt-LT"/>
              </w:rPr>
              <w:t>2</w:t>
            </w:r>
            <w:r w:rsidRPr="00BB0BE5">
              <w:rPr>
                <w:rFonts w:ascii="Times New Roman" w:eastAsia="Times New Roman" w:hAnsi="Times New Roman"/>
                <w:sz w:val="24"/>
                <w:szCs w:val="24"/>
                <w:lang w:val="lt-LT"/>
              </w:rPr>
              <w:t>, 109</w:t>
            </w:r>
            <w:r w:rsidRPr="00BB0BE5">
              <w:rPr>
                <w:rFonts w:ascii="Times New Roman" w:eastAsia="Times New Roman" w:hAnsi="Times New Roman"/>
                <w:sz w:val="24"/>
                <w:szCs w:val="24"/>
                <w:vertAlign w:val="superscript"/>
                <w:lang w:val="lt-LT"/>
              </w:rPr>
              <w:t>1</w:t>
            </w:r>
            <w:r w:rsidRPr="00BB0BE5">
              <w:rPr>
                <w:rFonts w:ascii="Times New Roman" w:eastAsia="Times New Roman" w:hAnsi="Times New Roman"/>
                <w:sz w:val="24"/>
                <w:szCs w:val="24"/>
                <w:lang w:val="lt-LT"/>
              </w:rPr>
              <w:t>, 110, 122</w:t>
            </w:r>
            <w:r w:rsidRPr="00BB0BE5">
              <w:rPr>
                <w:rFonts w:ascii="Times New Roman" w:eastAsia="Times New Roman" w:hAnsi="Times New Roman"/>
                <w:sz w:val="24"/>
                <w:szCs w:val="24"/>
                <w:vertAlign w:val="superscript"/>
                <w:lang w:val="lt-LT"/>
              </w:rPr>
              <w:t>4</w:t>
            </w:r>
            <w:r w:rsidRPr="00BB0BE5">
              <w:rPr>
                <w:rFonts w:ascii="Times New Roman" w:eastAsia="Times New Roman" w:hAnsi="Times New Roman"/>
                <w:sz w:val="24"/>
                <w:szCs w:val="24"/>
                <w:lang w:val="lt-LT"/>
              </w:rPr>
              <w:t xml:space="preserve"> straipsnių ir priedo pakeitimo, Įstatymo papildymo 110</w:t>
            </w:r>
            <w:r w:rsidRPr="00BB0BE5">
              <w:rPr>
                <w:rFonts w:ascii="Times New Roman" w:eastAsia="Times New Roman" w:hAnsi="Times New Roman"/>
                <w:sz w:val="24"/>
                <w:szCs w:val="24"/>
                <w:vertAlign w:val="superscript"/>
                <w:lang w:val="lt-LT"/>
              </w:rPr>
              <w:t>2</w:t>
            </w:r>
            <w:r w:rsidRPr="00BB0BE5">
              <w:rPr>
                <w:rFonts w:ascii="Times New Roman" w:eastAsia="Times New Roman" w:hAnsi="Times New Roman"/>
                <w:sz w:val="24"/>
                <w:szCs w:val="24"/>
                <w:lang w:val="lt-LT"/>
              </w:rPr>
              <w:t>, 110</w:t>
            </w:r>
            <w:r w:rsidRPr="00BB0BE5">
              <w:rPr>
                <w:rFonts w:ascii="Times New Roman" w:eastAsia="Times New Roman" w:hAnsi="Times New Roman"/>
                <w:sz w:val="24"/>
                <w:szCs w:val="24"/>
                <w:vertAlign w:val="superscript"/>
                <w:lang w:val="lt-LT"/>
              </w:rPr>
              <w:t>3</w:t>
            </w:r>
            <w:r w:rsidRPr="00BB0BE5">
              <w:rPr>
                <w:rFonts w:ascii="Times New Roman" w:eastAsia="Times New Roman" w:hAnsi="Times New Roman"/>
                <w:sz w:val="24"/>
                <w:szCs w:val="24"/>
                <w:lang w:val="lt-LT"/>
              </w:rPr>
              <w:t>, 110</w:t>
            </w:r>
            <w:r w:rsidRPr="00BB0BE5">
              <w:rPr>
                <w:rFonts w:ascii="Times New Roman" w:eastAsia="Times New Roman" w:hAnsi="Times New Roman"/>
                <w:sz w:val="24"/>
                <w:szCs w:val="24"/>
                <w:vertAlign w:val="superscript"/>
                <w:lang w:val="lt-LT"/>
              </w:rPr>
              <w:t>4</w:t>
            </w:r>
            <w:r w:rsidRPr="00BB0BE5">
              <w:rPr>
                <w:rFonts w:ascii="Times New Roman" w:eastAsia="Times New Roman" w:hAnsi="Times New Roman"/>
                <w:sz w:val="24"/>
                <w:szCs w:val="24"/>
                <w:lang w:val="lt-LT"/>
              </w:rPr>
              <w:t>, 118</w:t>
            </w:r>
            <w:r w:rsidRPr="00BB0BE5">
              <w:rPr>
                <w:rFonts w:ascii="Times New Roman" w:eastAsia="Times New Roman" w:hAnsi="Times New Roman"/>
                <w:sz w:val="24"/>
                <w:szCs w:val="24"/>
                <w:vertAlign w:val="superscript"/>
                <w:lang w:val="lt-LT"/>
              </w:rPr>
              <w:t>2</w:t>
            </w:r>
            <w:r w:rsidRPr="00BB0BE5">
              <w:rPr>
                <w:rFonts w:ascii="Times New Roman" w:eastAsia="Times New Roman" w:hAnsi="Times New Roman"/>
                <w:sz w:val="24"/>
                <w:szCs w:val="24"/>
                <w:lang w:val="lt-LT"/>
              </w:rPr>
              <w:t xml:space="preserve"> straipsniais ir 110</w:t>
            </w:r>
            <w:r w:rsidRPr="00BB0BE5">
              <w:rPr>
                <w:rFonts w:ascii="Times New Roman" w:eastAsia="Times New Roman" w:hAnsi="Times New Roman"/>
                <w:sz w:val="24"/>
                <w:szCs w:val="24"/>
                <w:vertAlign w:val="superscript"/>
                <w:lang w:val="lt-LT"/>
              </w:rPr>
              <w:t>2</w:t>
            </w:r>
            <w:r w:rsidRPr="00BB0BE5">
              <w:rPr>
                <w:rFonts w:ascii="Times New Roman" w:eastAsia="Times New Roman" w:hAnsi="Times New Roman"/>
                <w:sz w:val="24"/>
                <w:szCs w:val="24"/>
                <w:lang w:val="lt-LT"/>
              </w:rPr>
              <w:t xml:space="preserve"> straipsnio pripažinimo netekusiu galios įstatymo projektas ir Lietuvos Respublikos administracinių nusižengimų kodekso 12, 29, 243</w:t>
            </w:r>
            <w:r w:rsidRPr="00BB0BE5">
              <w:rPr>
                <w:rFonts w:ascii="Times New Roman" w:eastAsia="Times New Roman" w:hAnsi="Times New Roman"/>
                <w:sz w:val="24"/>
                <w:szCs w:val="24"/>
                <w:vertAlign w:val="superscript"/>
                <w:lang w:val="lt-LT"/>
              </w:rPr>
              <w:t>1</w:t>
            </w:r>
            <w:r w:rsidRPr="00BB0BE5">
              <w:rPr>
                <w:rFonts w:ascii="Times New Roman" w:eastAsia="Times New Roman" w:hAnsi="Times New Roman"/>
                <w:sz w:val="24"/>
                <w:szCs w:val="24"/>
                <w:lang w:val="lt-LT"/>
              </w:rPr>
              <w:t>, 251, 304</w:t>
            </w:r>
            <w:r w:rsidRPr="00BB0BE5">
              <w:rPr>
                <w:rFonts w:ascii="Times New Roman" w:eastAsia="Times New Roman" w:hAnsi="Times New Roman"/>
                <w:sz w:val="24"/>
                <w:szCs w:val="24"/>
                <w:vertAlign w:val="superscript"/>
                <w:lang w:val="lt-LT"/>
              </w:rPr>
              <w:t>2</w:t>
            </w:r>
            <w:r w:rsidRPr="00BB0BE5">
              <w:rPr>
                <w:rFonts w:ascii="Times New Roman" w:eastAsia="Times New Roman" w:hAnsi="Times New Roman"/>
                <w:sz w:val="24"/>
                <w:szCs w:val="24"/>
                <w:lang w:val="lt-LT"/>
              </w:rPr>
              <w:t>, 308</w:t>
            </w:r>
            <w:r w:rsidRPr="00BB0BE5">
              <w:rPr>
                <w:rFonts w:ascii="Times New Roman" w:eastAsia="Times New Roman" w:hAnsi="Times New Roman"/>
                <w:sz w:val="24"/>
                <w:szCs w:val="24"/>
                <w:vertAlign w:val="superscript"/>
                <w:lang w:val="lt-LT"/>
              </w:rPr>
              <w:t>1</w:t>
            </w:r>
            <w:r w:rsidRPr="00BB0BE5">
              <w:rPr>
                <w:rFonts w:ascii="Times New Roman" w:eastAsia="Times New Roman" w:hAnsi="Times New Roman"/>
                <w:sz w:val="24"/>
                <w:szCs w:val="24"/>
                <w:lang w:val="lt-LT"/>
              </w:rPr>
              <w:t>, 310, 589 straipsnių ir priedo pakeitimo, Kodekso papildymo 243</w:t>
            </w:r>
            <w:r w:rsidRPr="00BB0BE5">
              <w:rPr>
                <w:rFonts w:ascii="Times New Roman" w:eastAsia="Times New Roman" w:hAnsi="Times New Roman"/>
                <w:sz w:val="24"/>
                <w:szCs w:val="24"/>
                <w:vertAlign w:val="superscript"/>
                <w:lang w:val="lt-LT"/>
              </w:rPr>
              <w:t>2</w:t>
            </w:r>
            <w:r w:rsidRPr="00BB0BE5">
              <w:rPr>
                <w:rFonts w:ascii="Times New Roman" w:eastAsia="Times New Roman" w:hAnsi="Times New Roman"/>
                <w:sz w:val="24"/>
                <w:szCs w:val="24"/>
                <w:lang w:val="lt-LT"/>
              </w:rPr>
              <w:t>, 270</w:t>
            </w:r>
            <w:r w:rsidRPr="00BB0BE5">
              <w:rPr>
                <w:rFonts w:ascii="Times New Roman" w:eastAsia="Times New Roman" w:hAnsi="Times New Roman"/>
                <w:sz w:val="24"/>
                <w:szCs w:val="24"/>
                <w:vertAlign w:val="superscript"/>
                <w:lang w:val="lt-LT"/>
              </w:rPr>
              <w:t>2</w:t>
            </w:r>
            <w:r w:rsidRPr="00BB0BE5">
              <w:rPr>
                <w:rFonts w:ascii="Times New Roman" w:eastAsia="Times New Roman" w:hAnsi="Times New Roman"/>
                <w:sz w:val="24"/>
                <w:szCs w:val="24"/>
                <w:lang w:val="lt-LT"/>
              </w:rPr>
              <w:t xml:space="preserve"> straipsniais ir 243</w:t>
            </w:r>
            <w:r w:rsidRPr="00BB0BE5">
              <w:rPr>
                <w:rFonts w:ascii="Times New Roman" w:eastAsia="Times New Roman" w:hAnsi="Times New Roman"/>
                <w:sz w:val="24"/>
                <w:szCs w:val="24"/>
                <w:vertAlign w:val="superscript"/>
                <w:lang w:val="lt-LT"/>
              </w:rPr>
              <w:t>1</w:t>
            </w:r>
            <w:r w:rsidRPr="00BB0BE5">
              <w:rPr>
                <w:rFonts w:ascii="Times New Roman" w:eastAsia="Times New Roman" w:hAnsi="Times New Roman"/>
                <w:sz w:val="24"/>
                <w:szCs w:val="24"/>
                <w:lang w:val="lt-LT"/>
              </w:rPr>
              <w:t xml:space="preserve"> straipsnio pripažinimo netekusiu galios įstatymo projektas</w:t>
            </w:r>
          </w:p>
        </w:tc>
        <w:tc>
          <w:tcPr>
            <w:tcW w:w="2126" w:type="dxa"/>
            <w:shd w:val="clear" w:color="auto" w:fill="FFFFFF" w:themeFill="background1"/>
          </w:tcPr>
          <w:p w14:paraId="37A95B34" w14:textId="76F0D00F" w:rsidR="38AB1BCC" w:rsidRPr="00BB0BE5" w:rsidRDefault="38AB1BCC" w:rsidP="00BB0BE5">
            <w:pPr>
              <w:spacing w:after="0"/>
              <w:jc w:val="both"/>
              <w:rPr>
                <w:rFonts w:ascii="Times New Roman" w:eastAsia="Times New Roman" w:hAnsi="Times New Roman"/>
                <w:color w:val="000000" w:themeColor="text1"/>
                <w:sz w:val="24"/>
                <w:szCs w:val="24"/>
              </w:rPr>
            </w:pPr>
            <w:r w:rsidRPr="00BB0BE5">
              <w:rPr>
                <w:rFonts w:ascii="Times New Roman" w:eastAsia="Times New Roman" w:hAnsi="Times New Roman"/>
                <w:color w:val="000000" w:themeColor="text1"/>
                <w:sz w:val="24"/>
                <w:szCs w:val="24"/>
              </w:rPr>
              <w:t>-5</w:t>
            </w:r>
            <w:r w:rsidR="009724EB" w:rsidRPr="00BB0BE5">
              <w:rPr>
                <w:rFonts w:ascii="Times New Roman" w:eastAsia="Times New Roman" w:hAnsi="Times New Roman"/>
                <w:color w:val="000000" w:themeColor="text1"/>
                <w:sz w:val="24"/>
                <w:szCs w:val="24"/>
              </w:rPr>
              <w:t> 124,16</w:t>
            </w:r>
            <w:r w:rsidRPr="00BB0BE5">
              <w:rPr>
                <w:rFonts w:ascii="Times New Roman" w:eastAsia="Times New Roman" w:hAnsi="Times New Roman"/>
                <w:color w:val="000000" w:themeColor="text1"/>
                <w:sz w:val="24"/>
                <w:szCs w:val="24"/>
              </w:rPr>
              <w:t xml:space="preserve"> </w:t>
            </w:r>
            <w:proofErr w:type="spellStart"/>
            <w:r w:rsidRPr="00BB0BE5">
              <w:rPr>
                <w:rFonts w:ascii="Times New Roman" w:eastAsia="Times New Roman" w:hAnsi="Times New Roman"/>
                <w:color w:val="000000" w:themeColor="text1"/>
                <w:sz w:val="24"/>
                <w:szCs w:val="24"/>
              </w:rPr>
              <w:t>Eur</w:t>
            </w:r>
            <w:proofErr w:type="spellEnd"/>
          </w:p>
        </w:tc>
        <w:tc>
          <w:tcPr>
            <w:tcW w:w="2126" w:type="dxa"/>
            <w:shd w:val="clear" w:color="auto" w:fill="FFFFFF" w:themeFill="background1"/>
          </w:tcPr>
          <w:p w14:paraId="3E04D749" w14:textId="353CCFDE" w:rsidR="38AB1BCC" w:rsidRDefault="38AB1BCC" w:rsidP="00BB0BE5">
            <w:pPr>
              <w:spacing w:after="0"/>
              <w:jc w:val="both"/>
              <w:rPr>
                <w:rFonts w:ascii="Times New Roman" w:hAnsi="Times New Roman"/>
                <w:sz w:val="24"/>
                <w:szCs w:val="24"/>
                <w:lang w:val="lt-LT"/>
              </w:rPr>
            </w:pPr>
            <w:r w:rsidRPr="00BB0BE5">
              <w:rPr>
                <w:rFonts w:ascii="Times New Roman" w:eastAsia="Times New Roman" w:hAnsi="Times New Roman"/>
                <w:color w:val="000000" w:themeColor="text1"/>
                <w:sz w:val="24"/>
                <w:szCs w:val="24"/>
              </w:rPr>
              <w:t xml:space="preserve">0 </w:t>
            </w:r>
            <w:proofErr w:type="spellStart"/>
            <w:r w:rsidRPr="00BB0BE5">
              <w:rPr>
                <w:rFonts w:ascii="Times New Roman" w:eastAsia="Times New Roman" w:hAnsi="Times New Roman"/>
                <w:color w:val="000000" w:themeColor="text1"/>
                <w:sz w:val="24"/>
                <w:szCs w:val="24"/>
              </w:rPr>
              <w:t>Eur</w:t>
            </w:r>
            <w:proofErr w:type="spellEnd"/>
            <w:r w:rsidRPr="38AB1BCC">
              <w:rPr>
                <w:rFonts w:ascii="Times New Roman" w:hAnsi="Times New Roman"/>
                <w:sz w:val="24"/>
                <w:szCs w:val="24"/>
                <w:lang w:val="lt-LT"/>
              </w:rPr>
              <w:t xml:space="preserve"> </w:t>
            </w:r>
          </w:p>
        </w:tc>
      </w:tr>
      <w:tr w:rsidR="00BA418E" w:rsidRPr="00A21954" w14:paraId="45AE08EA" w14:textId="77777777" w:rsidTr="25CD3898">
        <w:tc>
          <w:tcPr>
            <w:tcW w:w="704" w:type="dxa"/>
            <w:shd w:val="clear" w:color="auto" w:fill="FFFFFF" w:themeFill="background1"/>
          </w:tcPr>
          <w:p w14:paraId="1771365D" w14:textId="3A86DA2A" w:rsidR="00BA418E" w:rsidRPr="00B01E4B" w:rsidRDefault="00BA418E" w:rsidP="00BA418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lastRenderedPageBreak/>
              <w:t>1.</w:t>
            </w:r>
            <w:r w:rsidR="00BF63AA">
              <w:rPr>
                <w:rFonts w:ascii="Times New Roman" w:hAnsi="Times New Roman"/>
                <w:bCs/>
                <w:sz w:val="24"/>
                <w:szCs w:val="24"/>
                <w:lang w:val="lt-LT"/>
              </w:rPr>
              <w:t>8</w:t>
            </w:r>
            <w:r w:rsidR="00C3633A">
              <w:rPr>
                <w:rFonts w:ascii="Times New Roman" w:hAnsi="Times New Roman"/>
                <w:bCs/>
                <w:sz w:val="24"/>
                <w:szCs w:val="24"/>
                <w:lang w:val="lt-LT"/>
              </w:rPr>
              <w:t>.</w:t>
            </w:r>
          </w:p>
        </w:tc>
        <w:tc>
          <w:tcPr>
            <w:tcW w:w="9923" w:type="dxa"/>
            <w:shd w:val="clear" w:color="auto" w:fill="FFFFFF" w:themeFill="background1"/>
          </w:tcPr>
          <w:p w14:paraId="6D3F46CE" w14:textId="4787574F" w:rsidR="00BA418E" w:rsidRPr="00D34D93" w:rsidRDefault="00D34D93" w:rsidP="00BA418E">
            <w:pPr>
              <w:spacing w:after="0" w:line="240" w:lineRule="auto"/>
              <w:jc w:val="both"/>
              <w:rPr>
                <w:rFonts w:ascii="Times New Roman" w:hAnsi="Times New Roman"/>
                <w:sz w:val="24"/>
                <w:szCs w:val="24"/>
                <w:shd w:val="clear" w:color="auto" w:fill="FFFFFF"/>
                <w:lang w:val="lt-LT"/>
              </w:rPr>
            </w:pPr>
            <w:r w:rsidRPr="00D34D93">
              <w:rPr>
                <w:rFonts w:ascii="Times New Roman" w:hAnsi="Times New Roman"/>
                <w:sz w:val="24"/>
                <w:szCs w:val="24"/>
                <w:shd w:val="clear" w:color="auto" w:fill="FFFFFF"/>
                <w:lang w:val="lt-LT"/>
              </w:rPr>
              <w:t>Lietuvos Respublikos aplinkos ministro įsakymo „Dėl Lietuvos Respublikos aplinkos ministro 2005 m. liepos 29 d. įsakymo Nr. D1-383 „Dėl Plombos aprašymo patvirtinimo bei žvejybos įrankių ženklinimo tvarkos nustatymo“ pakeitimo“ projektas</w:t>
            </w:r>
          </w:p>
        </w:tc>
        <w:tc>
          <w:tcPr>
            <w:tcW w:w="2126" w:type="dxa"/>
            <w:shd w:val="clear" w:color="auto" w:fill="FFFFFF" w:themeFill="background1"/>
          </w:tcPr>
          <w:p w14:paraId="2F8C2F71" w14:textId="646005D8" w:rsidR="00BA418E" w:rsidRPr="001D22BB" w:rsidRDefault="00024FF0" w:rsidP="00BA418E">
            <w:pPr>
              <w:spacing w:after="0" w:line="240" w:lineRule="auto"/>
              <w:jc w:val="both"/>
              <w:rPr>
                <w:rFonts w:ascii="Times New Roman" w:hAnsi="Times New Roman"/>
                <w:sz w:val="24"/>
                <w:szCs w:val="24"/>
                <w:shd w:val="clear" w:color="auto" w:fill="FFFFFF"/>
                <w:lang w:val="lt-LT"/>
              </w:rPr>
            </w:pPr>
            <w:r w:rsidRPr="00024FF0">
              <w:rPr>
                <w:rFonts w:ascii="Times New Roman" w:hAnsi="Times New Roman"/>
                <w:sz w:val="24"/>
                <w:szCs w:val="24"/>
                <w:shd w:val="clear" w:color="auto" w:fill="FFFFFF"/>
              </w:rPr>
              <w:t>-1</w:t>
            </w:r>
            <w:r>
              <w:rPr>
                <w:rFonts w:ascii="Times New Roman" w:hAnsi="Times New Roman"/>
                <w:sz w:val="24"/>
                <w:szCs w:val="24"/>
                <w:shd w:val="clear" w:color="auto" w:fill="FFFFFF"/>
              </w:rPr>
              <w:t xml:space="preserve"> </w:t>
            </w:r>
            <w:r w:rsidRPr="00024FF0">
              <w:rPr>
                <w:rFonts w:ascii="Times New Roman" w:hAnsi="Times New Roman"/>
                <w:sz w:val="24"/>
                <w:szCs w:val="24"/>
                <w:shd w:val="clear" w:color="auto" w:fill="FFFFFF"/>
              </w:rPr>
              <w:t>287,47</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3004DD64" w14:textId="30F5551B" w:rsidR="00BA418E" w:rsidRPr="001D22BB" w:rsidRDefault="00024FF0" w:rsidP="00BA418E">
            <w:pPr>
              <w:spacing w:after="0" w:line="240" w:lineRule="auto"/>
              <w:jc w:val="both"/>
              <w:rPr>
                <w:rFonts w:ascii="Times New Roman" w:hAnsi="Times New Roman"/>
                <w:sz w:val="24"/>
                <w:szCs w:val="24"/>
                <w:lang w:val="lt-LT"/>
              </w:rPr>
            </w:pPr>
            <w:r w:rsidRPr="24CFD2C7">
              <w:rPr>
                <w:rFonts w:ascii="Times New Roman" w:hAnsi="Times New Roman"/>
                <w:sz w:val="24"/>
                <w:szCs w:val="24"/>
                <w:lang w:val="lt-LT"/>
              </w:rPr>
              <w:t>0 Eur</w:t>
            </w:r>
            <w:r w:rsidR="4C59A006" w:rsidRPr="24CFD2C7">
              <w:rPr>
                <w:rFonts w:ascii="Times New Roman" w:hAnsi="Times New Roman"/>
                <w:sz w:val="24"/>
                <w:szCs w:val="24"/>
                <w:lang w:val="lt-LT"/>
              </w:rPr>
              <w:t xml:space="preserve"> </w:t>
            </w:r>
          </w:p>
        </w:tc>
      </w:tr>
      <w:tr w:rsidR="003A4E39" w:rsidRPr="00A21954" w14:paraId="0DB20307" w14:textId="77777777" w:rsidTr="25CD3898">
        <w:tc>
          <w:tcPr>
            <w:tcW w:w="704" w:type="dxa"/>
            <w:shd w:val="clear" w:color="auto" w:fill="FFFFFF" w:themeFill="background1"/>
          </w:tcPr>
          <w:p w14:paraId="3AE9BF62" w14:textId="66C81BD1" w:rsidR="003A4E39" w:rsidRPr="003A4E39" w:rsidRDefault="003A4E39" w:rsidP="003A4E39">
            <w:pPr>
              <w:spacing w:after="0" w:line="240" w:lineRule="auto"/>
              <w:jc w:val="both"/>
              <w:rPr>
                <w:rFonts w:ascii="Times New Roman" w:hAnsi="Times New Roman"/>
                <w:bCs/>
                <w:sz w:val="24"/>
                <w:szCs w:val="24"/>
                <w:lang w:val="lt-LT"/>
              </w:rPr>
            </w:pPr>
            <w:r w:rsidRPr="00BB0BE5">
              <w:rPr>
                <w:rFonts w:ascii="Times New Roman" w:hAnsi="Times New Roman"/>
                <w:bCs/>
                <w:sz w:val="24"/>
                <w:szCs w:val="24"/>
              </w:rPr>
              <w:t>1.9.</w:t>
            </w:r>
          </w:p>
        </w:tc>
        <w:tc>
          <w:tcPr>
            <w:tcW w:w="9923" w:type="dxa"/>
            <w:shd w:val="clear" w:color="auto" w:fill="FFFFFF" w:themeFill="background1"/>
          </w:tcPr>
          <w:p w14:paraId="345FECE4" w14:textId="25E00748" w:rsidR="003A4E39" w:rsidRPr="003A4E39" w:rsidRDefault="003A4E39" w:rsidP="003A4E39">
            <w:pPr>
              <w:spacing w:after="0" w:line="240" w:lineRule="auto"/>
              <w:jc w:val="both"/>
              <w:rPr>
                <w:rFonts w:ascii="Times New Roman" w:hAnsi="Times New Roman"/>
                <w:bCs/>
                <w:sz w:val="24"/>
                <w:szCs w:val="24"/>
                <w:shd w:val="clear" w:color="auto" w:fill="FFFFFF"/>
                <w:lang w:val="lt-LT"/>
              </w:rPr>
            </w:pPr>
            <w:r w:rsidRPr="00BB0BE5">
              <w:rPr>
                <w:rFonts w:ascii="Times New Roman" w:hAnsi="Times New Roman"/>
                <w:bCs/>
                <w:sz w:val="24"/>
                <w:szCs w:val="24"/>
                <w:lang w:val="lt-LT"/>
              </w:rPr>
              <w:t>Lietuvos Respublikos Vyriausybės nutarimo „Dėl Lietuvos Respublikos Vyriausybės 2023 m. rugsėjo 13 d. nutarimo Nr. 723 „Dėl Lietuvos Respublikos geodezijos ir kartografijos įstatymo įgyvendinimo“ pakeitimo“ projektas</w:t>
            </w:r>
          </w:p>
        </w:tc>
        <w:tc>
          <w:tcPr>
            <w:tcW w:w="2126" w:type="dxa"/>
            <w:shd w:val="clear" w:color="auto" w:fill="FFFFFF" w:themeFill="background1"/>
          </w:tcPr>
          <w:p w14:paraId="5F0FBBF2" w14:textId="1E840D48" w:rsidR="003A4E39" w:rsidRPr="003A4E39" w:rsidRDefault="003A4E39" w:rsidP="003A4E39">
            <w:pPr>
              <w:spacing w:after="0" w:line="240" w:lineRule="auto"/>
              <w:jc w:val="both"/>
              <w:rPr>
                <w:rFonts w:ascii="Times New Roman" w:hAnsi="Times New Roman"/>
                <w:bCs/>
                <w:sz w:val="24"/>
                <w:szCs w:val="24"/>
                <w:shd w:val="clear" w:color="auto" w:fill="FFFFFF"/>
              </w:rPr>
            </w:pPr>
            <w:r w:rsidRPr="00BB0BE5">
              <w:rPr>
                <w:rFonts w:ascii="Times New Roman" w:hAnsi="Times New Roman"/>
                <w:bCs/>
                <w:sz w:val="24"/>
                <w:szCs w:val="24"/>
                <w:shd w:val="clear" w:color="auto" w:fill="FFFFFF"/>
              </w:rPr>
              <w:t xml:space="preserve">-253,68 </w:t>
            </w:r>
            <w:proofErr w:type="spellStart"/>
            <w:r w:rsidRPr="00BB0BE5">
              <w:rPr>
                <w:rFonts w:ascii="Times New Roman" w:hAnsi="Times New Roman"/>
                <w:bCs/>
                <w:sz w:val="24"/>
                <w:szCs w:val="24"/>
                <w:shd w:val="clear" w:color="auto" w:fill="FFFFFF"/>
              </w:rPr>
              <w:t>Eur</w:t>
            </w:r>
            <w:proofErr w:type="spellEnd"/>
          </w:p>
        </w:tc>
        <w:tc>
          <w:tcPr>
            <w:tcW w:w="2126" w:type="dxa"/>
            <w:shd w:val="clear" w:color="auto" w:fill="FFFFFF" w:themeFill="background1"/>
          </w:tcPr>
          <w:p w14:paraId="79AA19F0" w14:textId="4AFE3881" w:rsidR="003A4E39" w:rsidRPr="003A4E39" w:rsidRDefault="003A4E39" w:rsidP="003A4E39">
            <w:pPr>
              <w:spacing w:after="0" w:line="240" w:lineRule="auto"/>
              <w:jc w:val="both"/>
              <w:rPr>
                <w:rFonts w:ascii="Times New Roman" w:hAnsi="Times New Roman"/>
                <w:bCs/>
                <w:sz w:val="24"/>
                <w:szCs w:val="24"/>
                <w:lang w:val="lt-LT"/>
              </w:rPr>
            </w:pPr>
            <w:r w:rsidRPr="00BB0BE5">
              <w:rPr>
                <w:rFonts w:ascii="Times New Roman" w:hAnsi="Times New Roman"/>
                <w:bCs/>
                <w:sz w:val="24"/>
                <w:szCs w:val="24"/>
              </w:rPr>
              <w:t xml:space="preserve">0 </w:t>
            </w:r>
            <w:proofErr w:type="spellStart"/>
            <w:r w:rsidRPr="00BB0BE5">
              <w:rPr>
                <w:rFonts w:ascii="Times New Roman" w:hAnsi="Times New Roman"/>
                <w:bCs/>
                <w:sz w:val="24"/>
                <w:szCs w:val="24"/>
              </w:rPr>
              <w:t>Eur</w:t>
            </w:r>
            <w:proofErr w:type="spellEnd"/>
          </w:p>
        </w:tc>
      </w:tr>
      <w:tr w:rsidR="003F2DE3" w:rsidRPr="00A21954" w14:paraId="1D5D0C76" w14:textId="77777777" w:rsidTr="25CD3898">
        <w:tc>
          <w:tcPr>
            <w:tcW w:w="704" w:type="dxa"/>
            <w:shd w:val="clear" w:color="auto" w:fill="FFFFFF" w:themeFill="background1"/>
          </w:tcPr>
          <w:p w14:paraId="618D3219" w14:textId="543D5070" w:rsidR="003F2DE3" w:rsidRPr="003A4E39" w:rsidRDefault="00BF63AA" w:rsidP="003F2DE3">
            <w:pPr>
              <w:spacing w:after="0" w:line="240" w:lineRule="auto"/>
              <w:jc w:val="both"/>
              <w:rPr>
                <w:rFonts w:ascii="Times New Roman" w:hAnsi="Times New Roman"/>
                <w:bCs/>
                <w:sz w:val="24"/>
                <w:szCs w:val="24"/>
              </w:rPr>
            </w:pPr>
            <w:r>
              <w:rPr>
                <w:rFonts w:ascii="Times New Roman" w:hAnsi="Times New Roman"/>
                <w:bCs/>
                <w:sz w:val="24"/>
                <w:szCs w:val="24"/>
              </w:rPr>
              <w:t>1.10.</w:t>
            </w:r>
          </w:p>
        </w:tc>
        <w:tc>
          <w:tcPr>
            <w:tcW w:w="9923" w:type="dxa"/>
            <w:shd w:val="clear" w:color="auto" w:fill="FFFFFF" w:themeFill="background1"/>
          </w:tcPr>
          <w:p w14:paraId="00C7D728" w14:textId="7125708C" w:rsidR="003F2DE3" w:rsidRPr="003F2DE3" w:rsidRDefault="003F2DE3" w:rsidP="003F2DE3">
            <w:pPr>
              <w:spacing w:after="0" w:line="240" w:lineRule="auto"/>
              <w:jc w:val="both"/>
              <w:rPr>
                <w:rFonts w:ascii="Times New Roman" w:hAnsi="Times New Roman"/>
                <w:bCs/>
                <w:sz w:val="24"/>
                <w:szCs w:val="24"/>
              </w:rPr>
            </w:pPr>
            <w:r w:rsidRPr="00BB0BE5">
              <w:rPr>
                <w:rFonts w:ascii="Times New Roman" w:hAnsi="Times New Roman"/>
                <w:bCs/>
                <w:sz w:val="24"/>
                <w:szCs w:val="24"/>
              </w:rPr>
              <w:t xml:space="preserve">Lietuvos </w:t>
            </w:r>
            <w:r w:rsidRPr="00BB0BE5">
              <w:rPr>
                <w:rFonts w:ascii="Times New Roman" w:hAnsi="Times New Roman"/>
                <w:bCs/>
                <w:sz w:val="24"/>
                <w:szCs w:val="24"/>
                <w:lang w:val="lt-LT"/>
              </w:rPr>
              <w:t>Respublikos Vyriausybės nutarimo „Dėl Lietuvos Respublikos Vyriausybės 2023 m. lapkričio 29 d. nutarimo Nr. 917 „Dėl Lietuvos Respublikos nekilnojamojo turto kadastro įstatymo įgyvendinimo“ pakeitimo“ projektas</w:t>
            </w:r>
          </w:p>
        </w:tc>
        <w:tc>
          <w:tcPr>
            <w:tcW w:w="2126" w:type="dxa"/>
            <w:shd w:val="clear" w:color="auto" w:fill="FFFFFF" w:themeFill="background1"/>
          </w:tcPr>
          <w:p w14:paraId="0D95C67E" w14:textId="445B9ABA" w:rsidR="003F2DE3" w:rsidRPr="003F2DE3" w:rsidRDefault="003F2DE3" w:rsidP="003F2DE3">
            <w:pPr>
              <w:spacing w:after="0" w:line="240" w:lineRule="auto"/>
              <w:jc w:val="both"/>
              <w:rPr>
                <w:rFonts w:ascii="Times New Roman" w:hAnsi="Times New Roman"/>
                <w:bCs/>
                <w:sz w:val="24"/>
                <w:szCs w:val="24"/>
                <w:shd w:val="clear" w:color="auto" w:fill="FFFFFF"/>
              </w:rPr>
            </w:pPr>
            <w:r w:rsidRPr="00BB0BE5">
              <w:rPr>
                <w:rFonts w:ascii="Times New Roman" w:hAnsi="Times New Roman"/>
                <w:bCs/>
                <w:sz w:val="24"/>
                <w:szCs w:val="24"/>
                <w:shd w:val="clear" w:color="auto" w:fill="FFFFFF"/>
              </w:rPr>
              <w:t xml:space="preserve">-237,83 </w:t>
            </w:r>
            <w:proofErr w:type="spellStart"/>
            <w:r w:rsidRPr="00BB0BE5">
              <w:rPr>
                <w:rFonts w:ascii="Times New Roman" w:hAnsi="Times New Roman"/>
                <w:bCs/>
                <w:sz w:val="24"/>
                <w:szCs w:val="24"/>
                <w:shd w:val="clear" w:color="auto" w:fill="FFFFFF"/>
              </w:rPr>
              <w:t>Eur</w:t>
            </w:r>
            <w:proofErr w:type="spellEnd"/>
          </w:p>
        </w:tc>
        <w:tc>
          <w:tcPr>
            <w:tcW w:w="2126" w:type="dxa"/>
            <w:shd w:val="clear" w:color="auto" w:fill="FFFFFF" w:themeFill="background1"/>
          </w:tcPr>
          <w:p w14:paraId="45EC82A7" w14:textId="094BB2C2" w:rsidR="003F2DE3" w:rsidRPr="003F2DE3" w:rsidRDefault="003F2DE3" w:rsidP="003F2DE3">
            <w:pPr>
              <w:spacing w:after="0" w:line="240" w:lineRule="auto"/>
              <w:jc w:val="both"/>
              <w:rPr>
                <w:rFonts w:ascii="Times New Roman" w:hAnsi="Times New Roman"/>
                <w:bCs/>
                <w:sz w:val="24"/>
                <w:szCs w:val="24"/>
              </w:rPr>
            </w:pPr>
            <w:r w:rsidRPr="00BB0BE5">
              <w:rPr>
                <w:rFonts w:ascii="Times New Roman" w:hAnsi="Times New Roman"/>
                <w:bCs/>
                <w:sz w:val="24"/>
                <w:szCs w:val="24"/>
              </w:rPr>
              <w:t xml:space="preserve">0 </w:t>
            </w:r>
            <w:proofErr w:type="spellStart"/>
            <w:r w:rsidRPr="00BB0BE5">
              <w:rPr>
                <w:rFonts w:ascii="Times New Roman" w:hAnsi="Times New Roman"/>
                <w:bCs/>
                <w:sz w:val="24"/>
                <w:szCs w:val="24"/>
              </w:rPr>
              <w:t>Eur</w:t>
            </w:r>
            <w:proofErr w:type="spellEnd"/>
          </w:p>
        </w:tc>
      </w:tr>
      <w:tr w:rsidR="000B7929" w:rsidRPr="00A21954" w14:paraId="0C2C18E2" w14:textId="77777777" w:rsidTr="25CD3898">
        <w:tc>
          <w:tcPr>
            <w:tcW w:w="704" w:type="dxa"/>
            <w:shd w:val="clear" w:color="auto" w:fill="FFFFFF" w:themeFill="background1"/>
          </w:tcPr>
          <w:p w14:paraId="5F1011C8" w14:textId="37818F1C" w:rsidR="000B7929" w:rsidRPr="003A4E39" w:rsidRDefault="00BF63AA" w:rsidP="003F2DE3">
            <w:pPr>
              <w:spacing w:after="0" w:line="240" w:lineRule="auto"/>
              <w:jc w:val="both"/>
              <w:rPr>
                <w:rFonts w:ascii="Times New Roman" w:hAnsi="Times New Roman"/>
                <w:bCs/>
                <w:sz w:val="24"/>
                <w:szCs w:val="24"/>
              </w:rPr>
            </w:pPr>
            <w:r>
              <w:rPr>
                <w:rFonts w:ascii="Times New Roman" w:hAnsi="Times New Roman"/>
                <w:bCs/>
                <w:sz w:val="24"/>
                <w:szCs w:val="24"/>
              </w:rPr>
              <w:t>1.11.</w:t>
            </w:r>
          </w:p>
        </w:tc>
        <w:tc>
          <w:tcPr>
            <w:tcW w:w="9923" w:type="dxa"/>
            <w:shd w:val="clear" w:color="auto" w:fill="FFFFFF" w:themeFill="background1"/>
          </w:tcPr>
          <w:p w14:paraId="06871FF1" w14:textId="6ABC1FE4" w:rsidR="000B7929" w:rsidRPr="000B7929" w:rsidRDefault="00510A4F" w:rsidP="003F2DE3">
            <w:pPr>
              <w:spacing w:after="0" w:line="240" w:lineRule="auto"/>
              <w:jc w:val="both"/>
              <w:rPr>
                <w:rFonts w:ascii="Times New Roman" w:hAnsi="Times New Roman"/>
                <w:bCs/>
                <w:sz w:val="24"/>
                <w:szCs w:val="24"/>
              </w:rPr>
            </w:pPr>
            <w:r w:rsidRPr="00510A4F">
              <w:rPr>
                <w:rFonts w:ascii="Times New Roman" w:hAnsi="Times New Roman"/>
                <w:bCs/>
                <w:sz w:val="24"/>
                <w:szCs w:val="24"/>
              </w:rPr>
              <w:t xml:space="preserve">Lietuvos </w:t>
            </w:r>
            <w:r w:rsidRPr="00BB0BE5">
              <w:rPr>
                <w:rFonts w:ascii="Times New Roman" w:hAnsi="Times New Roman"/>
                <w:bCs/>
                <w:sz w:val="24"/>
                <w:szCs w:val="24"/>
                <w:lang w:val="lt-LT"/>
              </w:rPr>
              <w:t>Respublikos Vyriausybės nutarimo „Dėl Lietuvos Respublikos Vyriausybės 2020 m. kovo 10 d. nutarimo Nr. 198 „Dėl Lietuvos Respublikos žemės gelmių įstatymo įgyvendinimo“ pakeitimo“ projektas</w:t>
            </w:r>
          </w:p>
        </w:tc>
        <w:tc>
          <w:tcPr>
            <w:tcW w:w="2126" w:type="dxa"/>
            <w:shd w:val="clear" w:color="auto" w:fill="FFFFFF" w:themeFill="background1"/>
          </w:tcPr>
          <w:p w14:paraId="08E124D0" w14:textId="0B5535D8" w:rsidR="000B7929" w:rsidRPr="000B7929" w:rsidRDefault="00F46693" w:rsidP="24CFD2C7">
            <w:pPr>
              <w:spacing w:after="0" w:line="240" w:lineRule="auto"/>
              <w:jc w:val="both"/>
              <w:rPr>
                <w:rFonts w:ascii="Times New Roman" w:hAnsi="Times New Roman"/>
                <w:sz w:val="24"/>
                <w:szCs w:val="24"/>
                <w:shd w:val="clear" w:color="auto" w:fill="FFFFFF"/>
              </w:rPr>
            </w:pPr>
            <w:r w:rsidRPr="24CFD2C7">
              <w:rPr>
                <w:rFonts w:ascii="Times New Roman" w:hAnsi="Times New Roman"/>
                <w:sz w:val="24"/>
                <w:szCs w:val="24"/>
              </w:rPr>
              <w:t>-243,37 Eur</w:t>
            </w:r>
          </w:p>
        </w:tc>
        <w:tc>
          <w:tcPr>
            <w:tcW w:w="2126" w:type="dxa"/>
            <w:shd w:val="clear" w:color="auto" w:fill="FFFFFF" w:themeFill="background1"/>
          </w:tcPr>
          <w:p w14:paraId="404E053F" w14:textId="6EEF0B3A" w:rsidR="000B7929" w:rsidRPr="000B7929" w:rsidRDefault="00F46693" w:rsidP="003F2DE3">
            <w:pPr>
              <w:spacing w:after="0" w:line="240" w:lineRule="auto"/>
              <w:jc w:val="both"/>
              <w:rPr>
                <w:rFonts w:ascii="Times New Roman" w:hAnsi="Times New Roman"/>
                <w:bCs/>
                <w:sz w:val="24"/>
                <w:szCs w:val="24"/>
              </w:rPr>
            </w:pPr>
            <w:r>
              <w:rPr>
                <w:rFonts w:ascii="Times New Roman" w:hAnsi="Times New Roman"/>
                <w:bCs/>
                <w:sz w:val="24"/>
                <w:szCs w:val="24"/>
              </w:rPr>
              <w:t xml:space="preserve">0 </w:t>
            </w:r>
            <w:proofErr w:type="spellStart"/>
            <w:r>
              <w:rPr>
                <w:rFonts w:ascii="Times New Roman" w:hAnsi="Times New Roman"/>
                <w:bCs/>
                <w:sz w:val="24"/>
                <w:szCs w:val="24"/>
              </w:rPr>
              <w:t>Eur</w:t>
            </w:r>
            <w:proofErr w:type="spellEnd"/>
          </w:p>
        </w:tc>
      </w:tr>
      <w:tr w:rsidR="16F72571" w14:paraId="0939EF40" w14:textId="77777777" w:rsidTr="25CD3898">
        <w:trPr>
          <w:trHeight w:val="300"/>
        </w:trPr>
        <w:tc>
          <w:tcPr>
            <w:tcW w:w="704" w:type="dxa"/>
            <w:shd w:val="clear" w:color="auto" w:fill="FFFFFF" w:themeFill="background1"/>
          </w:tcPr>
          <w:p w14:paraId="33C2D36E" w14:textId="6C13BC3B" w:rsidR="50C5BD6C" w:rsidRDefault="50C5BD6C" w:rsidP="16F72571">
            <w:pPr>
              <w:spacing w:line="240" w:lineRule="auto"/>
              <w:jc w:val="both"/>
              <w:rPr>
                <w:rFonts w:ascii="Times New Roman" w:hAnsi="Times New Roman"/>
                <w:sz w:val="24"/>
                <w:szCs w:val="24"/>
              </w:rPr>
            </w:pPr>
            <w:r w:rsidRPr="16F72571">
              <w:rPr>
                <w:rFonts w:ascii="Times New Roman" w:hAnsi="Times New Roman"/>
                <w:sz w:val="24"/>
                <w:szCs w:val="24"/>
              </w:rPr>
              <w:t>1.12.</w:t>
            </w:r>
          </w:p>
        </w:tc>
        <w:tc>
          <w:tcPr>
            <w:tcW w:w="9923" w:type="dxa"/>
            <w:shd w:val="clear" w:color="auto" w:fill="FFFFFF" w:themeFill="background1"/>
          </w:tcPr>
          <w:p w14:paraId="4A99F93F" w14:textId="3796BC1D" w:rsidR="636F10A2" w:rsidRDefault="636F10A2" w:rsidP="00BB0BE5">
            <w:pPr>
              <w:spacing w:line="240" w:lineRule="auto"/>
              <w:jc w:val="both"/>
              <w:rPr>
                <w:rFonts w:ascii="Times New Roman" w:eastAsia="Times New Roman" w:hAnsi="Times New Roman"/>
                <w:sz w:val="24"/>
                <w:szCs w:val="24"/>
              </w:rPr>
            </w:pPr>
            <w:r w:rsidRPr="16F72571">
              <w:rPr>
                <w:rFonts w:ascii="Times New Roman" w:eastAsia="Times New Roman" w:hAnsi="Times New Roman"/>
                <w:sz w:val="24"/>
                <w:szCs w:val="24"/>
              </w:rPr>
              <w:t xml:space="preserve">Lietuvos </w:t>
            </w:r>
            <w:r w:rsidRPr="00BB0BE5">
              <w:rPr>
                <w:rFonts w:ascii="Times New Roman" w:eastAsia="Times New Roman" w:hAnsi="Times New Roman"/>
                <w:sz w:val="24"/>
                <w:szCs w:val="24"/>
                <w:lang w:val="lt-LT"/>
              </w:rPr>
              <w:t>Respublikos aplinkos ministro 2009 m. gegužės 27 d. įsakymo Nr. D1-291 „Dėl Gamintojų ir importuotojų registravimo taisyklių patvirtinimo“ pakeitimo projektas</w:t>
            </w:r>
          </w:p>
        </w:tc>
        <w:tc>
          <w:tcPr>
            <w:tcW w:w="2126" w:type="dxa"/>
            <w:shd w:val="clear" w:color="auto" w:fill="FFFFFF" w:themeFill="background1"/>
          </w:tcPr>
          <w:p w14:paraId="2F69D27A" w14:textId="79A18289" w:rsidR="50C5BD6C" w:rsidRDefault="50C5BD6C" w:rsidP="16F72571">
            <w:pPr>
              <w:spacing w:line="240" w:lineRule="auto"/>
              <w:jc w:val="both"/>
              <w:rPr>
                <w:rFonts w:ascii="Times New Roman" w:hAnsi="Times New Roman"/>
                <w:sz w:val="24"/>
                <w:szCs w:val="24"/>
              </w:rPr>
            </w:pPr>
            <w:r w:rsidRPr="16F72571">
              <w:rPr>
                <w:rFonts w:ascii="Times New Roman" w:hAnsi="Times New Roman"/>
                <w:sz w:val="24"/>
                <w:szCs w:val="24"/>
              </w:rPr>
              <w:t>+1 882,58 Eur</w:t>
            </w:r>
          </w:p>
        </w:tc>
        <w:tc>
          <w:tcPr>
            <w:tcW w:w="2126" w:type="dxa"/>
            <w:shd w:val="clear" w:color="auto" w:fill="FFFFFF" w:themeFill="background1"/>
          </w:tcPr>
          <w:p w14:paraId="740BE2A7" w14:textId="0A39536D" w:rsidR="03655B6A" w:rsidRDefault="03655B6A" w:rsidP="16F72571">
            <w:pPr>
              <w:spacing w:line="240" w:lineRule="auto"/>
              <w:jc w:val="both"/>
              <w:rPr>
                <w:rFonts w:ascii="Times New Roman" w:hAnsi="Times New Roman"/>
                <w:sz w:val="24"/>
                <w:szCs w:val="24"/>
              </w:rPr>
            </w:pPr>
            <w:r w:rsidRPr="16F72571">
              <w:rPr>
                <w:rFonts w:ascii="Times New Roman" w:hAnsi="Times New Roman"/>
                <w:sz w:val="24"/>
                <w:szCs w:val="24"/>
              </w:rPr>
              <w:t>+1 882,58</w:t>
            </w:r>
            <w:r w:rsidR="50C5BD6C" w:rsidRPr="16F72571">
              <w:rPr>
                <w:rFonts w:ascii="Times New Roman" w:hAnsi="Times New Roman"/>
                <w:sz w:val="24"/>
                <w:szCs w:val="24"/>
              </w:rPr>
              <w:t xml:space="preserve"> Eur</w:t>
            </w:r>
          </w:p>
        </w:tc>
      </w:tr>
      <w:tr w:rsidR="0021580B" w:rsidRPr="00A21954" w14:paraId="193F809D" w14:textId="77777777" w:rsidTr="25CD3898">
        <w:tc>
          <w:tcPr>
            <w:tcW w:w="704" w:type="dxa"/>
            <w:shd w:val="clear" w:color="auto" w:fill="FFFFFF" w:themeFill="background1"/>
          </w:tcPr>
          <w:p w14:paraId="55BE5DF0" w14:textId="53598F3F" w:rsidR="0021580B" w:rsidRPr="003A4E39" w:rsidRDefault="00BF63AA" w:rsidP="16F72571">
            <w:pPr>
              <w:spacing w:after="0" w:line="240" w:lineRule="auto"/>
              <w:jc w:val="both"/>
              <w:rPr>
                <w:rFonts w:ascii="Times New Roman" w:hAnsi="Times New Roman"/>
                <w:sz w:val="24"/>
                <w:szCs w:val="24"/>
              </w:rPr>
            </w:pPr>
            <w:r w:rsidRPr="16F72571">
              <w:rPr>
                <w:rFonts w:ascii="Times New Roman" w:hAnsi="Times New Roman"/>
                <w:sz w:val="24"/>
                <w:szCs w:val="24"/>
              </w:rPr>
              <w:t>1.1</w:t>
            </w:r>
            <w:r w:rsidR="3D7B0B39" w:rsidRPr="16F72571">
              <w:rPr>
                <w:rFonts w:ascii="Times New Roman" w:hAnsi="Times New Roman"/>
                <w:sz w:val="24"/>
                <w:szCs w:val="24"/>
              </w:rPr>
              <w:t>3</w:t>
            </w:r>
            <w:r w:rsidRPr="16F72571">
              <w:rPr>
                <w:rFonts w:ascii="Times New Roman" w:hAnsi="Times New Roman"/>
                <w:sz w:val="24"/>
                <w:szCs w:val="24"/>
              </w:rPr>
              <w:t>.</w:t>
            </w:r>
          </w:p>
        </w:tc>
        <w:tc>
          <w:tcPr>
            <w:tcW w:w="9923" w:type="dxa"/>
            <w:shd w:val="clear" w:color="auto" w:fill="FFFFFF" w:themeFill="background1"/>
          </w:tcPr>
          <w:p w14:paraId="0326A160" w14:textId="76F1B57E" w:rsidR="0021580B" w:rsidRPr="00201596" w:rsidRDefault="0021580B" w:rsidP="0021580B">
            <w:pPr>
              <w:spacing w:after="0" w:line="240" w:lineRule="auto"/>
              <w:jc w:val="both"/>
              <w:rPr>
                <w:rFonts w:ascii="Times New Roman" w:hAnsi="Times New Roman"/>
                <w:bCs/>
                <w:sz w:val="24"/>
                <w:szCs w:val="24"/>
                <w:lang w:val="lt-LT"/>
              </w:rPr>
            </w:pPr>
            <w:r w:rsidRPr="00BA57F4">
              <w:rPr>
                <w:rFonts w:ascii="Times New Roman" w:hAnsi="Times New Roman"/>
                <w:bCs/>
                <w:sz w:val="24"/>
                <w:szCs w:val="24"/>
              </w:rPr>
              <w:t xml:space="preserve">Lietuvos </w:t>
            </w:r>
            <w:r w:rsidRPr="00BB0BE5">
              <w:rPr>
                <w:rFonts w:ascii="Times New Roman" w:hAnsi="Times New Roman"/>
                <w:bCs/>
                <w:sz w:val="24"/>
                <w:szCs w:val="24"/>
                <w:lang w:val="lt-LT"/>
              </w:rPr>
              <w:t>Respublikos aplinkos ministro įsakymo „Dėl Lietuvos Respublikos aplinkos ministro 2014 m. kovo 6 d. įsakymo Nr. D1-259 „Dėl Taršos leidimų išdavimo, pakeitimo ir galiojimo panaikinimo taisyklių patvirtinimo“ pakeitimo“ projektas</w:t>
            </w:r>
          </w:p>
        </w:tc>
        <w:tc>
          <w:tcPr>
            <w:tcW w:w="2126" w:type="dxa"/>
            <w:shd w:val="clear" w:color="auto" w:fill="FFFFFF" w:themeFill="background1"/>
          </w:tcPr>
          <w:p w14:paraId="7C09838A" w14:textId="28D16887" w:rsidR="0021580B" w:rsidRPr="0021580B" w:rsidRDefault="0021580B" w:rsidP="0021580B">
            <w:pPr>
              <w:spacing w:after="0" w:line="240" w:lineRule="auto"/>
              <w:jc w:val="both"/>
              <w:rPr>
                <w:rFonts w:ascii="Times New Roman" w:hAnsi="Times New Roman"/>
                <w:bCs/>
                <w:sz w:val="24"/>
                <w:szCs w:val="24"/>
                <w:highlight w:val="yellow"/>
                <w:shd w:val="clear" w:color="auto" w:fill="FFFFFF"/>
              </w:rPr>
            </w:pPr>
            <w:r w:rsidRPr="00BB0BE5">
              <w:rPr>
                <w:rFonts w:ascii="Times New Roman" w:eastAsia="Times New Roman" w:hAnsi="Times New Roman"/>
                <w:bCs/>
                <w:sz w:val="24"/>
                <w:szCs w:val="24"/>
              </w:rPr>
              <w:t xml:space="preserve">+2 156,74 </w:t>
            </w:r>
            <w:proofErr w:type="spellStart"/>
            <w:r w:rsidRPr="00BB0BE5">
              <w:rPr>
                <w:rFonts w:ascii="Times New Roman" w:eastAsia="Times New Roman" w:hAnsi="Times New Roman"/>
                <w:bCs/>
                <w:sz w:val="24"/>
                <w:szCs w:val="24"/>
              </w:rPr>
              <w:t>Eur</w:t>
            </w:r>
            <w:proofErr w:type="spellEnd"/>
          </w:p>
        </w:tc>
        <w:tc>
          <w:tcPr>
            <w:tcW w:w="2126" w:type="dxa"/>
            <w:shd w:val="clear" w:color="auto" w:fill="FFFFFF" w:themeFill="background1"/>
          </w:tcPr>
          <w:p w14:paraId="140830A9" w14:textId="04A3D492" w:rsidR="0021580B" w:rsidRPr="0021580B" w:rsidRDefault="0021580B" w:rsidP="0021580B">
            <w:pPr>
              <w:spacing w:after="0" w:line="240" w:lineRule="auto"/>
              <w:jc w:val="both"/>
              <w:rPr>
                <w:rFonts w:ascii="Times New Roman" w:hAnsi="Times New Roman"/>
                <w:bCs/>
                <w:sz w:val="24"/>
                <w:szCs w:val="24"/>
              </w:rPr>
            </w:pPr>
            <w:r w:rsidRPr="00BB0BE5">
              <w:rPr>
                <w:rFonts w:ascii="Times New Roman" w:eastAsia="Times New Roman" w:hAnsi="Times New Roman"/>
                <w:bCs/>
                <w:sz w:val="24"/>
                <w:szCs w:val="24"/>
              </w:rPr>
              <w:t xml:space="preserve">0 </w:t>
            </w:r>
            <w:proofErr w:type="spellStart"/>
            <w:r w:rsidRPr="00BB0BE5">
              <w:rPr>
                <w:rFonts w:ascii="Times New Roman" w:eastAsia="Times New Roman" w:hAnsi="Times New Roman"/>
                <w:bCs/>
                <w:sz w:val="24"/>
                <w:szCs w:val="24"/>
              </w:rPr>
              <w:t>Eur</w:t>
            </w:r>
            <w:proofErr w:type="spellEnd"/>
          </w:p>
        </w:tc>
      </w:tr>
      <w:tr w:rsidR="003E2F39" w:rsidRPr="00A21954" w14:paraId="3943760C" w14:textId="77777777" w:rsidTr="25CD3898">
        <w:tc>
          <w:tcPr>
            <w:tcW w:w="704" w:type="dxa"/>
            <w:shd w:val="clear" w:color="auto" w:fill="FFFFFF" w:themeFill="background1"/>
          </w:tcPr>
          <w:p w14:paraId="56FFF316" w14:textId="5CDA2AB3" w:rsidR="003E2F39" w:rsidRPr="003A4E39" w:rsidRDefault="00BF63AA" w:rsidP="16F72571">
            <w:pPr>
              <w:spacing w:after="0" w:line="240" w:lineRule="auto"/>
              <w:jc w:val="both"/>
              <w:rPr>
                <w:rFonts w:ascii="Times New Roman" w:hAnsi="Times New Roman"/>
                <w:sz w:val="24"/>
                <w:szCs w:val="24"/>
              </w:rPr>
            </w:pPr>
            <w:r w:rsidRPr="16F72571">
              <w:rPr>
                <w:rFonts w:ascii="Times New Roman" w:hAnsi="Times New Roman"/>
                <w:sz w:val="24"/>
                <w:szCs w:val="24"/>
              </w:rPr>
              <w:t>1.1</w:t>
            </w:r>
            <w:r w:rsidR="280F52E2" w:rsidRPr="16F72571">
              <w:rPr>
                <w:rFonts w:ascii="Times New Roman" w:hAnsi="Times New Roman"/>
                <w:sz w:val="24"/>
                <w:szCs w:val="24"/>
              </w:rPr>
              <w:t>4</w:t>
            </w:r>
            <w:r w:rsidRPr="16F72571">
              <w:rPr>
                <w:rFonts w:ascii="Times New Roman" w:hAnsi="Times New Roman"/>
                <w:sz w:val="24"/>
                <w:szCs w:val="24"/>
              </w:rPr>
              <w:t>.</w:t>
            </w:r>
          </w:p>
        </w:tc>
        <w:tc>
          <w:tcPr>
            <w:tcW w:w="9923" w:type="dxa"/>
            <w:shd w:val="clear" w:color="auto" w:fill="FFFFFF" w:themeFill="background1"/>
          </w:tcPr>
          <w:p w14:paraId="341D7F6A" w14:textId="2705E60E" w:rsidR="003E2F39" w:rsidRPr="00BB0BE5" w:rsidRDefault="003E2F39" w:rsidP="003E2F39">
            <w:pPr>
              <w:spacing w:after="0" w:line="240" w:lineRule="auto"/>
              <w:jc w:val="both"/>
              <w:rPr>
                <w:rFonts w:ascii="Times New Roman" w:hAnsi="Times New Roman"/>
                <w:bCs/>
                <w:sz w:val="24"/>
                <w:szCs w:val="24"/>
                <w:lang w:val="lt-LT"/>
              </w:rPr>
            </w:pPr>
            <w:r w:rsidRPr="008A03BE">
              <w:rPr>
                <w:rFonts w:ascii="Times New Roman" w:hAnsi="Times New Roman"/>
                <w:bCs/>
                <w:sz w:val="24"/>
                <w:szCs w:val="24"/>
              </w:rPr>
              <w:t xml:space="preserve">Lietuvos </w:t>
            </w:r>
            <w:r w:rsidRPr="006B0F0D">
              <w:rPr>
                <w:rFonts w:ascii="Times New Roman" w:hAnsi="Times New Roman"/>
                <w:bCs/>
                <w:sz w:val="24"/>
                <w:szCs w:val="24"/>
                <w:lang w:val="lt-LT"/>
              </w:rPr>
              <w:t>Respublikos aplinkos ministro įsakymo „Dėl Lietuvos Respublikos aplinkos ministro 2004 m. rugsėjo 10 d. įsakymo Nr. D1-481 „Dėl Elektros ir elektroninės įrangos bei jos atliekų tvarkymo taisyklių patvirtinimo“ pakeitimo“ projektas</w:t>
            </w:r>
          </w:p>
        </w:tc>
        <w:tc>
          <w:tcPr>
            <w:tcW w:w="2126" w:type="dxa"/>
            <w:shd w:val="clear" w:color="auto" w:fill="FFFFFF" w:themeFill="background1"/>
          </w:tcPr>
          <w:p w14:paraId="6AADD8FA" w14:textId="28576427" w:rsidR="003E2F39" w:rsidRPr="00CA36CE" w:rsidRDefault="003E2F39" w:rsidP="003E2F39">
            <w:pPr>
              <w:spacing w:after="0" w:line="240" w:lineRule="auto"/>
              <w:jc w:val="both"/>
              <w:rPr>
                <w:rFonts w:ascii="Times New Roman" w:hAnsi="Times New Roman"/>
                <w:bCs/>
                <w:sz w:val="24"/>
                <w:szCs w:val="24"/>
                <w:shd w:val="clear" w:color="auto" w:fill="FFFFFF"/>
              </w:rPr>
            </w:pPr>
            <w:r w:rsidRPr="00CA36CE">
              <w:rPr>
                <w:rFonts w:ascii="Times New Roman" w:hAnsi="Times New Roman"/>
                <w:bCs/>
                <w:sz w:val="24"/>
                <w:szCs w:val="24"/>
                <w:shd w:val="clear" w:color="auto" w:fill="FFFFFF"/>
              </w:rPr>
              <w:t xml:space="preserve">+131 664,96 </w:t>
            </w:r>
            <w:proofErr w:type="spellStart"/>
            <w:r w:rsidRPr="00CA36CE">
              <w:rPr>
                <w:rFonts w:ascii="Times New Roman" w:hAnsi="Times New Roman"/>
                <w:bCs/>
                <w:sz w:val="24"/>
                <w:szCs w:val="24"/>
                <w:shd w:val="clear" w:color="auto" w:fill="FFFFFF"/>
              </w:rPr>
              <w:t>Eur</w:t>
            </w:r>
            <w:proofErr w:type="spellEnd"/>
          </w:p>
        </w:tc>
        <w:tc>
          <w:tcPr>
            <w:tcW w:w="2126" w:type="dxa"/>
            <w:shd w:val="clear" w:color="auto" w:fill="FFFFFF" w:themeFill="background1"/>
          </w:tcPr>
          <w:p w14:paraId="2A69D600" w14:textId="3BAA076E" w:rsidR="003E2F39" w:rsidRPr="00CA36CE" w:rsidRDefault="003E2F39" w:rsidP="003E2F39">
            <w:pPr>
              <w:spacing w:after="0" w:line="240" w:lineRule="auto"/>
              <w:jc w:val="both"/>
              <w:rPr>
                <w:rFonts w:ascii="Times New Roman" w:hAnsi="Times New Roman"/>
                <w:bCs/>
                <w:sz w:val="24"/>
                <w:szCs w:val="24"/>
              </w:rPr>
            </w:pPr>
            <w:r w:rsidRPr="00CA36CE">
              <w:rPr>
                <w:rFonts w:ascii="Times New Roman" w:hAnsi="Times New Roman"/>
                <w:bCs/>
                <w:sz w:val="24"/>
                <w:szCs w:val="24"/>
              </w:rPr>
              <w:t xml:space="preserve">+131 664,96 </w:t>
            </w:r>
            <w:proofErr w:type="spellStart"/>
            <w:r w:rsidRPr="00CA36CE">
              <w:rPr>
                <w:rFonts w:ascii="Times New Roman" w:hAnsi="Times New Roman"/>
                <w:bCs/>
                <w:sz w:val="24"/>
                <w:szCs w:val="24"/>
              </w:rPr>
              <w:t>Eur</w:t>
            </w:r>
            <w:proofErr w:type="spellEnd"/>
          </w:p>
        </w:tc>
      </w:tr>
      <w:tr w:rsidR="00867EA0" w:rsidRPr="00A21954" w14:paraId="05B1E413" w14:textId="7215F2C1" w:rsidTr="25CD3898">
        <w:tc>
          <w:tcPr>
            <w:tcW w:w="704" w:type="dxa"/>
            <w:shd w:val="clear" w:color="auto" w:fill="FFFFFF" w:themeFill="background1"/>
          </w:tcPr>
          <w:p w14:paraId="591AE8D5" w14:textId="017D790D" w:rsidR="00867EA0" w:rsidRPr="00B01E4B" w:rsidRDefault="00934CBF" w:rsidP="00867EA0">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2</w:t>
            </w:r>
            <w:r w:rsidR="00867EA0" w:rsidRPr="00B01E4B">
              <w:rPr>
                <w:rFonts w:ascii="Times New Roman" w:hAnsi="Times New Roman"/>
                <w:b/>
                <w:sz w:val="24"/>
                <w:szCs w:val="24"/>
                <w:lang w:val="lt-LT"/>
              </w:rPr>
              <w:t>.</w:t>
            </w:r>
          </w:p>
        </w:tc>
        <w:tc>
          <w:tcPr>
            <w:tcW w:w="9923" w:type="dxa"/>
            <w:shd w:val="clear" w:color="auto" w:fill="FFFFFF" w:themeFill="background1"/>
          </w:tcPr>
          <w:p w14:paraId="78631588" w14:textId="77777777" w:rsidR="00867EA0" w:rsidRPr="00B01E4B" w:rsidRDefault="00867EA0" w:rsidP="00867EA0">
            <w:pPr>
              <w:spacing w:after="0" w:line="240" w:lineRule="auto"/>
              <w:jc w:val="both"/>
              <w:rPr>
                <w:rFonts w:ascii="Times New Roman" w:hAnsi="Times New Roman"/>
                <w:sz w:val="24"/>
                <w:szCs w:val="24"/>
                <w:lang w:val="lt-LT"/>
              </w:rPr>
            </w:pPr>
            <w:r w:rsidRPr="00B01E4B">
              <w:rPr>
                <w:rFonts w:ascii="Times New Roman" w:hAnsi="Times New Roman"/>
                <w:b/>
                <w:sz w:val="24"/>
                <w:szCs w:val="24"/>
                <w:lang w:val="lt-LT"/>
              </w:rPr>
              <w:t>Energetikos ministerija</w:t>
            </w:r>
          </w:p>
        </w:tc>
        <w:tc>
          <w:tcPr>
            <w:tcW w:w="2126" w:type="dxa"/>
            <w:shd w:val="clear" w:color="auto" w:fill="FFFFFF" w:themeFill="background1"/>
          </w:tcPr>
          <w:p w14:paraId="0C3E00AA" w14:textId="77777777" w:rsidR="00867EA0" w:rsidRPr="00B01E4B" w:rsidRDefault="00867EA0" w:rsidP="00867EA0">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4F0EC1A3" w14:textId="77777777" w:rsidR="00867EA0" w:rsidRPr="00B01E4B" w:rsidRDefault="00867EA0" w:rsidP="00867EA0">
            <w:pPr>
              <w:spacing w:after="0" w:line="240" w:lineRule="auto"/>
              <w:jc w:val="both"/>
              <w:rPr>
                <w:rFonts w:ascii="Times New Roman" w:hAnsi="Times New Roman"/>
                <w:sz w:val="24"/>
                <w:szCs w:val="24"/>
                <w:lang w:val="lt-LT"/>
              </w:rPr>
            </w:pPr>
          </w:p>
        </w:tc>
      </w:tr>
      <w:tr w:rsidR="005C3C9B" w:rsidRPr="00201596" w14:paraId="709A63A8" w14:textId="77777777" w:rsidTr="25CD3898">
        <w:tc>
          <w:tcPr>
            <w:tcW w:w="704" w:type="dxa"/>
            <w:shd w:val="clear" w:color="auto" w:fill="FFFFFF" w:themeFill="background1"/>
          </w:tcPr>
          <w:p w14:paraId="11913948" w14:textId="2A72E7D4" w:rsidR="005C3C9B" w:rsidRPr="00B01E4B" w:rsidRDefault="005C3C9B" w:rsidP="005C3C9B">
            <w:pPr>
              <w:spacing w:after="0" w:line="240" w:lineRule="auto"/>
              <w:jc w:val="both"/>
              <w:rPr>
                <w:rFonts w:ascii="Times New Roman" w:hAnsi="Times New Roman"/>
                <w:bCs/>
                <w:sz w:val="24"/>
                <w:szCs w:val="24"/>
              </w:rPr>
            </w:pPr>
          </w:p>
        </w:tc>
        <w:tc>
          <w:tcPr>
            <w:tcW w:w="9923" w:type="dxa"/>
            <w:shd w:val="clear" w:color="auto" w:fill="FFFFFF" w:themeFill="background1"/>
          </w:tcPr>
          <w:p w14:paraId="0B4F369B" w14:textId="0C9CEDE3" w:rsidR="005C3C9B" w:rsidRPr="00B01E4B" w:rsidRDefault="005C3C9B" w:rsidP="005C3C9B">
            <w:pPr>
              <w:spacing w:after="0" w:line="240" w:lineRule="auto"/>
              <w:jc w:val="both"/>
              <w:rPr>
                <w:rFonts w:ascii="Times New Roman" w:hAnsi="Times New Roman"/>
                <w:sz w:val="24"/>
                <w:szCs w:val="24"/>
                <w:shd w:val="clear" w:color="auto" w:fill="FFFFFF"/>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8EE9BAA" w14:textId="3DBA6E2D" w:rsidR="005C3C9B" w:rsidRPr="00BB0BE5" w:rsidRDefault="005C3C9B" w:rsidP="005C3C9B">
            <w:pPr>
              <w:spacing w:after="0" w:line="240" w:lineRule="auto"/>
              <w:jc w:val="both"/>
              <w:rPr>
                <w:rFonts w:ascii="Times New Roman" w:hAnsi="Times New Roman"/>
                <w:sz w:val="24"/>
                <w:szCs w:val="24"/>
                <w:shd w:val="clear" w:color="auto" w:fill="FFFFFF"/>
                <w:lang w:val="fi-FI"/>
              </w:rPr>
            </w:pPr>
          </w:p>
        </w:tc>
        <w:tc>
          <w:tcPr>
            <w:tcW w:w="2126" w:type="dxa"/>
            <w:shd w:val="clear" w:color="auto" w:fill="FFFFFF" w:themeFill="background1"/>
          </w:tcPr>
          <w:p w14:paraId="74D6D445" w14:textId="6BE9F4C3"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43BF3CAD" w14:textId="77777777" w:rsidTr="25CD3898">
        <w:tc>
          <w:tcPr>
            <w:tcW w:w="704" w:type="dxa"/>
            <w:shd w:val="clear" w:color="auto" w:fill="FFFFFF" w:themeFill="background1"/>
          </w:tcPr>
          <w:p w14:paraId="4F51B2F6" w14:textId="1B2BAB45" w:rsidR="005C3C9B" w:rsidRPr="00B01E4B" w:rsidRDefault="005C3C9B"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r w:rsidR="00C3633A">
              <w:rPr>
                <w:rFonts w:ascii="Times New Roman" w:hAnsi="Times New Roman"/>
                <w:bCs/>
                <w:sz w:val="24"/>
                <w:szCs w:val="24"/>
                <w:lang w:val="lt-LT"/>
              </w:rPr>
              <w:t>1</w:t>
            </w:r>
            <w:r>
              <w:rPr>
                <w:rFonts w:ascii="Times New Roman" w:hAnsi="Times New Roman"/>
                <w:bCs/>
                <w:sz w:val="24"/>
                <w:szCs w:val="24"/>
                <w:lang w:val="lt-LT"/>
              </w:rPr>
              <w:t>.</w:t>
            </w:r>
          </w:p>
        </w:tc>
        <w:tc>
          <w:tcPr>
            <w:tcW w:w="9923" w:type="dxa"/>
            <w:shd w:val="clear" w:color="auto" w:fill="FFFFFF" w:themeFill="background1"/>
          </w:tcPr>
          <w:p w14:paraId="0C4B6255" w14:textId="45F18257" w:rsidR="005C3C9B" w:rsidRPr="0061375B" w:rsidRDefault="001B58A7" w:rsidP="005C3C9B">
            <w:pPr>
              <w:spacing w:after="0" w:line="240" w:lineRule="auto"/>
              <w:jc w:val="both"/>
              <w:rPr>
                <w:rFonts w:ascii="Times New Roman" w:hAnsi="Times New Roman"/>
                <w:bCs/>
                <w:sz w:val="24"/>
                <w:szCs w:val="24"/>
                <w:lang w:val="lt-LT"/>
              </w:rPr>
            </w:pPr>
            <w:r w:rsidRPr="0061375B">
              <w:rPr>
                <w:rFonts w:ascii="Times New Roman" w:hAnsi="Times New Roman"/>
                <w:bCs/>
                <w:sz w:val="24"/>
                <w:szCs w:val="24"/>
                <w:lang w:val="lt-LT"/>
              </w:rPr>
              <w:t>Lietuvos Respublikos Vyriausybės nutarimas „Dėl lėšų, surinktų įgyvendinant Reglamentą (ES) 2022/1854, panaudojimo“ projektas</w:t>
            </w:r>
          </w:p>
        </w:tc>
        <w:tc>
          <w:tcPr>
            <w:tcW w:w="2126" w:type="dxa"/>
            <w:shd w:val="clear" w:color="auto" w:fill="FFFFFF" w:themeFill="background1"/>
          </w:tcPr>
          <w:p w14:paraId="43081DFC" w14:textId="08345F2B" w:rsidR="005C3C9B" w:rsidRPr="00EE19E5" w:rsidRDefault="0061375B"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61375B">
              <w:rPr>
                <w:rFonts w:ascii="Times New Roman" w:hAnsi="Times New Roman"/>
                <w:sz w:val="24"/>
                <w:szCs w:val="24"/>
              </w:rPr>
              <w:t>782,21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97334D9" w14:textId="73418AF7" w:rsidR="005C3C9B" w:rsidRPr="00EE19E5" w:rsidRDefault="0061375B"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11B9D7B1" w14:textId="77777777" w:rsidTr="25CD3898">
        <w:tc>
          <w:tcPr>
            <w:tcW w:w="704" w:type="dxa"/>
            <w:shd w:val="clear" w:color="auto" w:fill="FFFFFF" w:themeFill="background1"/>
          </w:tcPr>
          <w:p w14:paraId="0E07DAFD" w14:textId="06B25D98" w:rsidR="005C3C9B" w:rsidRDefault="005C3C9B"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r w:rsidR="00C3633A">
              <w:rPr>
                <w:rFonts w:ascii="Times New Roman" w:hAnsi="Times New Roman"/>
                <w:bCs/>
                <w:sz w:val="24"/>
                <w:szCs w:val="24"/>
                <w:lang w:val="lt-LT"/>
              </w:rPr>
              <w:t>2</w:t>
            </w:r>
            <w:r>
              <w:rPr>
                <w:rFonts w:ascii="Times New Roman" w:hAnsi="Times New Roman"/>
                <w:bCs/>
                <w:sz w:val="24"/>
                <w:szCs w:val="24"/>
                <w:lang w:val="lt-LT"/>
              </w:rPr>
              <w:t>.</w:t>
            </w:r>
          </w:p>
        </w:tc>
        <w:tc>
          <w:tcPr>
            <w:tcW w:w="9923" w:type="dxa"/>
            <w:shd w:val="clear" w:color="auto" w:fill="FFFFFF" w:themeFill="background1"/>
          </w:tcPr>
          <w:p w14:paraId="5E68CC16" w14:textId="6AA33B3B" w:rsidR="005C3C9B" w:rsidRPr="00673C52" w:rsidRDefault="005569EC" w:rsidP="005C3C9B">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 xml:space="preserve">Lietuvos </w:t>
            </w:r>
            <w:r w:rsidRPr="005569EC">
              <w:rPr>
                <w:rFonts w:ascii="Times New Roman" w:hAnsi="Times New Roman"/>
                <w:bCs/>
                <w:sz w:val="24"/>
                <w:szCs w:val="24"/>
                <w:lang w:val="lt-LT"/>
              </w:rPr>
              <w:t>Respublikos atsinaujinančių išteklių energetikos įstatymo Nr. XI-1375 2, 3, 5, 6, 11, 13, 14, 20(1), 20(2), 22, 30, 32, 48, 49, 51 straipsnių pakeitimo ir Įstatymo papildymo 13(1), 20(3) straipsniais įstatymo Nr. XIV-1169 18 straipsnio pakeitimo įstatymo projektas</w:t>
            </w:r>
          </w:p>
        </w:tc>
        <w:tc>
          <w:tcPr>
            <w:tcW w:w="2126" w:type="dxa"/>
            <w:shd w:val="clear" w:color="auto" w:fill="FFFFFF" w:themeFill="background1"/>
          </w:tcPr>
          <w:p w14:paraId="756A6053" w14:textId="44A3C6C7" w:rsidR="005C3C9B" w:rsidRPr="00EE19E5" w:rsidRDefault="00A332EA"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A332EA">
              <w:rPr>
                <w:rFonts w:ascii="Times New Roman" w:hAnsi="Times New Roman"/>
                <w:sz w:val="24"/>
                <w:szCs w:val="24"/>
              </w:rPr>
              <w:t>935,88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CFE456B" w14:textId="7573C77B" w:rsidR="005C3C9B" w:rsidRPr="00EE19E5" w:rsidRDefault="00A332EA"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836796" w:rsidRPr="00A21954" w14:paraId="104FB10C" w14:textId="77777777" w:rsidTr="25CD3898">
        <w:tc>
          <w:tcPr>
            <w:tcW w:w="704" w:type="dxa"/>
            <w:shd w:val="clear" w:color="auto" w:fill="FFFFFF" w:themeFill="background1"/>
          </w:tcPr>
          <w:p w14:paraId="56D381E1" w14:textId="015A4012" w:rsidR="00836796" w:rsidRDefault="00C3633A"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2.3.</w:t>
            </w:r>
          </w:p>
        </w:tc>
        <w:tc>
          <w:tcPr>
            <w:tcW w:w="9923" w:type="dxa"/>
            <w:shd w:val="clear" w:color="auto" w:fill="FFFFFF" w:themeFill="background1"/>
          </w:tcPr>
          <w:p w14:paraId="0B2A6D4F" w14:textId="2AD81A42" w:rsidR="00836796" w:rsidRPr="00673C52" w:rsidRDefault="00A332EA" w:rsidP="005C3C9B">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fi-FI"/>
              </w:rPr>
              <w:t xml:space="preserve">Lietuvos </w:t>
            </w:r>
            <w:r w:rsidRPr="00A332EA">
              <w:rPr>
                <w:rFonts w:ascii="Times New Roman" w:hAnsi="Times New Roman"/>
                <w:bCs/>
                <w:sz w:val="24"/>
                <w:szCs w:val="24"/>
                <w:lang w:val="lt-LT"/>
              </w:rPr>
              <w:t xml:space="preserve">Respublikos elektros energetikos įstatymo Nr. VIII-1881 2, 6, 7, 9, 16, 17, 19, 21(1), 22, 22(1), 31, 34, 35, 39, 39(1), 40, 40(1), 41(1), 46, 46(1), 46(2), 46(3), 48, 48(2), 48(3), 48(4), 51, 52, 52(1), 61, 61(1), 67, 69, 73(2), 76 </w:t>
            </w:r>
            <w:r w:rsidR="00D6605B">
              <w:rPr>
                <w:rFonts w:ascii="Times New Roman" w:hAnsi="Times New Roman"/>
                <w:bCs/>
                <w:sz w:val="24"/>
                <w:szCs w:val="24"/>
                <w:lang w:val="lt-LT"/>
              </w:rPr>
              <w:t>s</w:t>
            </w:r>
            <w:r w:rsidRPr="00A332EA">
              <w:rPr>
                <w:rFonts w:ascii="Times New Roman" w:hAnsi="Times New Roman"/>
                <w:bCs/>
                <w:sz w:val="24"/>
                <w:szCs w:val="24"/>
                <w:lang w:val="lt-LT"/>
              </w:rPr>
              <w:t>traipsnių, priedo pakeitimo ir įstatymo papildymo 61(2) straipsniu įstatymo projektas</w:t>
            </w:r>
          </w:p>
        </w:tc>
        <w:tc>
          <w:tcPr>
            <w:tcW w:w="2126" w:type="dxa"/>
            <w:shd w:val="clear" w:color="auto" w:fill="FFFFFF" w:themeFill="background1"/>
          </w:tcPr>
          <w:p w14:paraId="75B017A2" w14:textId="43455F68" w:rsidR="00836796" w:rsidRPr="00EE19E5" w:rsidRDefault="00A9084F"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A9084F">
              <w:rPr>
                <w:rFonts w:ascii="Times New Roman" w:hAnsi="Times New Roman"/>
                <w:sz w:val="24"/>
                <w:szCs w:val="24"/>
              </w:rPr>
              <w:t>4</w:t>
            </w:r>
            <w:r>
              <w:rPr>
                <w:rFonts w:ascii="Times New Roman" w:hAnsi="Times New Roman"/>
                <w:sz w:val="24"/>
                <w:szCs w:val="24"/>
              </w:rPr>
              <w:t xml:space="preserve"> </w:t>
            </w:r>
            <w:r w:rsidRPr="00A9084F">
              <w:rPr>
                <w:rFonts w:ascii="Times New Roman" w:hAnsi="Times New Roman"/>
                <w:sz w:val="24"/>
                <w:szCs w:val="24"/>
              </w:rPr>
              <w:t>871,54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7F879AEF" w14:textId="0D66F5BD" w:rsidR="00836796" w:rsidRPr="00EE19E5" w:rsidRDefault="00124DF3"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124DF3">
              <w:rPr>
                <w:rFonts w:ascii="Times New Roman" w:hAnsi="Times New Roman"/>
                <w:sz w:val="24"/>
                <w:szCs w:val="24"/>
              </w:rPr>
              <w:t>3</w:t>
            </w:r>
            <w:r>
              <w:rPr>
                <w:rFonts w:ascii="Times New Roman" w:hAnsi="Times New Roman"/>
                <w:sz w:val="24"/>
                <w:szCs w:val="24"/>
              </w:rPr>
              <w:t xml:space="preserve"> </w:t>
            </w:r>
            <w:r w:rsidRPr="00124DF3">
              <w:rPr>
                <w:rFonts w:ascii="Times New Roman" w:hAnsi="Times New Roman"/>
                <w:sz w:val="24"/>
                <w:szCs w:val="24"/>
              </w:rPr>
              <w:t>936,06</w:t>
            </w:r>
            <w:r w:rsidR="00A9084F">
              <w:rPr>
                <w:rFonts w:ascii="Times New Roman" w:hAnsi="Times New Roman"/>
                <w:sz w:val="24"/>
                <w:szCs w:val="24"/>
                <w:lang w:val="lt-LT"/>
              </w:rPr>
              <w:t xml:space="preserve"> Eur</w:t>
            </w:r>
          </w:p>
        </w:tc>
      </w:tr>
      <w:tr w:rsidR="00836796" w:rsidRPr="00A21954" w14:paraId="06F0C450" w14:textId="77777777" w:rsidTr="25CD3898">
        <w:tc>
          <w:tcPr>
            <w:tcW w:w="704" w:type="dxa"/>
            <w:shd w:val="clear" w:color="auto" w:fill="FFFFFF" w:themeFill="background1"/>
          </w:tcPr>
          <w:p w14:paraId="5C47D454" w14:textId="08055C7A" w:rsidR="00836796" w:rsidRDefault="00C3633A"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2.4.</w:t>
            </w:r>
          </w:p>
        </w:tc>
        <w:tc>
          <w:tcPr>
            <w:tcW w:w="9923" w:type="dxa"/>
            <w:shd w:val="clear" w:color="auto" w:fill="FFFFFF" w:themeFill="background1"/>
          </w:tcPr>
          <w:p w14:paraId="4AA9727B" w14:textId="2B5BEB17" w:rsidR="00836796" w:rsidRPr="00673C52" w:rsidRDefault="00124DF3" w:rsidP="005C3C9B">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 xml:space="preserve">Lietuvos </w:t>
            </w:r>
            <w:r w:rsidRPr="00124DF3">
              <w:rPr>
                <w:rFonts w:ascii="Times New Roman" w:hAnsi="Times New Roman"/>
                <w:bCs/>
                <w:sz w:val="24"/>
                <w:szCs w:val="24"/>
                <w:lang w:val="lt-LT"/>
              </w:rPr>
              <w:t>Respublikos energetikos ministro 2024 m. kovo 6 d. įsakymo Nr. 1-51 "Dėl asmenų, įgijusių teisę plėtoti ir eksploatuoti atsinaujinančius išteklius naudojančias elektrines jūrinėje teritorijoje, prisiimtų įsipareigojimų priežiūros ir vertinimo tvarkos aprašo patvirtinimo" projektas</w:t>
            </w:r>
          </w:p>
        </w:tc>
        <w:tc>
          <w:tcPr>
            <w:tcW w:w="2126" w:type="dxa"/>
            <w:shd w:val="clear" w:color="auto" w:fill="FFFFFF" w:themeFill="background1"/>
          </w:tcPr>
          <w:p w14:paraId="6199BBF6" w14:textId="0B3EA5BD" w:rsidR="00836796" w:rsidRPr="00EE19E5" w:rsidRDefault="00957F92"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957F92">
              <w:rPr>
                <w:rFonts w:ascii="Times New Roman" w:hAnsi="Times New Roman"/>
                <w:sz w:val="24"/>
                <w:szCs w:val="24"/>
              </w:rPr>
              <w:t>52</w:t>
            </w:r>
            <w:r>
              <w:rPr>
                <w:rFonts w:ascii="Times New Roman" w:hAnsi="Times New Roman"/>
                <w:sz w:val="24"/>
                <w:szCs w:val="24"/>
              </w:rPr>
              <w:t xml:space="preserve"> </w:t>
            </w:r>
            <w:r w:rsidRPr="00957F92">
              <w:rPr>
                <w:rFonts w:ascii="Times New Roman" w:hAnsi="Times New Roman"/>
                <w:sz w:val="24"/>
                <w:szCs w:val="24"/>
              </w:rPr>
              <w:t>516,71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1CCC00E" w14:textId="30466133" w:rsidR="00836796" w:rsidRPr="00EE19E5" w:rsidRDefault="00957F92"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50E39D8F" w14:textId="3017DCE3" w:rsidTr="25CD3898">
        <w:trPr>
          <w:trHeight w:val="327"/>
        </w:trPr>
        <w:tc>
          <w:tcPr>
            <w:tcW w:w="704" w:type="dxa"/>
            <w:shd w:val="clear" w:color="auto" w:fill="FFFFFF" w:themeFill="background1"/>
          </w:tcPr>
          <w:p w14:paraId="1D861FCC" w14:textId="4601D6AF" w:rsidR="005C3C9B" w:rsidRPr="00B01E4B" w:rsidRDefault="00C3633A" w:rsidP="005C3C9B">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3</w:t>
            </w:r>
            <w:r w:rsidR="005C3C9B" w:rsidRPr="00B01E4B">
              <w:rPr>
                <w:rFonts w:ascii="Times New Roman" w:hAnsi="Times New Roman"/>
                <w:b/>
                <w:bCs/>
                <w:sz w:val="24"/>
                <w:szCs w:val="24"/>
              </w:rPr>
              <w:t>.</w:t>
            </w:r>
          </w:p>
        </w:tc>
        <w:tc>
          <w:tcPr>
            <w:tcW w:w="9923" w:type="dxa"/>
            <w:shd w:val="clear" w:color="auto" w:fill="FFFFFF" w:themeFill="background1"/>
          </w:tcPr>
          <w:p w14:paraId="3D7E92ED" w14:textId="52A8EDF3" w:rsidR="005C3C9B" w:rsidRPr="00B01E4B" w:rsidRDefault="005C3C9B" w:rsidP="005C3C9B">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Finansų ministerija</w:t>
            </w:r>
          </w:p>
        </w:tc>
        <w:tc>
          <w:tcPr>
            <w:tcW w:w="2126" w:type="dxa"/>
            <w:shd w:val="clear" w:color="auto" w:fill="FFFFFF" w:themeFill="background1"/>
          </w:tcPr>
          <w:p w14:paraId="3BD76251" w14:textId="1F4F95C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1E81C6F0"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201596" w14:paraId="739E7A63" w14:textId="77777777" w:rsidTr="25CD3898">
        <w:trPr>
          <w:trHeight w:val="327"/>
        </w:trPr>
        <w:tc>
          <w:tcPr>
            <w:tcW w:w="704" w:type="dxa"/>
            <w:shd w:val="clear" w:color="auto" w:fill="FFFFFF" w:themeFill="background1"/>
          </w:tcPr>
          <w:p w14:paraId="516CBB55" w14:textId="77777777" w:rsidR="005C3C9B" w:rsidRPr="00B01E4B" w:rsidRDefault="005C3C9B" w:rsidP="005C3C9B">
            <w:pPr>
              <w:spacing w:after="0" w:line="240" w:lineRule="auto"/>
              <w:jc w:val="both"/>
              <w:rPr>
                <w:rFonts w:ascii="Times New Roman" w:hAnsi="Times New Roman"/>
                <w:sz w:val="24"/>
                <w:szCs w:val="24"/>
              </w:rPr>
            </w:pPr>
          </w:p>
        </w:tc>
        <w:tc>
          <w:tcPr>
            <w:tcW w:w="9923" w:type="dxa"/>
            <w:shd w:val="clear" w:color="auto" w:fill="FFFFFF" w:themeFill="background1"/>
          </w:tcPr>
          <w:p w14:paraId="535B8C63" w14:textId="42107E3E"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i/>
                <w:iCs/>
                <w:sz w:val="24"/>
                <w:szCs w:val="24"/>
                <w:lang w:val="lt-LT"/>
              </w:rPr>
              <w:t>202</w:t>
            </w:r>
            <w:r>
              <w:rPr>
                <w:rFonts w:ascii="Times New Roman" w:hAnsi="Times New Roman"/>
                <w:b/>
                <w:i/>
                <w:iCs/>
                <w:sz w:val="24"/>
                <w:szCs w:val="24"/>
                <w:lang w:val="lt-LT"/>
              </w:rPr>
              <w:t>4</w:t>
            </w:r>
            <w:r w:rsidRPr="00B01E4B">
              <w:rPr>
                <w:rFonts w:ascii="Times New Roman" w:hAnsi="Times New Roman"/>
                <w:b/>
                <w:i/>
                <w:iCs/>
                <w:sz w:val="24"/>
                <w:szCs w:val="24"/>
                <w:lang w:val="lt-LT"/>
              </w:rPr>
              <w:t xml:space="preserve"> m. pateikti derinti teisės aktų projektai, kurie priimti 202</w:t>
            </w:r>
            <w:r w:rsidR="00A14924">
              <w:rPr>
                <w:rFonts w:ascii="Times New Roman" w:hAnsi="Times New Roman"/>
                <w:b/>
                <w:i/>
                <w:iCs/>
                <w:sz w:val="24"/>
                <w:szCs w:val="24"/>
                <w:lang w:val="lt-LT"/>
              </w:rPr>
              <w:t>5</w:t>
            </w:r>
            <w:r w:rsidRPr="00B01E4B">
              <w:rPr>
                <w:rFonts w:ascii="Times New Roman" w:hAnsi="Times New Roman"/>
                <w:b/>
                <w:i/>
                <w:iCs/>
                <w:sz w:val="24"/>
                <w:szCs w:val="24"/>
                <w:lang w:val="lt-LT"/>
              </w:rPr>
              <w:t xml:space="preserve"> m.</w:t>
            </w:r>
          </w:p>
        </w:tc>
        <w:tc>
          <w:tcPr>
            <w:tcW w:w="2126" w:type="dxa"/>
            <w:shd w:val="clear" w:color="auto" w:fill="FFFFFF" w:themeFill="background1"/>
          </w:tcPr>
          <w:p w14:paraId="7A258A01"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D2C329D"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6816275E" w14:textId="77777777" w:rsidTr="25CD3898">
        <w:trPr>
          <w:trHeight w:val="327"/>
        </w:trPr>
        <w:tc>
          <w:tcPr>
            <w:tcW w:w="704" w:type="dxa"/>
            <w:shd w:val="clear" w:color="auto" w:fill="FFFFFF" w:themeFill="background1"/>
          </w:tcPr>
          <w:p w14:paraId="21CA2180" w14:textId="13E39B8C" w:rsidR="005C3C9B" w:rsidRPr="00B01E4B" w:rsidRDefault="005C3C9B" w:rsidP="005C3C9B">
            <w:pPr>
              <w:spacing w:after="0" w:line="240" w:lineRule="auto"/>
              <w:jc w:val="both"/>
              <w:rPr>
                <w:rFonts w:ascii="Times New Roman" w:hAnsi="Times New Roman"/>
                <w:sz w:val="24"/>
                <w:szCs w:val="24"/>
              </w:rPr>
            </w:pPr>
            <w:r w:rsidRPr="00B01E4B">
              <w:rPr>
                <w:rFonts w:ascii="Times New Roman" w:hAnsi="Times New Roman"/>
                <w:sz w:val="24"/>
                <w:szCs w:val="24"/>
              </w:rPr>
              <w:t>3.1.</w:t>
            </w:r>
          </w:p>
        </w:tc>
        <w:tc>
          <w:tcPr>
            <w:tcW w:w="9923" w:type="dxa"/>
            <w:shd w:val="clear" w:color="auto" w:fill="FFFFFF" w:themeFill="background1"/>
          </w:tcPr>
          <w:p w14:paraId="6273F6F3" w14:textId="295AF67A" w:rsidR="005C3C9B" w:rsidRPr="00CB7FBE" w:rsidRDefault="00056664" w:rsidP="005C3C9B">
            <w:pPr>
              <w:spacing w:after="0" w:line="240" w:lineRule="auto"/>
              <w:jc w:val="both"/>
              <w:rPr>
                <w:rFonts w:ascii="Times New Roman" w:hAnsi="Times New Roman"/>
                <w:bCs/>
                <w:sz w:val="24"/>
                <w:szCs w:val="24"/>
                <w:lang w:val="lt-LT"/>
              </w:rPr>
            </w:pPr>
            <w:r w:rsidRPr="00056664">
              <w:rPr>
                <w:rFonts w:ascii="Times New Roman" w:hAnsi="Times New Roman"/>
                <w:bCs/>
                <w:sz w:val="24"/>
                <w:szCs w:val="24"/>
              </w:rPr>
              <w:t xml:space="preserve">Lietuvos </w:t>
            </w:r>
            <w:r w:rsidRPr="00056664">
              <w:rPr>
                <w:rFonts w:ascii="Times New Roman" w:hAnsi="Times New Roman"/>
                <w:bCs/>
                <w:sz w:val="24"/>
                <w:szCs w:val="24"/>
                <w:lang w:val="lt-LT"/>
              </w:rPr>
              <w:t>Respublikos Vyriausybės nutarimo „Dėl Lietuvos Respublikos Vyriausybės 2015 m. rugsėjo 23 d. nutarimo Nr. 1017 „Dėl 2011 m. vasario 15 d. Tarybos direktyvos 2011/16/ES dėl administracinio bendradarbiavimo apmokestinimo srityje ir panaikinančios direktyvą 77/799/EEB ir Lietuvos Respublikos tarptautinių sutarčių ir susitarimų dėl automatinių informacijos apie finansines sąskaitas mainų įgyvendinimo“ pakeitimo“ projektas</w:t>
            </w:r>
          </w:p>
        </w:tc>
        <w:tc>
          <w:tcPr>
            <w:tcW w:w="2126" w:type="dxa"/>
            <w:shd w:val="clear" w:color="auto" w:fill="FFFFFF" w:themeFill="background1"/>
          </w:tcPr>
          <w:p w14:paraId="15D5C51C" w14:textId="2B12E1E3" w:rsidR="005C3C9B" w:rsidRPr="00C14606" w:rsidRDefault="00C14606"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C14606">
              <w:rPr>
                <w:rFonts w:ascii="Times New Roman" w:hAnsi="Times New Roman"/>
                <w:sz w:val="24"/>
                <w:szCs w:val="24"/>
              </w:rPr>
              <w:t>370</w:t>
            </w:r>
            <w:r>
              <w:rPr>
                <w:rFonts w:ascii="Times New Roman" w:hAnsi="Times New Roman"/>
                <w:sz w:val="24"/>
                <w:szCs w:val="24"/>
              </w:rPr>
              <w:t xml:space="preserve"> </w:t>
            </w:r>
            <w:r w:rsidRPr="00C14606">
              <w:rPr>
                <w:rFonts w:ascii="Times New Roman" w:hAnsi="Times New Roman"/>
                <w:sz w:val="24"/>
                <w:szCs w:val="24"/>
              </w:rPr>
              <w:t>696,23</w:t>
            </w:r>
            <w:r>
              <w:rPr>
                <w:rFonts w:ascii="Times New Roman" w:hAnsi="Times New Roman"/>
                <w:sz w:val="24"/>
                <w:szCs w:val="24"/>
              </w:rPr>
              <w:t xml:space="preserve"> </w:t>
            </w:r>
            <w:r>
              <w:rPr>
                <w:rFonts w:ascii="Times New Roman" w:hAnsi="Times New Roman"/>
                <w:sz w:val="24"/>
                <w:szCs w:val="24"/>
                <w:lang w:val="lt-LT"/>
              </w:rPr>
              <w:t>Eur</w:t>
            </w:r>
          </w:p>
        </w:tc>
        <w:tc>
          <w:tcPr>
            <w:tcW w:w="2126" w:type="dxa"/>
            <w:shd w:val="clear" w:color="auto" w:fill="FFFFFF" w:themeFill="background1"/>
          </w:tcPr>
          <w:p w14:paraId="44F78E2D" w14:textId="306A6819" w:rsidR="005C3C9B" w:rsidRPr="006A2358" w:rsidRDefault="00C14606" w:rsidP="005C3C9B">
            <w:pPr>
              <w:spacing w:after="0" w:line="240" w:lineRule="auto"/>
              <w:jc w:val="both"/>
              <w:rPr>
                <w:rFonts w:ascii="Times New Roman" w:hAnsi="Times New Roman"/>
                <w:sz w:val="24"/>
                <w:szCs w:val="24"/>
              </w:rPr>
            </w:pPr>
            <w:r>
              <w:rPr>
                <w:rFonts w:ascii="Times New Roman" w:hAnsi="Times New Roman"/>
                <w:sz w:val="24"/>
                <w:szCs w:val="24"/>
              </w:rPr>
              <w:t>+</w:t>
            </w:r>
            <w:r w:rsidRPr="00C14606">
              <w:rPr>
                <w:rFonts w:ascii="Times New Roman" w:hAnsi="Times New Roman"/>
                <w:sz w:val="24"/>
                <w:szCs w:val="24"/>
              </w:rPr>
              <w:t>370</w:t>
            </w:r>
            <w:r>
              <w:rPr>
                <w:rFonts w:ascii="Times New Roman" w:hAnsi="Times New Roman"/>
                <w:sz w:val="24"/>
                <w:szCs w:val="24"/>
              </w:rPr>
              <w:t xml:space="preserve"> </w:t>
            </w:r>
            <w:r w:rsidRPr="00C14606">
              <w:rPr>
                <w:rFonts w:ascii="Times New Roman" w:hAnsi="Times New Roman"/>
                <w:sz w:val="24"/>
                <w:szCs w:val="24"/>
              </w:rPr>
              <w:t>696,23</w:t>
            </w:r>
            <w:r>
              <w:rPr>
                <w:rFonts w:ascii="Times New Roman" w:hAnsi="Times New Roman"/>
                <w:sz w:val="24"/>
                <w:szCs w:val="24"/>
              </w:rPr>
              <w:t xml:space="preserve"> </w:t>
            </w:r>
            <w:r>
              <w:rPr>
                <w:rFonts w:ascii="Times New Roman" w:hAnsi="Times New Roman"/>
                <w:sz w:val="24"/>
                <w:szCs w:val="24"/>
                <w:lang w:val="lt-LT"/>
              </w:rPr>
              <w:t>Eur</w:t>
            </w:r>
          </w:p>
        </w:tc>
      </w:tr>
      <w:tr w:rsidR="00BC4C4A" w:rsidRPr="00201596" w14:paraId="4F3F06D8" w14:textId="77777777" w:rsidTr="25CD3898">
        <w:trPr>
          <w:trHeight w:val="327"/>
        </w:trPr>
        <w:tc>
          <w:tcPr>
            <w:tcW w:w="704" w:type="dxa"/>
            <w:shd w:val="clear" w:color="auto" w:fill="FFFFFF" w:themeFill="background1"/>
          </w:tcPr>
          <w:p w14:paraId="0A678190" w14:textId="77777777" w:rsidR="00BC4C4A" w:rsidRPr="00B01E4B" w:rsidRDefault="00BC4C4A" w:rsidP="005C3C9B">
            <w:pPr>
              <w:spacing w:after="0" w:line="240" w:lineRule="auto"/>
              <w:jc w:val="both"/>
              <w:rPr>
                <w:rFonts w:ascii="Times New Roman" w:hAnsi="Times New Roman"/>
                <w:sz w:val="24"/>
                <w:szCs w:val="24"/>
              </w:rPr>
            </w:pPr>
          </w:p>
        </w:tc>
        <w:tc>
          <w:tcPr>
            <w:tcW w:w="9923" w:type="dxa"/>
            <w:shd w:val="clear" w:color="auto" w:fill="FFFFFF" w:themeFill="background1"/>
          </w:tcPr>
          <w:p w14:paraId="3FE237BF" w14:textId="7E5541D4" w:rsidR="00BC4C4A" w:rsidRPr="00CB7FBE" w:rsidRDefault="00A14924" w:rsidP="005C3C9B">
            <w:pPr>
              <w:spacing w:after="0" w:line="240" w:lineRule="auto"/>
              <w:jc w:val="both"/>
              <w:rPr>
                <w:rFonts w:ascii="Times New Roman" w:hAnsi="Times New Roman"/>
                <w:bCs/>
                <w:sz w:val="24"/>
                <w:szCs w:val="24"/>
                <w:lang w:val="lt-LT"/>
              </w:rPr>
            </w:pPr>
            <w:r w:rsidRPr="00B01E4B">
              <w:rPr>
                <w:rFonts w:ascii="Times New Roman" w:hAnsi="Times New Roman"/>
                <w:b/>
                <w:i/>
                <w:iCs/>
                <w:sz w:val="24"/>
                <w:szCs w:val="24"/>
                <w:lang w:val="lt-LT"/>
              </w:rPr>
              <w:t>202</w:t>
            </w:r>
            <w:r>
              <w:rPr>
                <w:rFonts w:ascii="Times New Roman" w:hAnsi="Times New Roman"/>
                <w:b/>
                <w:i/>
                <w:iCs/>
                <w:sz w:val="24"/>
                <w:szCs w:val="24"/>
                <w:lang w:val="lt-LT"/>
              </w:rPr>
              <w:t>5</w:t>
            </w:r>
            <w:r w:rsidRPr="00B01E4B">
              <w:rPr>
                <w:rFonts w:ascii="Times New Roman" w:hAnsi="Times New Roman"/>
                <w:b/>
                <w:i/>
                <w:iCs/>
                <w:sz w:val="24"/>
                <w:szCs w:val="24"/>
                <w:lang w:val="lt-LT"/>
              </w:rPr>
              <w:t xml:space="preserve"> m. pateikti derinti teisės aktų projektai, kurie priimti 202</w:t>
            </w:r>
            <w:r>
              <w:rPr>
                <w:rFonts w:ascii="Times New Roman" w:hAnsi="Times New Roman"/>
                <w:b/>
                <w:i/>
                <w:iCs/>
                <w:sz w:val="24"/>
                <w:szCs w:val="24"/>
                <w:lang w:val="lt-LT"/>
              </w:rPr>
              <w:t>5</w:t>
            </w:r>
            <w:r w:rsidRPr="00B01E4B">
              <w:rPr>
                <w:rFonts w:ascii="Times New Roman" w:hAnsi="Times New Roman"/>
                <w:b/>
                <w:i/>
                <w:iCs/>
                <w:sz w:val="24"/>
                <w:szCs w:val="24"/>
                <w:lang w:val="lt-LT"/>
              </w:rPr>
              <w:t xml:space="preserve"> m.</w:t>
            </w:r>
          </w:p>
        </w:tc>
        <w:tc>
          <w:tcPr>
            <w:tcW w:w="2126" w:type="dxa"/>
            <w:shd w:val="clear" w:color="auto" w:fill="FFFFFF" w:themeFill="background1"/>
          </w:tcPr>
          <w:p w14:paraId="64816A55" w14:textId="77777777" w:rsidR="00BC4C4A" w:rsidRPr="00B01E4B" w:rsidRDefault="00BC4C4A"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53D937D0" w14:textId="77777777" w:rsidR="00BC4C4A" w:rsidRPr="00B01E4B" w:rsidRDefault="00BC4C4A" w:rsidP="005C3C9B">
            <w:pPr>
              <w:spacing w:after="0" w:line="240" w:lineRule="auto"/>
              <w:jc w:val="both"/>
              <w:rPr>
                <w:rFonts w:ascii="Times New Roman" w:hAnsi="Times New Roman"/>
                <w:sz w:val="24"/>
                <w:szCs w:val="24"/>
                <w:lang w:val="lt-LT"/>
              </w:rPr>
            </w:pPr>
          </w:p>
        </w:tc>
      </w:tr>
      <w:tr w:rsidR="00BC4C4A" w:rsidRPr="00A21954" w14:paraId="3E5D320E" w14:textId="77777777" w:rsidTr="25CD3898">
        <w:trPr>
          <w:trHeight w:val="327"/>
        </w:trPr>
        <w:tc>
          <w:tcPr>
            <w:tcW w:w="704" w:type="dxa"/>
            <w:shd w:val="clear" w:color="auto" w:fill="FFFFFF" w:themeFill="background1"/>
          </w:tcPr>
          <w:p w14:paraId="3FF675F8" w14:textId="440966BA" w:rsidR="00BC4C4A" w:rsidRPr="00B01E4B" w:rsidRDefault="00C3633A" w:rsidP="005C3C9B">
            <w:pPr>
              <w:spacing w:after="0" w:line="240" w:lineRule="auto"/>
              <w:jc w:val="both"/>
              <w:rPr>
                <w:rFonts w:ascii="Times New Roman" w:hAnsi="Times New Roman"/>
                <w:sz w:val="24"/>
                <w:szCs w:val="24"/>
              </w:rPr>
            </w:pPr>
            <w:r>
              <w:rPr>
                <w:rFonts w:ascii="Times New Roman" w:hAnsi="Times New Roman"/>
                <w:sz w:val="24"/>
                <w:szCs w:val="24"/>
              </w:rPr>
              <w:t>3.2.</w:t>
            </w:r>
          </w:p>
        </w:tc>
        <w:tc>
          <w:tcPr>
            <w:tcW w:w="9923" w:type="dxa"/>
            <w:shd w:val="clear" w:color="auto" w:fill="FFFFFF" w:themeFill="background1"/>
          </w:tcPr>
          <w:p w14:paraId="6D187B57" w14:textId="4A7E4A22" w:rsidR="00BC4C4A" w:rsidRPr="00CB7FBE" w:rsidRDefault="002F07BC"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L</w:t>
            </w:r>
            <w:r w:rsidRPr="002F07BC">
              <w:rPr>
                <w:rFonts w:ascii="Times New Roman" w:hAnsi="Times New Roman"/>
                <w:bCs/>
                <w:sz w:val="24"/>
                <w:szCs w:val="24"/>
                <w:lang w:val="lt-LT"/>
              </w:rPr>
              <w:t xml:space="preserve">ietuvos </w:t>
            </w:r>
            <w:r>
              <w:rPr>
                <w:rFonts w:ascii="Times New Roman" w:hAnsi="Times New Roman"/>
                <w:bCs/>
                <w:sz w:val="24"/>
                <w:szCs w:val="24"/>
                <w:lang w:val="lt-LT"/>
              </w:rPr>
              <w:t>R</w:t>
            </w:r>
            <w:r w:rsidRPr="002F07BC">
              <w:rPr>
                <w:rFonts w:ascii="Times New Roman" w:hAnsi="Times New Roman"/>
                <w:bCs/>
                <w:sz w:val="24"/>
                <w:szCs w:val="24"/>
                <w:lang w:val="lt-LT"/>
              </w:rPr>
              <w:t xml:space="preserve">espublikos įmonių ir įmonių grupių atskaitomybės įstatymo </w:t>
            </w:r>
            <w:r>
              <w:rPr>
                <w:rFonts w:ascii="Times New Roman" w:hAnsi="Times New Roman"/>
                <w:bCs/>
                <w:sz w:val="24"/>
                <w:szCs w:val="24"/>
                <w:lang w:val="lt-LT"/>
              </w:rPr>
              <w:t>N</w:t>
            </w:r>
            <w:r w:rsidRPr="002F07BC">
              <w:rPr>
                <w:rFonts w:ascii="Times New Roman" w:hAnsi="Times New Roman"/>
                <w:bCs/>
                <w:sz w:val="24"/>
                <w:szCs w:val="24"/>
                <w:lang w:val="lt-LT"/>
              </w:rPr>
              <w:t xml:space="preserve">r. </w:t>
            </w:r>
            <w:r>
              <w:rPr>
                <w:rFonts w:ascii="Times New Roman" w:hAnsi="Times New Roman"/>
                <w:bCs/>
                <w:sz w:val="24"/>
                <w:szCs w:val="24"/>
                <w:lang w:val="lt-LT"/>
              </w:rPr>
              <w:t>XIV</w:t>
            </w:r>
            <w:r w:rsidRPr="002F07BC">
              <w:rPr>
                <w:rFonts w:ascii="Times New Roman" w:hAnsi="Times New Roman"/>
                <w:bCs/>
                <w:sz w:val="24"/>
                <w:szCs w:val="24"/>
                <w:lang w:val="lt-LT"/>
              </w:rPr>
              <w:t>-2811 1, 2, 3, 4, 16, 17, 19, 20, 23, 31, 32, 35, 36, 37, ir 40 ir 41 straipsnių pakeitimo įstatymo projekt</w:t>
            </w:r>
            <w:r w:rsidR="005A6666">
              <w:rPr>
                <w:rFonts w:ascii="Times New Roman" w:hAnsi="Times New Roman"/>
                <w:bCs/>
                <w:sz w:val="24"/>
                <w:szCs w:val="24"/>
                <w:lang w:val="lt-LT"/>
              </w:rPr>
              <w:t>as</w:t>
            </w:r>
            <w:r w:rsidR="000C325C">
              <w:rPr>
                <w:rStyle w:val="FootnoteReference"/>
                <w:rFonts w:ascii="Times New Roman" w:hAnsi="Times New Roman"/>
                <w:bCs/>
                <w:sz w:val="24"/>
                <w:szCs w:val="24"/>
                <w:lang w:val="lt-LT"/>
              </w:rPr>
              <w:footnoteReference w:id="1"/>
            </w:r>
          </w:p>
        </w:tc>
        <w:tc>
          <w:tcPr>
            <w:tcW w:w="2126" w:type="dxa"/>
            <w:shd w:val="clear" w:color="auto" w:fill="FFFFFF" w:themeFill="background1"/>
          </w:tcPr>
          <w:p w14:paraId="5F40A70C" w14:textId="1BDA31AB" w:rsidR="00BC4C4A" w:rsidRPr="00B01E4B" w:rsidRDefault="005A6666" w:rsidP="005C3C9B">
            <w:pPr>
              <w:spacing w:after="0" w:line="240" w:lineRule="auto"/>
              <w:jc w:val="both"/>
              <w:rPr>
                <w:rFonts w:ascii="Times New Roman" w:hAnsi="Times New Roman"/>
                <w:sz w:val="24"/>
                <w:szCs w:val="24"/>
                <w:lang w:val="lt-LT"/>
              </w:rPr>
            </w:pPr>
            <w:r w:rsidRPr="005A6666">
              <w:rPr>
                <w:rFonts w:ascii="Times New Roman" w:hAnsi="Times New Roman"/>
                <w:sz w:val="24"/>
                <w:szCs w:val="24"/>
              </w:rPr>
              <w:t>-815</w:t>
            </w:r>
            <w:r>
              <w:rPr>
                <w:rFonts w:ascii="Times New Roman" w:hAnsi="Times New Roman"/>
                <w:sz w:val="24"/>
                <w:szCs w:val="24"/>
              </w:rPr>
              <w:t xml:space="preserve"> </w:t>
            </w:r>
            <w:r w:rsidRPr="005A6666">
              <w:rPr>
                <w:rFonts w:ascii="Times New Roman" w:hAnsi="Times New Roman"/>
                <w:sz w:val="24"/>
                <w:szCs w:val="24"/>
              </w:rPr>
              <w:t>310,72</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CD34AA0" w14:textId="77777777" w:rsidR="00BC4C4A" w:rsidRDefault="005A6666"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p w14:paraId="4E556DAC" w14:textId="56E26393" w:rsidR="005A6666" w:rsidRPr="00B01E4B" w:rsidRDefault="005A6666" w:rsidP="005C3C9B">
            <w:pPr>
              <w:spacing w:after="0" w:line="240" w:lineRule="auto"/>
              <w:jc w:val="both"/>
              <w:rPr>
                <w:rFonts w:ascii="Times New Roman" w:hAnsi="Times New Roman"/>
                <w:sz w:val="24"/>
                <w:szCs w:val="24"/>
                <w:lang w:val="lt-LT"/>
              </w:rPr>
            </w:pPr>
          </w:p>
        </w:tc>
      </w:tr>
      <w:tr w:rsidR="00A14924" w:rsidRPr="00A21954" w14:paraId="5C138320" w14:textId="77777777" w:rsidTr="25CD3898">
        <w:trPr>
          <w:trHeight w:val="327"/>
        </w:trPr>
        <w:tc>
          <w:tcPr>
            <w:tcW w:w="704" w:type="dxa"/>
            <w:shd w:val="clear" w:color="auto" w:fill="FFFFFF" w:themeFill="background1"/>
          </w:tcPr>
          <w:p w14:paraId="172AF7F0" w14:textId="291393A4" w:rsidR="00A14924" w:rsidRPr="00B01E4B" w:rsidRDefault="00C3633A" w:rsidP="005C3C9B">
            <w:pPr>
              <w:spacing w:after="0" w:line="240" w:lineRule="auto"/>
              <w:jc w:val="both"/>
              <w:rPr>
                <w:rFonts w:ascii="Times New Roman" w:hAnsi="Times New Roman"/>
                <w:sz w:val="24"/>
                <w:szCs w:val="24"/>
              </w:rPr>
            </w:pPr>
            <w:r>
              <w:rPr>
                <w:rFonts w:ascii="Times New Roman" w:hAnsi="Times New Roman"/>
                <w:sz w:val="24"/>
                <w:szCs w:val="24"/>
              </w:rPr>
              <w:t>3.3.</w:t>
            </w:r>
          </w:p>
        </w:tc>
        <w:tc>
          <w:tcPr>
            <w:tcW w:w="9923" w:type="dxa"/>
            <w:shd w:val="clear" w:color="auto" w:fill="FFFFFF" w:themeFill="background1"/>
          </w:tcPr>
          <w:p w14:paraId="66767B8A" w14:textId="6C5B8D46" w:rsidR="00A14924" w:rsidRPr="00CB7FBE" w:rsidRDefault="00797977" w:rsidP="005C3C9B">
            <w:pPr>
              <w:spacing w:after="0" w:line="240" w:lineRule="auto"/>
              <w:jc w:val="both"/>
              <w:rPr>
                <w:rFonts w:ascii="Times New Roman" w:hAnsi="Times New Roman"/>
                <w:bCs/>
                <w:sz w:val="24"/>
                <w:szCs w:val="24"/>
                <w:lang w:val="lt-LT"/>
              </w:rPr>
            </w:pPr>
            <w:r w:rsidRPr="00797977">
              <w:rPr>
                <w:rFonts w:ascii="Times New Roman" w:hAnsi="Times New Roman"/>
                <w:bCs/>
                <w:sz w:val="24"/>
                <w:szCs w:val="24"/>
              </w:rPr>
              <w:t xml:space="preserve">Lietuvos </w:t>
            </w:r>
            <w:r w:rsidRPr="00797977">
              <w:rPr>
                <w:rFonts w:ascii="Times New Roman" w:hAnsi="Times New Roman"/>
                <w:bCs/>
                <w:sz w:val="24"/>
                <w:szCs w:val="24"/>
                <w:lang w:val="lt-LT"/>
              </w:rPr>
              <w:t>Respublikos Vyriausybės nutarimo „Dėl Lietuvos Respublikos Vyriausybės 2004 m. balandžio 9 d. nutarimo Nr. 408 „Dėl Apdoroto tabako, kaitinamojo tabako produktų, etilo alkoholio ir alkoholinių gėrimų ženklinimo specialiais ženklais – banderolėmis taisyklių patvirtinimo“ pakeitimo“ projektas</w:t>
            </w:r>
          </w:p>
        </w:tc>
        <w:tc>
          <w:tcPr>
            <w:tcW w:w="2126" w:type="dxa"/>
            <w:shd w:val="clear" w:color="auto" w:fill="FFFFFF" w:themeFill="background1"/>
          </w:tcPr>
          <w:p w14:paraId="6A6E56AA" w14:textId="7E4C8CAA" w:rsidR="00A14924" w:rsidRPr="00B01E4B" w:rsidRDefault="00250630" w:rsidP="005C3C9B">
            <w:pPr>
              <w:spacing w:after="0" w:line="240" w:lineRule="auto"/>
              <w:jc w:val="both"/>
              <w:rPr>
                <w:rFonts w:ascii="Times New Roman" w:hAnsi="Times New Roman"/>
                <w:sz w:val="24"/>
                <w:szCs w:val="24"/>
                <w:lang w:val="lt-LT"/>
              </w:rPr>
            </w:pPr>
            <w:r w:rsidRPr="00250630">
              <w:rPr>
                <w:rFonts w:ascii="Times New Roman" w:hAnsi="Times New Roman"/>
                <w:sz w:val="24"/>
                <w:szCs w:val="24"/>
              </w:rPr>
              <w:t>-407</w:t>
            </w:r>
            <w:r>
              <w:rPr>
                <w:rFonts w:ascii="Times New Roman" w:hAnsi="Times New Roman"/>
                <w:sz w:val="24"/>
                <w:szCs w:val="24"/>
              </w:rPr>
              <w:t xml:space="preserve"> </w:t>
            </w:r>
            <w:r w:rsidRPr="00250630">
              <w:rPr>
                <w:rFonts w:ascii="Times New Roman" w:hAnsi="Times New Roman"/>
                <w:sz w:val="24"/>
                <w:szCs w:val="24"/>
              </w:rPr>
              <w:t>679,07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5FFA96D" w14:textId="20C18075" w:rsidR="00A14924" w:rsidRPr="00B01E4B" w:rsidRDefault="005A6666"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25CD3898" w14:paraId="47B85CF5" w14:textId="77777777" w:rsidTr="00BB0BE5">
        <w:trPr>
          <w:trHeight w:val="580"/>
        </w:trPr>
        <w:tc>
          <w:tcPr>
            <w:tcW w:w="704" w:type="dxa"/>
            <w:shd w:val="clear" w:color="auto" w:fill="FFFFFF" w:themeFill="background1"/>
          </w:tcPr>
          <w:p w14:paraId="2A093518" w14:textId="5FC00B67" w:rsidR="6FCB8ED7" w:rsidRDefault="6FCB8ED7" w:rsidP="25CD3898">
            <w:pPr>
              <w:spacing w:line="240" w:lineRule="auto"/>
              <w:jc w:val="both"/>
              <w:rPr>
                <w:rFonts w:ascii="Times New Roman" w:hAnsi="Times New Roman"/>
                <w:sz w:val="24"/>
                <w:szCs w:val="24"/>
              </w:rPr>
            </w:pPr>
            <w:r w:rsidRPr="25CD3898">
              <w:rPr>
                <w:rFonts w:ascii="Times New Roman" w:hAnsi="Times New Roman"/>
                <w:sz w:val="24"/>
                <w:szCs w:val="24"/>
              </w:rPr>
              <w:t>3.4.</w:t>
            </w:r>
          </w:p>
        </w:tc>
        <w:tc>
          <w:tcPr>
            <w:tcW w:w="9923" w:type="dxa"/>
            <w:shd w:val="clear" w:color="auto" w:fill="FFFFFF" w:themeFill="background1"/>
          </w:tcPr>
          <w:p w14:paraId="5E289C61" w14:textId="25EA42E4" w:rsidR="1B50A578" w:rsidRDefault="1B50A578" w:rsidP="25CD3898">
            <w:pPr>
              <w:spacing w:line="240" w:lineRule="auto"/>
              <w:jc w:val="both"/>
              <w:rPr>
                <w:rFonts w:ascii="Times New Roman" w:eastAsia="Times New Roman" w:hAnsi="Times New Roman"/>
                <w:sz w:val="24"/>
                <w:szCs w:val="24"/>
                <w:lang w:val="lt-LT"/>
              </w:rPr>
            </w:pPr>
            <w:r w:rsidRPr="00BB0BE5">
              <w:rPr>
                <w:rFonts w:ascii="Times New Roman" w:eastAsia="Times New Roman" w:hAnsi="Times New Roman"/>
                <w:color w:val="242424"/>
                <w:sz w:val="24"/>
                <w:szCs w:val="24"/>
                <w:lang w:val="lt-LT"/>
              </w:rPr>
              <w:t>Lietuvos Respublikos labdaros ir paramos įstatymo Nr. I-172 11 straipsnio pakeitimo įstatymo projektas</w:t>
            </w:r>
          </w:p>
        </w:tc>
        <w:tc>
          <w:tcPr>
            <w:tcW w:w="2126" w:type="dxa"/>
            <w:shd w:val="clear" w:color="auto" w:fill="FFFFFF" w:themeFill="background1"/>
          </w:tcPr>
          <w:p w14:paraId="6A3BF96F" w14:textId="220D65C6" w:rsidR="0D95F9C3" w:rsidRDefault="0D95F9C3" w:rsidP="25CD3898">
            <w:pPr>
              <w:spacing w:line="240" w:lineRule="auto"/>
              <w:jc w:val="both"/>
              <w:rPr>
                <w:rFonts w:ascii="Times New Roman" w:hAnsi="Times New Roman"/>
                <w:sz w:val="24"/>
                <w:szCs w:val="24"/>
              </w:rPr>
            </w:pPr>
            <w:r w:rsidRPr="25CD3898">
              <w:rPr>
                <w:rFonts w:ascii="Times New Roman" w:hAnsi="Times New Roman"/>
                <w:sz w:val="24"/>
                <w:szCs w:val="24"/>
              </w:rPr>
              <w:t>-49 579,38 Eur</w:t>
            </w:r>
          </w:p>
        </w:tc>
        <w:tc>
          <w:tcPr>
            <w:tcW w:w="2126" w:type="dxa"/>
            <w:shd w:val="clear" w:color="auto" w:fill="FFFFFF" w:themeFill="background1"/>
          </w:tcPr>
          <w:p w14:paraId="298A044A" w14:textId="0DDEFAAE" w:rsidR="0D95F9C3" w:rsidRDefault="0D95F9C3" w:rsidP="25CD3898">
            <w:pPr>
              <w:spacing w:line="240" w:lineRule="auto"/>
              <w:jc w:val="both"/>
              <w:rPr>
                <w:rFonts w:ascii="Times New Roman" w:hAnsi="Times New Roman"/>
                <w:sz w:val="24"/>
                <w:szCs w:val="24"/>
                <w:lang w:val="lt-LT"/>
              </w:rPr>
            </w:pPr>
            <w:r w:rsidRPr="25CD3898">
              <w:rPr>
                <w:rFonts w:ascii="Times New Roman" w:hAnsi="Times New Roman"/>
                <w:sz w:val="24"/>
                <w:szCs w:val="24"/>
                <w:lang w:val="lt-LT"/>
              </w:rPr>
              <w:t>0 Eur</w:t>
            </w:r>
          </w:p>
        </w:tc>
      </w:tr>
      <w:tr w:rsidR="25CD3898" w14:paraId="5CA391F2" w14:textId="77777777" w:rsidTr="25CD3898">
        <w:trPr>
          <w:trHeight w:val="327"/>
        </w:trPr>
        <w:tc>
          <w:tcPr>
            <w:tcW w:w="704" w:type="dxa"/>
            <w:shd w:val="clear" w:color="auto" w:fill="FFFFFF" w:themeFill="background1"/>
          </w:tcPr>
          <w:p w14:paraId="4513565C" w14:textId="5809F4C7" w:rsidR="6FCB8ED7" w:rsidRDefault="6FCB8ED7" w:rsidP="25CD3898">
            <w:pPr>
              <w:spacing w:line="240" w:lineRule="auto"/>
              <w:jc w:val="both"/>
              <w:rPr>
                <w:rFonts w:ascii="Times New Roman" w:hAnsi="Times New Roman"/>
                <w:sz w:val="24"/>
                <w:szCs w:val="24"/>
              </w:rPr>
            </w:pPr>
            <w:r w:rsidRPr="25CD3898">
              <w:rPr>
                <w:rFonts w:ascii="Times New Roman" w:hAnsi="Times New Roman"/>
                <w:sz w:val="24"/>
                <w:szCs w:val="24"/>
              </w:rPr>
              <w:t>3.5.</w:t>
            </w:r>
          </w:p>
        </w:tc>
        <w:tc>
          <w:tcPr>
            <w:tcW w:w="9923" w:type="dxa"/>
            <w:shd w:val="clear" w:color="auto" w:fill="FFFFFF" w:themeFill="background1"/>
          </w:tcPr>
          <w:p w14:paraId="37B75354" w14:textId="31F280A9" w:rsidR="6EA2F907" w:rsidRDefault="6EA2F907" w:rsidP="25CD3898">
            <w:pPr>
              <w:spacing w:line="240" w:lineRule="auto"/>
              <w:jc w:val="both"/>
              <w:rPr>
                <w:rFonts w:ascii="Times New Roman" w:hAnsi="Times New Roman"/>
                <w:sz w:val="24"/>
                <w:szCs w:val="24"/>
              </w:rPr>
            </w:pPr>
            <w:r w:rsidRPr="25CD3898">
              <w:rPr>
                <w:rFonts w:ascii="Times New Roman" w:hAnsi="Times New Roman"/>
                <w:sz w:val="24"/>
                <w:szCs w:val="24"/>
              </w:rPr>
              <w:t xml:space="preserve">Lietuvos </w:t>
            </w:r>
            <w:r w:rsidRPr="25CD3898">
              <w:rPr>
                <w:rFonts w:ascii="Times New Roman" w:hAnsi="Times New Roman"/>
                <w:sz w:val="24"/>
                <w:szCs w:val="24"/>
                <w:lang w:val="lt-LT"/>
              </w:rPr>
              <w:t>Respublikos pelno mokesčio įstatymo Nr. IX-675 5, 17, 18, 30, 33, 34, 35, 38-2, 41, 43, 56-1 straipsnių pakeitimo ir Įstatymo papildymo 30-3 straipsniu įstatymas Nr. XV-285</w:t>
            </w:r>
            <w:r w:rsidR="009461EB">
              <w:rPr>
                <w:rStyle w:val="FootnoteReference"/>
                <w:rFonts w:ascii="Times New Roman" w:hAnsi="Times New Roman"/>
                <w:sz w:val="24"/>
                <w:szCs w:val="24"/>
                <w:lang w:val="lt-LT"/>
              </w:rPr>
              <w:footnoteReference w:id="2"/>
            </w:r>
          </w:p>
        </w:tc>
        <w:tc>
          <w:tcPr>
            <w:tcW w:w="2126" w:type="dxa"/>
            <w:shd w:val="clear" w:color="auto" w:fill="FFFFFF" w:themeFill="background1"/>
          </w:tcPr>
          <w:p w14:paraId="6FD55FEE" w14:textId="73DDCFDA" w:rsidR="6EA2F907" w:rsidRDefault="6EA2F907" w:rsidP="25CD3898">
            <w:pPr>
              <w:spacing w:line="240" w:lineRule="auto"/>
              <w:jc w:val="both"/>
              <w:rPr>
                <w:rFonts w:ascii="Times New Roman" w:hAnsi="Times New Roman"/>
                <w:sz w:val="24"/>
                <w:szCs w:val="24"/>
              </w:rPr>
            </w:pPr>
            <w:r w:rsidRPr="25CD3898">
              <w:rPr>
                <w:rFonts w:ascii="Times New Roman" w:hAnsi="Times New Roman"/>
                <w:sz w:val="24"/>
                <w:szCs w:val="24"/>
              </w:rPr>
              <w:t>-829,67 Eur</w:t>
            </w:r>
          </w:p>
        </w:tc>
        <w:tc>
          <w:tcPr>
            <w:tcW w:w="2126" w:type="dxa"/>
            <w:shd w:val="clear" w:color="auto" w:fill="FFFFFF" w:themeFill="background1"/>
          </w:tcPr>
          <w:p w14:paraId="0CD5550F" w14:textId="4565AE95" w:rsidR="6EA2F907" w:rsidRDefault="6EA2F907" w:rsidP="25CD3898">
            <w:pPr>
              <w:spacing w:line="240" w:lineRule="auto"/>
              <w:jc w:val="both"/>
              <w:rPr>
                <w:rFonts w:ascii="Times New Roman" w:hAnsi="Times New Roman"/>
                <w:sz w:val="24"/>
                <w:szCs w:val="24"/>
                <w:lang w:val="lt-LT"/>
              </w:rPr>
            </w:pPr>
            <w:r w:rsidRPr="25CD3898">
              <w:rPr>
                <w:rFonts w:ascii="Times New Roman" w:hAnsi="Times New Roman"/>
                <w:sz w:val="24"/>
                <w:szCs w:val="24"/>
                <w:lang w:val="lt-LT"/>
              </w:rPr>
              <w:t>0 Eur</w:t>
            </w:r>
          </w:p>
        </w:tc>
      </w:tr>
      <w:tr w:rsidR="00A14924" w:rsidRPr="00A21954" w14:paraId="06C09E22" w14:textId="77777777" w:rsidTr="25CD3898">
        <w:trPr>
          <w:trHeight w:val="327"/>
        </w:trPr>
        <w:tc>
          <w:tcPr>
            <w:tcW w:w="704" w:type="dxa"/>
            <w:shd w:val="clear" w:color="auto" w:fill="FFFFFF" w:themeFill="background1"/>
          </w:tcPr>
          <w:p w14:paraId="58E51516" w14:textId="6BB28810" w:rsidR="00A14924" w:rsidRPr="00B01E4B" w:rsidRDefault="00C3633A" w:rsidP="005C3C9B">
            <w:pPr>
              <w:spacing w:after="0" w:line="240" w:lineRule="auto"/>
              <w:jc w:val="both"/>
              <w:rPr>
                <w:rFonts w:ascii="Times New Roman" w:hAnsi="Times New Roman"/>
                <w:sz w:val="24"/>
                <w:szCs w:val="24"/>
              </w:rPr>
            </w:pPr>
            <w:r w:rsidRPr="25CD3898">
              <w:rPr>
                <w:rFonts w:ascii="Times New Roman" w:hAnsi="Times New Roman"/>
                <w:sz w:val="24"/>
                <w:szCs w:val="24"/>
              </w:rPr>
              <w:t>3.</w:t>
            </w:r>
            <w:r w:rsidR="56BE4CFB" w:rsidRPr="25CD3898">
              <w:rPr>
                <w:rFonts w:ascii="Times New Roman" w:hAnsi="Times New Roman"/>
                <w:sz w:val="24"/>
                <w:szCs w:val="24"/>
              </w:rPr>
              <w:t>6</w:t>
            </w:r>
            <w:r w:rsidRPr="25CD3898">
              <w:rPr>
                <w:rFonts w:ascii="Times New Roman" w:hAnsi="Times New Roman"/>
                <w:sz w:val="24"/>
                <w:szCs w:val="24"/>
              </w:rPr>
              <w:t>.</w:t>
            </w:r>
          </w:p>
        </w:tc>
        <w:tc>
          <w:tcPr>
            <w:tcW w:w="9923" w:type="dxa"/>
            <w:shd w:val="clear" w:color="auto" w:fill="FFFFFF" w:themeFill="background1"/>
          </w:tcPr>
          <w:p w14:paraId="6766C3FB" w14:textId="0F1F6D94" w:rsidR="00A14924" w:rsidRPr="00CB7FBE" w:rsidRDefault="00E90F88" w:rsidP="005C3C9B">
            <w:pPr>
              <w:spacing w:after="0" w:line="240" w:lineRule="auto"/>
              <w:jc w:val="both"/>
              <w:rPr>
                <w:rFonts w:ascii="Times New Roman" w:hAnsi="Times New Roman"/>
                <w:bCs/>
                <w:sz w:val="24"/>
                <w:szCs w:val="24"/>
                <w:lang w:val="lt-LT"/>
              </w:rPr>
            </w:pPr>
            <w:r w:rsidRPr="00E90F88">
              <w:rPr>
                <w:rFonts w:ascii="Times New Roman" w:hAnsi="Times New Roman"/>
                <w:bCs/>
                <w:sz w:val="24"/>
                <w:szCs w:val="24"/>
              </w:rPr>
              <w:t xml:space="preserve">Lietuvos </w:t>
            </w:r>
            <w:r w:rsidRPr="00E90F88">
              <w:rPr>
                <w:rFonts w:ascii="Times New Roman" w:hAnsi="Times New Roman"/>
                <w:bCs/>
                <w:sz w:val="24"/>
                <w:szCs w:val="24"/>
                <w:lang w:val="lt-LT"/>
              </w:rPr>
              <w:t>Respublikos akcizų įstatymo Nr. IX-569 1, 2 ir 3 straipsnių pakeitimo ir II skyriaus papildymo devintuoju skirsniu įstatymo projektas</w:t>
            </w:r>
            <w:r w:rsidR="006A303F">
              <w:rPr>
                <w:rStyle w:val="FootnoteReference"/>
                <w:rFonts w:ascii="Times New Roman" w:hAnsi="Times New Roman"/>
                <w:bCs/>
                <w:sz w:val="24"/>
                <w:szCs w:val="24"/>
                <w:lang w:val="lt-LT"/>
              </w:rPr>
              <w:footnoteReference w:id="3"/>
            </w:r>
          </w:p>
        </w:tc>
        <w:tc>
          <w:tcPr>
            <w:tcW w:w="2126" w:type="dxa"/>
            <w:shd w:val="clear" w:color="auto" w:fill="FFFFFF" w:themeFill="background1"/>
          </w:tcPr>
          <w:p w14:paraId="6C796FF6" w14:textId="1D1034B8" w:rsidR="00A14924" w:rsidRPr="00B01E4B" w:rsidRDefault="003816A1"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3816A1">
              <w:rPr>
                <w:rFonts w:ascii="Times New Roman" w:hAnsi="Times New Roman"/>
                <w:sz w:val="24"/>
                <w:szCs w:val="24"/>
              </w:rPr>
              <w:t>20</w:t>
            </w:r>
            <w:r>
              <w:rPr>
                <w:rFonts w:ascii="Times New Roman" w:hAnsi="Times New Roman"/>
                <w:sz w:val="24"/>
                <w:szCs w:val="24"/>
              </w:rPr>
              <w:t xml:space="preserve"> </w:t>
            </w:r>
            <w:r w:rsidRPr="003816A1">
              <w:rPr>
                <w:rFonts w:ascii="Times New Roman" w:hAnsi="Times New Roman"/>
                <w:sz w:val="24"/>
                <w:szCs w:val="24"/>
              </w:rPr>
              <w:t>447,7</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09C93345" w14:textId="696E5F65" w:rsidR="00A14924" w:rsidRPr="00B01E4B" w:rsidRDefault="005A6666"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29FC4124" w14:textId="77777777" w:rsidTr="25CD3898">
        <w:tc>
          <w:tcPr>
            <w:tcW w:w="704" w:type="dxa"/>
            <w:shd w:val="clear" w:color="auto" w:fill="FFFFFF" w:themeFill="background1"/>
          </w:tcPr>
          <w:p w14:paraId="22127279" w14:textId="14205C52" w:rsidR="005C3C9B" w:rsidRPr="00B01E4B" w:rsidRDefault="005C3C9B" w:rsidP="005C3C9B">
            <w:pPr>
              <w:spacing w:after="0" w:line="240" w:lineRule="auto"/>
              <w:jc w:val="both"/>
              <w:rPr>
                <w:rFonts w:ascii="Times New Roman" w:hAnsi="Times New Roman"/>
                <w:sz w:val="24"/>
                <w:szCs w:val="24"/>
                <w:lang w:val="lt-LT"/>
              </w:rPr>
            </w:pPr>
            <w:r>
              <w:rPr>
                <w:rFonts w:ascii="Times New Roman" w:hAnsi="Times New Roman"/>
                <w:b/>
                <w:sz w:val="24"/>
                <w:szCs w:val="24"/>
                <w:lang w:val="lt-LT"/>
              </w:rPr>
              <w:t>4</w:t>
            </w:r>
            <w:r w:rsidRPr="00B01E4B">
              <w:rPr>
                <w:rFonts w:ascii="Times New Roman" w:hAnsi="Times New Roman"/>
                <w:b/>
                <w:sz w:val="24"/>
                <w:szCs w:val="24"/>
                <w:lang w:val="lt-LT"/>
              </w:rPr>
              <w:t>.</w:t>
            </w:r>
          </w:p>
        </w:tc>
        <w:tc>
          <w:tcPr>
            <w:tcW w:w="9923" w:type="dxa"/>
            <w:shd w:val="clear" w:color="auto" w:fill="FFFFFF" w:themeFill="background1"/>
          </w:tcPr>
          <w:p w14:paraId="38BE5D1B" w14:textId="2995844F" w:rsidR="005C3C9B" w:rsidRPr="00B01E4B" w:rsidRDefault="003976FB" w:rsidP="005C3C9B">
            <w:pPr>
              <w:spacing w:after="0" w:line="240" w:lineRule="auto"/>
              <w:jc w:val="both"/>
              <w:rPr>
                <w:rFonts w:ascii="Times New Roman" w:hAnsi="Times New Roman"/>
                <w:bCs/>
                <w:sz w:val="24"/>
                <w:szCs w:val="24"/>
                <w:lang w:val="lt-LT"/>
              </w:rPr>
            </w:pPr>
            <w:r w:rsidRPr="00C3633A">
              <w:rPr>
                <w:rFonts w:ascii="Times New Roman" w:hAnsi="Times New Roman"/>
                <w:b/>
                <w:sz w:val="24"/>
                <w:szCs w:val="24"/>
                <w:lang w:val="lt-LT"/>
              </w:rPr>
              <w:t>Konkurencijos taryba</w:t>
            </w:r>
          </w:p>
        </w:tc>
        <w:tc>
          <w:tcPr>
            <w:tcW w:w="2126" w:type="dxa"/>
            <w:shd w:val="clear" w:color="auto" w:fill="FFFFFF" w:themeFill="background1"/>
          </w:tcPr>
          <w:p w14:paraId="7A06A3C8"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6BC61ABA" w14:textId="77777777" w:rsidR="005C3C9B" w:rsidRPr="00B01E4B" w:rsidRDefault="005C3C9B" w:rsidP="005C3C9B">
            <w:pPr>
              <w:spacing w:after="0" w:line="240" w:lineRule="auto"/>
              <w:jc w:val="both"/>
              <w:rPr>
                <w:rFonts w:ascii="Times New Roman" w:hAnsi="Times New Roman"/>
                <w:sz w:val="24"/>
                <w:szCs w:val="24"/>
              </w:rPr>
            </w:pPr>
          </w:p>
        </w:tc>
      </w:tr>
      <w:tr w:rsidR="005C3C9B" w:rsidRPr="00201596" w14:paraId="2087E373" w14:textId="77777777" w:rsidTr="25CD3898">
        <w:tc>
          <w:tcPr>
            <w:tcW w:w="704" w:type="dxa"/>
            <w:shd w:val="clear" w:color="auto" w:fill="FFFFFF" w:themeFill="background1"/>
          </w:tcPr>
          <w:p w14:paraId="4D5BC763" w14:textId="77777777" w:rsidR="005C3C9B" w:rsidRPr="00B01E4B" w:rsidRDefault="005C3C9B"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54FCFB7A" w14:textId="2CBE7198"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bCs/>
                <w:i/>
                <w:iCs/>
                <w:sz w:val="24"/>
                <w:szCs w:val="24"/>
                <w:lang w:val="lt-LT"/>
              </w:rPr>
              <w:t>202</w:t>
            </w:r>
            <w:r w:rsidRPr="00BB0BE5">
              <w:rPr>
                <w:rFonts w:ascii="Times New Roman" w:hAnsi="Times New Roman"/>
                <w:b/>
                <w:bCs/>
                <w:i/>
                <w:iCs/>
                <w:sz w:val="24"/>
                <w:szCs w:val="24"/>
                <w:lang w:val="fi-FI"/>
              </w:rPr>
              <w:t xml:space="preserve">5 </w:t>
            </w:r>
            <w:r w:rsidRPr="00B01E4B">
              <w:rPr>
                <w:rFonts w:ascii="Times New Roman" w:hAnsi="Times New Roman"/>
                <w:b/>
                <w:bCs/>
                <w:i/>
                <w:iCs/>
                <w:sz w:val="24"/>
                <w:szCs w:val="24"/>
                <w:lang w:val="lt-LT"/>
              </w:rPr>
              <w:t>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08486159"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5BCB47A1" w14:textId="77777777" w:rsidR="005C3C9B" w:rsidRPr="00BB0BE5" w:rsidRDefault="005C3C9B" w:rsidP="005C3C9B">
            <w:pPr>
              <w:spacing w:after="0" w:line="240" w:lineRule="auto"/>
              <w:jc w:val="both"/>
              <w:rPr>
                <w:rFonts w:ascii="Times New Roman" w:hAnsi="Times New Roman"/>
                <w:sz w:val="24"/>
                <w:szCs w:val="24"/>
                <w:lang w:val="fi-FI"/>
              </w:rPr>
            </w:pPr>
          </w:p>
        </w:tc>
      </w:tr>
      <w:tr w:rsidR="005C3C9B" w:rsidRPr="00A21954" w14:paraId="53A46429" w14:textId="77777777" w:rsidTr="00BB0BE5">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2D8534" w14:textId="7CF933C9" w:rsidR="005C3C9B" w:rsidRPr="00B01E4B" w:rsidRDefault="005C3C9B" w:rsidP="005C3C9B">
            <w:pPr>
              <w:spacing w:after="0" w:line="240" w:lineRule="auto"/>
              <w:jc w:val="both"/>
              <w:rPr>
                <w:rFonts w:ascii="Times New Roman" w:hAnsi="Times New Roman"/>
                <w:sz w:val="24"/>
                <w:szCs w:val="24"/>
                <w:lang w:val="lt-LT"/>
              </w:rPr>
            </w:pPr>
            <w:r>
              <w:rPr>
                <w:rFonts w:ascii="Times New Roman" w:hAnsi="Times New Roman"/>
                <w:bCs/>
                <w:sz w:val="24"/>
                <w:szCs w:val="24"/>
                <w:lang w:val="lt-LT"/>
              </w:rPr>
              <w:t>4</w:t>
            </w:r>
            <w:r w:rsidRPr="00B01E4B">
              <w:rPr>
                <w:rFonts w:ascii="Times New Roman" w:hAnsi="Times New Roman"/>
                <w:bCs/>
                <w:sz w:val="24"/>
                <w:szCs w:val="24"/>
                <w:lang w:val="lt-LT"/>
              </w:rPr>
              <w:t>.1.</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BC7E0" w14:textId="0CB7D8B3" w:rsidR="005C3C9B" w:rsidRPr="00302C77" w:rsidRDefault="003976FB" w:rsidP="005C3C9B">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 xml:space="preserve">Lietuvos </w:t>
            </w:r>
            <w:r w:rsidRPr="003976FB">
              <w:rPr>
                <w:rFonts w:ascii="Times New Roman" w:hAnsi="Times New Roman"/>
                <w:bCs/>
                <w:sz w:val="24"/>
                <w:szCs w:val="24"/>
                <w:lang w:val="lt-LT"/>
              </w:rPr>
              <w:t>Respublikos konkurencijos tarybos nutarimo „Dėl Lietuvos Respublikos konkurencijos tarybos 2015 m. rugpjūčio 11 d. nutarimo Nr. 1S-82/2015 „Dėl Pranešimo apie koncentraciją pateikimo ir nagrinėjimo tvarkos patvirtinimo“ pakeitimo“ projektas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0FA7C1" w14:textId="3B1AB776" w:rsidR="005C3C9B" w:rsidRPr="00B01E4B" w:rsidRDefault="6AE05C09" w:rsidP="005C3C9B">
            <w:pPr>
              <w:spacing w:after="0" w:line="240" w:lineRule="auto"/>
              <w:jc w:val="both"/>
              <w:rPr>
                <w:rFonts w:ascii="Times New Roman" w:hAnsi="Times New Roman"/>
                <w:sz w:val="24"/>
                <w:szCs w:val="24"/>
                <w:lang w:val="lt-LT"/>
              </w:rPr>
            </w:pPr>
            <w:r w:rsidRPr="02CFE43D">
              <w:rPr>
                <w:rFonts w:ascii="Times New Roman" w:hAnsi="Times New Roman"/>
                <w:sz w:val="24"/>
                <w:szCs w:val="24"/>
                <w:lang w:val="lt-LT"/>
              </w:rPr>
              <w:t>-163 096,42 Eur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CA3669C" w14:textId="476B9E77" w:rsidR="005C3C9B" w:rsidRPr="00B01E4B" w:rsidRDefault="6AE05C09" w:rsidP="0093557F">
            <w:pPr>
              <w:spacing w:after="0" w:line="240" w:lineRule="auto"/>
              <w:jc w:val="both"/>
              <w:rPr>
                <w:rFonts w:ascii="Times New Roman" w:eastAsia="Times New Roman" w:hAnsi="Times New Roman"/>
                <w:sz w:val="24"/>
                <w:szCs w:val="24"/>
              </w:rPr>
            </w:pPr>
            <w:r w:rsidRPr="02CFE43D">
              <w:rPr>
                <w:rFonts w:ascii="Times New Roman" w:hAnsi="Times New Roman"/>
                <w:sz w:val="24"/>
                <w:szCs w:val="24"/>
              </w:rPr>
              <w:t xml:space="preserve">0 </w:t>
            </w:r>
            <w:proofErr w:type="spellStart"/>
            <w:r w:rsidRPr="02CFE43D">
              <w:rPr>
                <w:rFonts w:ascii="Times New Roman" w:hAnsi="Times New Roman"/>
                <w:sz w:val="24"/>
                <w:szCs w:val="24"/>
              </w:rPr>
              <w:t>Eur</w:t>
            </w:r>
            <w:proofErr w:type="spellEnd"/>
          </w:p>
        </w:tc>
      </w:tr>
      <w:tr w:rsidR="6C69E8CC" w14:paraId="272885E0" w14:textId="77777777" w:rsidTr="00BB0BE5">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BE14B21" w14:textId="34AC7B8D" w:rsidR="76014440" w:rsidRDefault="76014440" w:rsidP="6C69E8CC">
            <w:pPr>
              <w:spacing w:line="240" w:lineRule="auto"/>
              <w:jc w:val="both"/>
              <w:rPr>
                <w:rFonts w:ascii="Times New Roman" w:hAnsi="Times New Roman"/>
                <w:b/>
                <w:bCs/>
                <w:sz w:val="24"/>
                <w:szCs w:val="24"/>
                <w:lang w:val="lt-LT"/>
              </w:rPr>
            </w:pPr>
            <w:r w:rsidRPr="00BB0BE5">
              <w:rPr>
                <w:rFonts w:ascii="Times New Roman" w:hAnsi="Times New Roman"/>
                <w:b/>
                <w:bCs/>
                <w:sz w:val="24"/>
                <w:szCs w:val="24"/>
                <w:lang w:val="lt-LT"/>
              </w:rPr>
              <w:t>5.</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FBE1FF8" w14:textId="24944821" w:rsidR="76014440" w:rsidRPr="00BB0BE5" w:rsidRDefault="76014440" w:rsidP="6C69E8CC">
            <w:pPr>
              <w:spacing w:line="240" w:lineRule="auto"/>
              <w:jc w:val="both"/>
              <w:rPr>
                <w:rFonts w:ascii="Times New Roman" w:hAnsi="Times New Roman"/>
                <w:b/>
                <w:bCs/>
                <w:sz w:val="24"/>
                <w:szCs w:val="24"/>
                <w:lang w:val="lt-LT"/>
              </w:rPr>
            </w:pPr>
            <w:r w:rsidRPr="00BB0BE5">
              <w:rPr>
                <w:rFonts w:ascii="Times New Roman" w:hAnsi="Times New Roman"/>
                <w:b/>
                <w:bCs/>
                <w:sz w:val="24"/>
                <w:szCs w:val="24"/>
                <w:lang w:val="lt-LT"/>
              </w:rPr>
              <w:t>Krašto apsaugos ministerija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7EC689" w14:textId="5F4929B6" w:rsidR="6C69E8CC" w:rsidRDefault="6C69E8CC" w:rsidP="6C69E8CC">
            <w:pPr>
              <w:spacing w:line="240" w:lineRule="auto"/>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A880FE" w14:textId="42F32B37" w:rsidR="6C69E8CC" w:rsidRDefault="6C69E8CC" w:rsidP="6C69E8CC">
            <w:pPr>
              <w:spacing w:line="240" w:lineRule="auto"/>
              <w:jc w:val="both"/>
              <w:rPr>
                <w:rFonts w:ascii="Times New Roman" w:hAnsi="Times New Roman"/>
                <w:sz w:val="24"/>
                <w:szCs w:val="24"/>
              </w:rPr>
            </w:pPr>
          </w:p>
        </w:tc>
      </w:tr>
      <w:tr w:rsidR="6C69E8CC" w:rsidRPr="00201596" w14:paraId="48BD53AD" w14:textId="77777777" w:rsidTr="00BB0BE5">
        <w:trPr>
          <w:trHeight w:val="39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915890F" w14:textId="291F7923" w:rsidR="6C69E8CC" w:rsidRDefault="6C69E8CC" w:rsidP="6C69E8CC">
            <w:pPr>
              <w:spacing w:line="240" w:lineRule="auto"/>
              <w:jc w:val="both"/>
              <w:rPr>
                <w:rFonts w:ascii="Times New Roman" w:hAnsi="Times New Roman"/>
                <w:sz w:val="24"/>
                <w:szCs w:val="24"/>
                <w:lang w:val="lt-LT"/>
              </w:rPr>
            </w:pP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4A5C7DD" w14:textId="78F356B8" w:rsidR="76014440" w:rsidRDefault="76014440" w:rsidP="6C69E8CC">
            <w:pPr>
              <w:spacing w:after="0" w:line="240" w:lineRule="auto"/>
              <w:jc w:val="both"/>
              <w:rPr>
                <w:rFonts w:ascii="Times New Roman" w:hAnsi="Times New Roman"/>
                <w:sz w:val="24"/>
                <w:szCs w:val="24"/>
                <w:lang w:val="lt-LT"/>
              </w:rPr>
            </w:pPr>
            <w:r w:rsidRPr="6C69E8CC">
              <w:rPr>
                <w:rFonts w:ascii="Times New Roman" w:hAnsi="Times New Roman"/>
                <w:b/>
                <w:bCs/>
                <w:i/>
                <w:iCs/>
                <w:sz w:val="24"/>
                <w:szCs w:val="24"/>
                <w:lang w:val="lt-LT"/>
              </w:rPr>
              <w:t>202</w:t>
            </w:r>
            <w:r w:rsidRPr="00BB0BE5">
              <w:rPr>
                <w:rFonts w:ascii="Times New Roman" w:hAnsi="Times New Roman"/>
                <w:b/>
                <w:bCs/>
                <w:i/>
                <w:iCs/>
                <w:sz w:val="24"/>
                <w:szCs w:val="24"/>
                <w:lang w:val="fi-FI"/>
              </w:rPr>
              <w:t xml:space="preserve">5 </w:t>
            </w:r>
            <w:r w:rsidRPr="6C69E8CC">
              <w:rPr>
                <w:rFonts w:ascii="Times New Roman" w:hAnsi="Times New Roman"/>
                <w:b/>
                <w:bCs/>
                <w:i/>
                <w:iCs/>
                <w:sz w:val="24"/>
                <w:szCs w:val="24"/>
                <w:lang w:val="lt-LT"/>
              </w:rPr>
              <w:t>m. pateikti derinti teisės aktų projektai, kurie priimti 2025 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E13463" w14:textId="4E14590F" w:rsidR="6C69E8CC" w:rsidRDefault="6C69E8CC" w:rsidP="6C69E8CC">
            <w:pPr>
              <w:spacing w:line="240" w:lineRule="auto"/>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EAF496F" w14:textId="2C13F0A3" w:rsidR="6C69E8CC" w:rsidRPr="00BB0BE5" w:rsidRDefault="6C69E8CC" w:rsidP="6C69E8CC">
            <w:pPr>
              <w:spacing w:line="240" w:lineRule="auto"/>
              <w:jc w:val="both"/>
              <w:rPr>
                <w:rFonts w:ascii="Times New Roman" w:hAnsi="Times New Roman"/>
                <w:sz w:val="24"/>
                <w:szCs w:val="24"/>
                <w:lang w:val="fi-FI"/>
              </w:rPr>
            </w:pPr>
          </w:p>
        </w:tc>
      </w:tr>
      <w:tr w:rsidR="6C69E8CC" w14:paraId="519F8B84" w14:textId="77777777" w:rsidTr="25CD3898">
        <w:trPr>
          <w:trHeight w:val="300"/>
        </w:trPr>
        <w:tc>
          <w:tcPr>
            <w:tcW w:w="704" w:type="dxa"/>
            <w:shd w:val="clear" w:color="auto" w:fill="FFFFFF" w:themeFill="background1"/>
          </w:tcPr>
          <w:p w14:paraId="5B3CD48A" w14:textId="6AA9C28A" w:rsidR="76014440" w:rsidRDefault="76014440" w:rsidP="6C69E8CC">
            <w:pPr>
              <w:spacing w:line="240" w:lineRule="auto"/>
              <w:jc w:val="both"/>
              <w:rPr>
                <w:rFonts w:ascii="Times New Roman" w:hAnsi="Times New Roman"/>
                <w:sz w:val="24"/>
                <w:szCs w:val="24"/>
                <w:lang w:val="lt-LT"/>
              </w:rPr>
            </w:pPr>
            <w:r w:rsidRPr="6C69E8CC">
              <w:rPr>
                <w:rFonts w:ascii="Times New Roman" w:hAnsi="Times New Roman"/>
                <w:sz w:val="24"/>
                <w:szCs w:val="24"/>
                <w:lang w:val="lt-LT"/>
              </w:rPr>
              <w:t>5.1.</w:t>
            </w:r>
          </w:p>
        </w:tc>
        <w:tc>
          <w:tcPr>
            <w:tcW w:w="9923" w:type="dxa"/>
            <w:shd w:val="clear" w:color="auto" w:fill="FFFFFF" w:themeFill="background1"/>
          </w:tcPr>
          <w:p w14:paraId="64D92CAB" w14:textId="3707F4D4" w:rsidR="76014440" w:rsidRPr="00BB0BE5" w:rsidRDefault="76014440" w:rsidP="6C69E8CC">
            <w:pPr>
              <w:spacing w:line="240" w:lineRule="auto"/>
              <w:jc w:val="both"/>
              <w:rPr>
                <w:rFonts w:ascii="Times New Roman" w:eastAsia="Times New Roman" w:hAnsi="Times New Roman"/>
                <w:color w:val="242424"/>
                <w:sz w:val="24"/>
                <w:szCs w:val="24"/>
              </w:rPr>
            </w:pPr>
            <w:r w:rsidRPr="00BB0BE5">
              <w:rPr>
                <w:rFonts w:ascii="Times New Roman" w:eastAsia="Times New Roman" w:hAnsi="Times New Roman"/>
                <w:color w:val="242424"/>
                <w:sz w:val="24"/>
                <w:szCs w:val="24"/>
                <w:lang w:val="lt-LT"/>
              </w:rPr>
              <w:t>Lietuvos Respublikos valstybės ir tarnybos paslapčių įstatymo Nr. VIII-1443 pakeitimo įstatymo projektas</w:t>
            </w:r>
          </w:p>
        </w:tc>
        <w:tc>
          <w:tcPr>
            <w:tcW w:w="2126" w:type="dxa"/>
            <w:shd w:val="clear" w:color="auto" w:fill="FFFFFF" w:themeFill="background1"/>
          </w:tcPr>
          <w:p w14:paraId="2ED29EF7" w14:textId="59971696" w:rsidR="4BD1D27E" w:rsidRPr="00BB0BE5" w:rsidRDefault="4BD1D27E" w:rsidP="6C69E8CC">
            <w:pPr>
              <w:spacing w:line="240" w:lineRule="auto"/>
              <w:jc w:val="both"/>
              <w:rPr>
                <w:rFonts w:ascii="Times New Roman" w:hAnsi="Times New Roman"/>
                <w:sz w:val="24"/>
                <w:szCs w:val="24"/>
                <w:lang w:val="lt-LT"/>
              </w:rPr>
            </w:pPr>
            <w:r w:rsidRPr="6C69E8CC">
              <w:rPr>
                <w:rFonts w:ascii="Times New Roman" w:hAnsi="Times New Roman"/>
                <w:sz w:val="24"/>
                <w:szCs w:val="24"/>
                <w:lang w:val="lt-LT"/>
              </w:rPr>
              <w:t>-</w:t>
            </w:r>
            <w:r w:rsidR="35BC974E" w:rsidRPr="6C69E8CC">
              <w:rPr>
                <w:rFonts w:ascii="Times New Roman" w:hAnsi="Times New Roman"/>
                <w:sz w:val="24"/>
                <w:szCs w:val="24"/>
                <w:lang w:val="lt-LT"/>
              </w:rPr>
              <w:t>18 822,30</w:t>
            </w:r>
            <w:r w:rsidRPr="6C69E8CC">
              <w:rPr>
                <w:rFonts w:ascii="Times New Roman" w:hAnsi="Times New Roman"/>
                <w:sz w:val="24"/>
                <w:szCs w:val="24"/>
                <w:lang w:val="lt-LT"/>
              </w:rPr>
              <w:t xml:space="preserve"> Eur</w:t>
            </w:r>
          </w:p>
        </w:tc>
        <w:tc>
          <w:tcPr>
            <w:tcW w:w="2126" w:type="dxa"/>
            <w:shd w:val="clear" w:color="auto" w:fill="FFFFFF" w:themeFill="background1"/>
          </w:tcPr>
          <w:p w14:paraId="5BB00D07" w14:textId="1BEAF958" w:rsidR="4BD1D27E" w:rsidRDefault="4BD1D27E" w:rsidP="6C69E8CC">
            <w:pPr>
              <w:spacing w:line="240" w:lineRule="auto"/>
              <w:jc w:val="both"/>
              <w:rPr>
                <w:rFonts w:ascii="Times New Roman" w:hAnsi="Times New Roman"/>
                <w:sz w:val="24"/>
                <w:szCs w:val="24"/>
              </w:rPr>
            </w:pPr>
            <w:r w:rsidRPr="6C69E8CC">
              <w:rPr>
                <w:rFonts w:ascii="Times New Roman" w:hAnsi="Times New Roman"/>
                <w:sz w:val="24"/>
                <w:szCs w:val="24"/>
              </w:rPr>
              <w:t xml:space="preserve">0 </w:t>
            </w:r>
            <w:proofErr w:type="spellStart"/>
            <w:r w:rsidRPr="6C69E8CC">
              <w:rPr>
                <w:rFonts w:ascii="Times New Roman" w:hAnsi="Times New Roman"/>
                <w:sz w:val="24"/>
                <w:szCs w:val="24"/>
              </w:rPr>
              <w:t>Eur</w:t>
            </w:r>
            <w:proofErr w:type="spellEnd"/>
          </w:p>
        </w:tc>
      </w:tr>
      <w:tr w:rsidR="005C3C9B" w:rsidRPr="00A21954" w14:paraId="274C11FB" w14:textId="77777777" w:rsidTr="25CD3898">
        <w:tc>
          <w:tcPr>
            <w:tcW w:w="704" w:type="dxa"/>
            <w:shd w:val="clear" w:color="auto" w:fill="FFFFFF" w:themeFill="background1"/>
          </w:tcPr>
          <w:p w14:paraId="00D72F5D" w14:textId="0AFD0835" w:rsidR="005C3C9B" w:rsidRPr="00B01E4B" w:rsidRDefault="2530DDFF" w:rsidP="005C3C9B">
            <w:pPr>
              <w:spacing w:after="0" w:line="240" w:lineRule="auto"/>
              <w:jc w:val="both"/>
              <w:rPr>
                <w:rFonts w:ascii="Times New Roman" w:hAnsi="Times New Roman"/>
                <w:b/>
                <w:sz w:val="24"/>
                <w:szCs w:val="24"/>
                <w:lang w:val="lt-LT"/>
              </w:rPr>
            </w:pPr>
            <w:r w:rsidRPr="6C69E8CC">
              <w:rPr>
                <w:rFonts w:ascii="Times New Roman" w:hAnsi="Times New Roman"/>
                <w:b/>
                <w:bCs/>
                <w:sz w:val="24"/>
                <w:szCs w:val="24"/>
                <w:lang w:val="lt-LT"/>
              </w:rPr>
              <w:t>6</w:t>
            </w:r>
            <w:r w:rsidR="005C3C9B" w:rsidRPr="00B01E4B">
              <w:rPr>
                <w:rFonts w:ascii="Times New Roman" w:hAnsi="Times New Roman"/>
                <w:b/>
                <w:sz w:val="24"/>
                <w:szCs w:val="24"/>
                <w:lang w:val="lt-LT"/>
              </w:rPr>
              <w:t>.</w:t>
            </w:r>
          </w:p>
        </w:tc>
        <w:tc>
          <w:tcPr>
            <w:tcW w:w="9923" w:type="dxa"/>
            <w:shd w:val="clear" w:color="auto" w:fill="FFFFFF" w:themeFill="background1"/>
          </w:tcPr>
          <w:p w14:paraId="5A40A58D" w14:textId="283F952E" w:rsidR="005C3C9B" w:rsidRPr="00B01E4B" w:rsidRDefault="00780306" w:rsidP="005C3C9B">
            <w:pPr>
              <w:spacing w:after="0" w:line="240" w:lineRule="auto"/>
              <w:jc w:val="both"/>
              <w:rPr>
                <w:rFonts w:ascii="Times New Roman" w:hAnsi="Times New Roman"/>
                <w:b/>
                <w:sz w:val="24"/>
                <w:szCs w:val="24"/>
                <w:shd w:val="clear" w:color="auto" w:fill="FFFFFF"/>
                <w:lang w:val="lt-LT"/>
              </w:rPr>
            </w:pPr>
            <w:r>
              <w:rPr>
                <w:rFonts w:ascii="Times New Roman" w:hAnsi="Times New Roman"/>
                <w:b/>
                <w:bCs/>
                <w:sz w:val="24"/>
                <w:szCs w:val="24"/>
                <w:shd w:val="clear" w:color="auto" w:fill="FFFFFF"/>
                <w:lang w:val="lt-LT"/>
              </w:rPr>
              <w:t>Kultūros ministerija</w:t>
            </w:r>
          </w:p>
        </w:tc>
        <w:tc>
          <w:tcPr>
            <w:tcW w:w="2126" w:type="dxa"/>
            <w:shd w:val="clear" w:color="auto" w:fill="FFFFFF" w:themeFill="background1"/>
          </w:tcPr>
          <w:p w14:paraId="7D1BF6D9"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34D9EC54" w14:textId="77777777" w:rsidR="005C3C9B" w:rsidRPr="00B01E4B" w:rsidRDefault="005C3C9B" w:rsidP="005C3C9B">
            <w:pPr>
              <w:spacing w:after="0" w:line="240" w:lineRule="auto"/>
              <w:jc w:val="both"/>
              <w:rPr>
                <w:rFonts w:ascii="Times New Roman" w:hAnsi="Times New Roman"/>
                <w:sz w:val="24"/>
                <w:szCs w:val="24"/>
              </w:rPr>
            </w:pPr>
          </w:p>
        </w:tc>
      </w:tr>
      <w:tr w:rsidR="00960D52" w:rsidRPr="00201596" w14:paraId="56CB3152" w14:textId="77777777" w:rsidTr="25CD3898">
        <w:tc>
          <w:tcPr>
            <w:tcW w:w="704" w:type="dxa"/>
            <w:shd w:val="clear" w:color="auto" w:fill="FFFFFF" w:themeFill="background1"/>
          </w:tcPr>
          <w:p w14:paraId="75063DF9" w14:textId="77777777" w:rsidR="00960D52" w:rsidRPr="00B01E4B" w:rsidRDefault="00960D52" w:rsidP="005C3C9B">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0B847F5A" w14:textId="08E1167F" w:rsidR="00960D52" w:rsidRPr="00B01E4B" w:rsidRDefault="00960D52" w:rsidP="005C3C9B">
            <w:pPr>
              <w:spacing w:after="0" w:line="240" w:lineRule="auto"/>
              <w:jc w:val="both"/>
              <w:rPr>
                <w:rFonts w:ascii="Times New Roman" w:hAnsi="Times New Roman"/>
                <w:b/>
                <w:bCs/>
                <w:i/>
                <w:i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3</w:t>
            </w:r>
            <w:r w:rsidRPr="00B01E4B">
              <w:rPr>
                <w:rFonts w:ascii="Times New Roman" w:hAnsi="Times New Roman"/>
                <w:b/>
                <w:bCs/>
                <w:i/>
                <w:iCs/>
                <w:sz w:val="24"/>
                <w:szCs w:val="24"/>
                <w:lang w:val="lt-LT"/>
              </w:rPr>
              <w:t xml:space="preserve"> m. pateikti derinti teisės aktų projektai, kurie priimti 2024 m.</w:t>
            </w:r>
          </w:p>
        </w:tc>
        <w:tc>
          <w:tcPr>
            <w:tcW w:w="2126" w:type="dxa"/>
            <w:shd w:val="clear" w:color="auto" w:fill="FFFFFF" w:themeFill="background1"/>
          </w:tcPr>
          <w:p w14:paraId="751656C4" w14:textId="77777777" w:rsidR="00960D52" w:rsidRPr="00BB0BE5" w:rsidRDefault="00960D52" w:rsidP="005C3C9B">
            <w:pPr>
              <w:spacing w:after="0" w:line="240" w:lineRule="auto"/>
              <w:jc w:val="both"/>
              <w:rPr>
                <w:rFonts w:ascii="Times New Roman" w:hAnsi="Times New Roman"/>
                <w:sz w:val="24"/>
                <w:szCs w:val="24"/>
                <w:shd w:val="clear" w:color="auto" w:fill="FFFFFF"/>
                <w:lang w:val="fi-FI"/>
              </w:rPr>
            </w:pPr>
          </w:p>
        </w:tc>
        <w:tc>
          <w:tcPr>
            <w:tcW w:w="2126" w:type="dxa"/>
            <w:shd w:val="clear" w:color="auto" w:fill="FFFFFF" w:themeFill="background1"/>
          </w:tcPr>
          <w:p w14:paraId="750B8A72" w14:textId="77777777" w:rsidR="00960D52" w:rsidRPr="00BB0BE5" w:rsidRDefault="00960D52" w:rsidP="005C3C9B">
            <w:pPr>
              <w:spacing w:after="0" w:line="240" w:lineRule="auto"/>
              <w:jc w:val="both"/>
              <w:rPr>
                <w:rFonts w:ascii="Times New Roman" w:hAnsi="Times New Roman"/>
                <w:sz w:val="24"/>
                <w:szCs w:val="24"/>
                <w:lang w:val="fi-FI"/>
              </w:rPr>
            </w:pPr>
          </w:p>
        </w:tc>
      </w:tr>
      <w:tr w:rsidR="00960D52" w:rsidRPr="00A21954" w14:paraId="24CD5D82" w14:textId="77777777" w:rsidTr="25CD3898">
        <w:tc>
          <w:tcPr>
            <w:tcW w:w="704" w:type="dxa"/>
            <w:shd w:val="clear" w:color="auto" w:fill="FFFFFF" w:themeFill="background1"/>
          </w:tcPr>
          <w:p w14:paraId="4C300502" w14:textId="283080AB" w:rsidR="00960D52" w:rsidRPr="00B01E4B" w:rsidRDefault="2377D18A" w:rsidP="005C3C9B">
            <w:pPr>
              <w:spacing w:after="0" w:line="240" w:lineRule="auto"/>
              <w:jc w:val="both"/>
              <w:rPr>
                <w:rFonts w:ascii="Times New Roman" w:hAnsi="Times New Roman"/>
                <w:bCs/>
                <w:sz w:val="24"/>
                <w:szCs w:val="24"/>
                <w:lang w:val="lt-LT"/>
              </w:rPr>
            </w:pPr>
            <w:r w:rsidRPr="6C69E8CC">
              <w:rPr>
                <w:rFonts w:ascii="Times New Roman" w:hAnsi="Times New Roman"/>
                <w:sz w:val="24"/>
                <w:szCs w:val="24"/>
                <w:lang w:val="lt-LT"/>
              </w:rPr>
              <w:t>6</w:t>
            </w:r>
            <w:r w:rsidR="00B41F7D">
              <w:rPr>
                <w:rFonts w:ascii="Times New Roman" w:hAnsi="Times New Roman"/>
                <w:bCs/>
                <w:sz w:val="24"/>
                <w:szCs w:val="24"/>
                <w:lang w:val="lt-LT"/>
              </w:rPr>
              <w:t>.1.</w:t>
            </w:r>
          </w:p>
        </w:tc>
        <w:tc>
          <w:tcPr>
            <w:tcW w:w="9923" w:type="dxa"/>
            <w:shd w:val="clear" w:color="auto" w:fill="FFFFFF" w:themeFill="background1"/>
          </w:tcPr>
          <w:p w14:paraId="693CFEFB" w14:textId="14249163" w:rsidR="00960D52" w:rsidRPr="00B41F7D" w:rsidRDefault="00B41F7D" w:rsidP="005C3C9B">
            <w:pPr>
              <w:spacing w:after="0" w:line="240" w:lineRule="auto"/>
              <w:jc w:val="both"/>
              <w:rPr>
                <w:rFonts w:ascii="Times New Roman" w:hAnsi="Times New Roman"/>
                <w:sz w:val="24"/>
                <w:szCs w:val="24"/>
                <w:lang w:val="lt-LT"/>
              </w:rPr>
            </w:pPr>
            <w:r w:rsidRPr="00B41F7D">
              <w:rPr>
                <w:rFonts w:ascii="Times New Roman" w:hAnsi="Times New Roman"/>
                <w:sz w:val="24"/>
                <w:szCs w:val="24"/>
                <w:lang w:val="lt-LT"/>
              </w:rPr>
              <w:t>Lietuvos Respublikos nekilnojamojo kultūros paveldo apsaugos įstatymo Nr. I-733 pakeitimo įstatymo projektas</w:t>
            </w:r>
          </w:p>
        </w:tc>
        <w:tc>
          <w:tcPr>
            <w:tcW w:w="2126" w:type="dxa"/>
            <w:shd w:val="clear" w:color="auto" w:fill="FFFFFF" w:themeFill="background1"/>
          </w:tcPr>
          <w:p w14:paraId="640EDA8B" w14:textId="7EC4A7F7" w:rsidR="00960D52" w:rsidRPr="00B01E4B" w:rsidRDefault="00B41F7D" w:rsidP="005C3C9B">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Pr="00B41F7D">
              <w:rPr>
                <w:rFonts w:ascii="Times New Roman" w:hAnsi="Times New Roman"/>
                <w:sz w:val="24"/>
                <w:szCs w:val="24"/>
                <w:shd w:val="clear" w:color="auto" w:fill="FFFFFF"/>
              </w:rPr>
              <w:t>9</w:t>
            </w:r>
            <w:r>
              <w:rPr>
                <w:rFonts w:ascii="Times New Roman" w:hAnsi="Times New Roman"/>
                <w:sz w:val="24"/>
                <w:szCs w:val="24"/>
                <w:shd w:val="clear" w:color="auto" w:fill="FFFFFF"/>
              </w:rPr>
              <w:t xml:space="preserve"> </w:t>
            </w:r>
            <w:r w:rsidRPr="00B41F7D">
              <w:rPr>
                <w:rFonts w:ascii="Times New Roman" w:hAnsi="Times New Roman"/>
                <w:sz w:val="24"/>
                <w:szCs w:val="24"/>
                <w:shd w:val="clear" w:color="auto" w:fill="FFFFFF"/>
              </w:rPr>
              <w:t>878,72</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28E2EDE6" w14:textId="67354744" w:rsidR="00960D52" w:rsidRPr="00B01E4B" w:rsidRDefault="00B41F7D" w:rsidP="005C3C9B">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7D703CA9" w14:paraId="25344E73" w14:textId="77777777" w:rsidTr="25CD3898">
        <w:trPr>
          <w:trHeight w:val="300"/>
        </w:trPr>
        <w:tc>
          <w:tcPr>
            <w:tcW w:w="704" w:type="dxa"/>
            <w:shd w:val="clear" w:color="auto" w:fill="FFFFFF" w:themeFill="background1"/>
          </w:tcPr>
          <w:p w14:paraId="75FE9F17" w14:textId="75DAA9E8" w:rsidR="07AE5129" w:rsidRDefault="25364E2B" w:rsidP="7D703CA9">
            <w:pPr>
              <w:spacing w:line="240" w:lineRule="auto"/>
              <w:jc w:val="both"/>
              <w:rPr>
                <w:rFonts w:ascii="Times New Roman" w:hAnsi="Times New Roman"/>
                <w:b/>
                <w:bCs/>
                <w:sz w:val="24"/>
                <w:szCs w:val="24"/>
                <w:lang w:val="lt-LT"/>
              </w:rPr>
            </w:pPr>
            <w:r w:rsidRPr="6C69E8CC">
              <w:rPr>
                <w:rFonts w:ascii="Times New Roman" w:hAnsi="Times New Roman"/>
                <w:b/>
                <w:bCs/>
                <w:sz w:val="24"/>
                <w:szCs w:val="24"/>
                <w:lang w:val="lt-LT"/>
              </w:rPr>
              <w:t>7</w:t>
            </w:r>
            <w:r w:rsidR="07AE5129" w:rsidRPr="7D703CA9">
              <w:rPr>
                <w:rFonts w:ascii="Times New Roman" w:hAnsi="Times New Roman"/>
                <w:b/>
                <w:bCs/>
                <w:sz w:val="24"/>
                <w:szCs w:val="24"/>
                <w:lang w:val="lt-LT"/>
              </w:rPr>
              <w:t>.</w:t>
            </w:r>
          </w:p>
        </w:tc>
        <w:tc>
          <w:tcPr>
            <w:tcW w:w="9923" w:type="dxa"/>
            <w:shd w:val="clear" w:color="auto" w:fill="FFFFFF" w:themeFill="background1"/>
          </w:tcPr>
          <w:p w14:paraId="6E8CC4D5" w14:textId="2A45257A" w:rsidR="24572DD4" w:rsidRDefault="24572DD4" w:rsidP="7D703CA9">
            <w:pPr>
              <w:spacing w:line="240" w:lineRule="auto"/>
              <w:jc w:val="both"/>
              <w:rPr>
                <w:rFonts w:ascii="Times New Roman" w:hAnsi="Times New Roman"/>
                <w:b/>
                <w:bCs/>
                <w:sz w:val="24"/>
                <w:szCs w:val="24"/>
                <w:lang w:val="lt-LT"/>
              </w:rPr>
            </w:pPr>
            <w:r w:rsidRPr="7D703CA9">
              <w:rPr>
                <w:rFonts w:ascii="Times New Roman" w:hAnsi="Times New Roman"/>
                <w:b/>
                <w:bCs/>
                <w:sz w:val="24"/>
                <w:szCs w:val="24"/>
                <w:lang w:val="lt-LT"/>
              </w:rPr>
              <w:t>Lietuvos metrologijos inspekcija</w:t>
            </w:r>
          </w:p>
        </w:tc>
        <w:tc>
          <w:tcPr>
            <w:tcW w:w="2126" w:type="dxa"/>
            <w:shd w:val="clear" w:color="auto" w:fill="FFFFFF" w:themeFill="background1"/>
          </w:tcPr>
          <w:p w14:paraId="0B3AFC0F" w14:textId="4165F8A8" w:rsidR="7D703CA9" w:rsidRDefault="7D703CA9" w:rsidP="7D703CA9">
            <w:pPr>
              <w:spacing w:line="240" w:lineRule="auto"/>
              <w:jc w:val="both"/>
              <w:rPr>
                <w:rFonts w:ascii="Times New Roman" w:hAnsi="Times New Roman"/>
                <w:sz w:val="24"/>
                <w:szCs w:val="24"/>
              </w:rPr>
            </w:pPr>
          </w:p>
        </w:tc>
        <w:tc>
          <w:tcPr>
            <w:tcW w:w="2126" w:type="dxa"/>
            <w:shd w:val="clear" w:color="auto" w:fill="FFFFFF" w:themeFill="background1"/>
          </w:tcPr>
          <w:p w14:paraId="0D0B5923" w14:textId="6F2AB37E" w:rsidR="7D703CA9" w:rsidRDefault="7D703CA9" w:rsidP="7D703CA9">
            <w:pPr>
              <w:spacing w:line="240" w:lineRule="auto"/>
              <w:jc w:val="both"/>
              <w:rPr>
                <w:rFonts w:ascii="Times New Roman" w:hAnsi="Times New Roman"/>
                <w:sz w:val="24"/>
                <w:szCs w:val="24"/>
              </w:rPr>
            </w:pPr>
          </w:p>
        </w:tc>
      </w:tr>
      <w:tr w:rsidR="7D703CA9" w:rsidRPr="00201596" w14:paraId="5B60FD50" w14:textId="77777777" w:rsidTr="00BB0BE5">
        <w:trPr>
          <w:trHeight w:val="379"/>
        </w:trPr>
        <w:tc>
          <w:tcPr>
            <w:tcW w:w="704" w:type="dxa"/>
            <w:shd w:val="clear" w:color="auto" w:fill="FFFFFF" w:themeFill="background1"/>
          </w:tcPr>
          <w:p w14:paraId="14A9AB11" w14:textId="2C6B9E97" w:rsidR="7D703CA9" w:rsidRDefault="7D703CA9" w:rsidP="7D703CA9">
            <w:pPr>
              <w:spacing w:line="240" w:lineRule="auto"/>
              <w:jc w:val="both"/>
              <w:rPr>
                <w:rFonts w:ascii="Times New Roman" w:hAnsi="Times New Roman"/>
                <w:b/>
                <w:bCs/>
                <w:sz w:val="24"/>
                <w:szCs w:val="24"/>
                <w:lang w:val="lt-LT"/>
              </w:rPr>
            </w:pPr>
          </w:p>
        </w:tc>
        <w:tc>
          <w:tcPr>
            <w:tcW w:w="9923" w:type="dxa"/>
            <w:shd w:val="clear" w:color="auto" w:fill="FFFFFF" w:themeFill="background1"/>
          </w:tcPr>
          <w:p w14:paraId="7B3317F2" w14:textId="3D84DC0A" w:rsidR="24572DD4" w:rsidRDefault="24572DD4" w:rsidP="7D703CA9">
            <w:pPr>
              <w:spacing w:line="240" w:lineRule="auto"/>
              <w:jc w:val="both"/>
              <w:rPr>
                <w:rFonts w:ascii="Times New Roman" w:hAnsi="Times New Roman"/>
                <w:sz w:val="24"/>
                <w:szCs w:val="24"/>
                <w:lang w:val="lt-LT"/>
              </w:rPr>
            </w:pPr>
            <w:r w:rsidRPr="7D703CA9">
              <w:rPr>
                <w:rFonts w:ascii="Times New Roman" w:hAnsi="Times New Roman"/>
                <w:b/>
                <w:bCs/>
                <w:i/>
                <w:iCs/>
                <w:sz w:val="24"/>
                <w:szCs w:val="24"/>
                <w:lang w:val="lt-LT"/>
              </w:rPr>
              <w:t>2025 m. pateikti derinti teisės aktų projektai, kurie priimti 2025 m</w:t>
            </w:r>
          </w:p>
        </w:tc>
        <w:tc>
          <w:tcPr>
            <w:tcW w:w="2126" w:type="dxa"/>
            <w:shd w:val="clear" w:color="auto" w:fill="FFFFFF" w:themeFill="background1"/>
          </w:tcPr>
          <w:p w14:paraId="77479523" w14:textId="4D9829ED" w:rsidR="7D703CA9" w:rsidRPr="00BB0BE5" w:rsidRDefault="7D703CA9" w:rsidP="7D703CA9">
            <w:pPr>
              <w:spacing w:line="240" w:lineRule="auto"/>
              <w:jc w:val="both"/>
              <w:rPr>
                <w:rFonts w:ascii="Times New Roman" w:hAnsi="Times New Roman"/>
                <w:sz w:val="24"/>
                <w:szCs w:val="24"/>
                <w:lang w:val="fi-FI"/>
              </w:rPr>
            </w:pPr>
          </w:p>
        </w:tc>
        <w:tc>
          <w:tcPr>
            <w:tcW w:w="2126" w:type="dxa"/>
            <w:shd w:val="clear" w:color="auto" w:fill="FFFFFF" w:themeFill="background1"/>
          </w:tcPr>
          <w:p w14:paraId="4DD5E1A4" w14:textId="5DD10584" w:rsidR="7D703CA9" w:rsidRPr="00BB0BE5" w:rsidRDefault="7D703CA9" w:rsidP="7D703CA9">
            <w:pPr>
              <w:spacing w:line="240" w:lineRule="auto"/>
              <w:jc w:val="both"/>
              <w:rPr>
                <w:rFonts w:ascii="Times New Roman" w:hAnsi="Times New Roman"/>
                <w:sz w:val="24"/>
                <w:szCs w:val="24"/>
                <w:lang w:val="fi-FI"/>
              </w:rPr>
            </w:pPr>
          </w:p>
        </w:tc>
      </w:tr>
      <w:tr w:rsidR="7D703CA9" w14:paraId="47D4D012" w14:textId="77777777" w:rsidTr="25CD3898">
        <w:trPr>
          <w:trHeight w:val="300"/>
        </w:trPr>
        <w:tc>
          <w:tcPr>
            <w:tcW w:w="704" w:type="dxa"/>
            <w:shd w:val="clear" w:color="auto" w:fill="FFFFFF" w:themeFill="background1"/>
          </w:tcPr>
          <w:p w14:paraId="33F43155" w14:textId="7ABD0625" w:rsidR="5DC4567D" w:rsidRDefault="3D6255DE" w:rsidP="7D703CA9">
            <w:pPr>
              <w:spacing w:line="240" w:lineRule="auto"/>
              <w:jc w:val="both"/>
              <w:rPr>
                <w:rFonts w:ascii="Times New Roman" w:hAnsi="Times New Roman"/>
                <w:sz w:val="24"/>
                <w:szCs w:val="24"/>
                <w:lang w:val="lt-LT"/>
              </w:rPr>
            </w:pPr>
            <w:r w:rsidRPr="6C69E8CC">
              <w:rPr>
                <w:rFonts w:ascii="Times New Roman" w:hAnsi="Times New Roman"/>
                <w:sz w:val="24"/>
                <w:szCs w:val="24"/>
                <w:lang w:val="lt-LT"/>
              </w:rPr>
              <w:t>7</w:t>
            </w:r>
            <w:r w:rsidR="5DC4567D" w:rsidRPr="00BB0BE5">
              <w:rPr>
                <w:rFonts w:ascii="Times New Roman" w:hAnsi="Times New Roman"/>
                <w:sz w:val="24"/>
                <w:szCs w:val="24"/>
                <w:lang w:val="lt-LT"/>
              </w:rPr>
              <w:t>.1.</w:t>
            </w:r>
          </w:p>
        </w:tc>
        <w:tc>
          <w:tcPr>
            <w:tcW w:w="9923" w:type="dxa"/>
            <w:shd w:val="clear" w:color="auto" w:fill="FFFFFF" w:themeFill="background1"/>
          </w:tcPr>
          <w:p w14:paraId="5F602CDB" w14:textId="3B8FA479" w:rsidR="7D703CA9" w:rsidRPr="00BB0BE5" w:rsidRDefault="7D703CA9" w:rsidP="00BB0BE5">
            <w:pPr>
              <w:spacing w:after="0" w:line="240" w:lineRule="auto"/>
              <w:jc w:val="both"/>
              <w:rPr>
                <w:rFonts w:ascii="Times New Roman" w:eastAsia="Times New Roman" w:hAnsi="Times New Roman"/>
                <w:sz w:val="24"/>
                <w:szCs w:val="24"/>
                <w:lang w:val="lt-LT"/>
              </w:rPr>
            </w:pPr>
            <w:r w:rsidRPr="00BB0BE5">
              <w:rPr>
                <w:rFonts w:ascii="Times New Roman" w:eastAsia="Times New Roman" w:hAnsi="Times New Roman"/>
                <w:sz w:val="24"/>
                <w:szCs w:val="24"/>
                <w:lang w:val="lt-LT"/>
              </w:rPr>
              <w:t>Lietuvos metrologijos inspekcijos viršininko įsakymo „Dėl Lietuvos metrologijos inspekcijos viršininko 2014 m. birželio 30 d. įsakymo Nr. 11V-34 „Dėl Dokumentų blankų ir oficialiųjų žymėjimo ženklų privalomosios formos rengimo, eskizo bei grafinio projekto derinimo ir tvirtinimo, gamybos organizavimo, apskaitos, saugojimo, naudojimo, dingimo įforminimo ir sunaikinimo tvarkos aprašo patvirtinimo“ pakeitimo“ projektas</w:t>
            </w:r>
          </w:p>
        </w:tc>
        <w:tc>
          <w:tcPr>
            <w:tcW w:w="2126" w:type="dxa"/>
            <w:shd w:val="clear" w:color="auto" w:fill="FFFFFF" w:themeFill="background1"/>
          </w:tcPr>
          <w:p w14:paraId="1F538B62" w14:textId="3EE0C9FF" w:rsidR="7D703CA9" w:rsidRDefault="7D703CA9" w:rsidP="00BB0BE5">
            <w:pPr>
              <w:spacing w:after="0"/>
              <w:jc w:val="both"/>
              <w:rPr>
                <w:rFonts w:ascii="Times New Roman" w:eastAsia="Times New Roman" w:hAnsi="Times New Roman"/>
                <w:color w:val="000000" w:themeColor="text1"/>
                <w:sz w:val="24"/>
                <w:szCs w:val="24"/>
              </w:rPr>
            </w:pPr>
            <w:r w:rsidRPr="7D703CA9">
              <w:rPr>
                <w:rFonts w:ascii="Times New Roman" w:eastAsia="Times New Roman" w:hAnsi="Times New Roman"/>
                <w:color w:val="000000" w:themeColor="text1"/>
                <w:sz w:val="24"/>
                <w:szCs w:val="24"/>
              </w:rPr>
              <w:t xml:space="preserve">-2 430,75 </w:t>
            </w:r>
            <w:proofErr w:type="spellStart"/>
            <w:r w:rsidRPr="7D703CA9">
              <w:rPr>
                <w:rFonts w:ascii="Times New Roman" w:eastAsia="Times New Roman" w:hAnsi="Times New Roman"/>
                <w:color w:val="000000" w:themeColor="text1"/>
                <w:sz w:val="24"/>
                <w:szCs w:val="24"/>
              </w:rPr>
              <w:t>Eur</w:t>
            </w:r>
            <w:proofErr w:type="spellEnd"/>
          </w:p>
        </w:tc>
        <w:tc>
          <w:tcPr>
            <w:tcW w:w="2126" w:type="dxa"/>
            <w:shd w:val="clear" w:color="auto" w:fill="FFFFFF" w:themeFill="background1"/>
          </w:tcPr>
          <w:p w14:paraId="3E7574CD" w14:textId="407B4B05" w:rsidR="7D703CA9" w:rsidRDefault="7D703CA9" w:rsidP="00BB0BE5">
            <w:pPr>
              <w:spacing w:after="0"/>
              <w:jc w:val="both"/>
              <w:rPr>
                <w:rFonts w:ascii="Times New Roman" w:hAnsi="Times New Roman"/>
                <w:b/>
                <w:bCs/>
                <w:sz w:val="24"/>
                <w:szCs w:val="24"/>
                <w:lang w:val="lt-LT"/>
              </w:rPr>
            </w:pPr>
            <w:r w:rsidRPr="7D703CA9">
              <w:rPr>
                <w:rFonts w:ascii="Times New Roman" w:eastAsia="Times New Roman" w:hAnsi="Times New Roman"/>
                <w:sz w:val="24"/>
                <w:szCs w:val="24"/>
              </w:rPr>
              <w:t xml:space="preserve">0 </w:t>
            </w:r>
            <w:proofErr w:type="spellStart"/>
            <w:r w:rsidRPr="7D703CA9">
              <w:rPr>
                <w:rFonts w:ascii="Times New Roman" w:eastAsia="Times New Roman" w:hAnsi="Times New Roman"/>
                <w:sz w:val="24"/>
                <w:szCs w:val="24"/>
              </w:rPr>
              <w:t>Eur</w:t>
            </w:r>
            <w:proofErr w:type="spellEnd"/>
            <w:r w:rsidRPr="7D703CA9">
              <w:rPr>
                <w:rFonts w:ascii="Times New Roman" w:hAnsi="Times New Roman"/>
                <w:b/>
                <w:bCs/>
                <w:sz w:val="24"/>
                <w:szCs w:val="24"/>
                <w:lang w:val="lt-LT"/>
              </w:rPr>
              <w:t xml:space="preserve"> </w:t>
            </w:r>
          </w:p>
        </w:tc>
      </w:tr>
      <w:tr w:rsidR="005C3C9B" w:rsidRPr="00A21954" w14:paraId="30785561" w14:textId="77777777" w:rsidTr="25CD3898">
        <w:tc>
          <w:tcPr>
            <w:tcW w:w="704" w:type="dxa"/>
            <w:shd w:val="clear" w:color="auto" w:fill="FFFFFF" w:themeFill="background1"/>
          </w:tcPr>
          <w:p w14:paraId="4F500FEF" w14:textId="31BFFF4B" w:rsidR="005C3C9B" w:rsidRPr="00B01E4B" w:rsidRDefault="06EF5EC9" w:rsidP="005C3C9B">
            <w:pPr>
              <w:spacing w:after="0" w:line="240" w:lineRule="auto"/>
              <w:jc w:val="both"/>
              <w:rPr>
                <w:rFonts w:ascii="Times New Roman" w:hAnsi="Times New Roman"/>
                <w:b/>
                <w:sz w:val="24"/>
                <w:szCs w:val="24"/>
                <w:lang w:val="lt-LT"/>
              </w:rPr>
            </w:pPr>
            <w:r w:rsidRPr="6C69E8CC">
              <w:rPr>
                <w:rFonts w:ascii="Times New Roman" w:hAnsi="Times New Roman"/>
                <w:b/>
                <w:bCs/>
                <w:sz w:val="24"/>
                <w:szCs w:val="24"/>
                <w:lang w:val="lt-LT"/>
              </w:rPr>
              <w:t>8</w:t>
            </w:r>
            <w:r w:rsidR="005C3C9B" w:rsidRPr="00B01E4B">
              <w:rPr>
                <w:rFonts w:ascii="Times New Roman" w:hAnsi="Times New Roman"/>
                <w:b/>
                <w:sz w:val="24"/>
                <w:szCs w:val="24"/>
                <w:lang w:val="lt-LT"/>
              </w:rPr>
              <w:t>.</w:t>
            </w:r>
          </w:p>
        </w:tc>
        <w:tc>
          <w:tcPr>
            <w:tcW w:w="9923" w:type="dxa"/>
            <w:shd w:val="clear" w:color="auto" w:fill="FFFFFF" w:themeFill="background1"/>
          </w:tcPr>
          <w:p w14:paraId="4D8019C4" w14:textId="3D947DA2" w:rsidR="005C3C9B" w:rsidRPr="00B01E4B" w:rsidRDefault="008A0544" w:rsidP="005C3C9B">
            <w:pPr>
              <w:spacing w:after="0" w:line="240" w:lineRule="auto"/>
              <w:jc w:val="both"/>
              <w:rPr>
                <w:rFonts w:ascii="Times New Roman" w:hAnsi="Times New Roman"/>
                <w:b/>
                <w:bCs/>
                <w:sz w:val="24"/>
                <w:szCs w:val="24"/>
                <w:shd w:val="clear" w:color="auto" w:fill="FFFFFF"/>
                <w:lang w:val="lt-LT"/>
              </w:rPr>
            </w:pPr>
            <w:r>
              <w:rPr>
                <w:rFonts w:ascii="Times New Roman" w:hAnsi="Times New Roman"/>
                <w:b/>
                <w:bCs/>
                <w:sz w:val="24"/>
                <w:szCs w:val="24"/>
                <w:shd w:val="clear" w:color="auto" w:fill="FFFFFF"/>
                <w:lang w:val="lt-LT"/>
              </w:rPr>
              <w:t>Socialinės apsaugos ir darbo ministerija</w:t>
            </w:r>
          </w:p>
        </w:tc>
        <w:tc>
          <w:tcPr>
            <w:tcW w:w="2126" w:type="dxa"/>
            <w:shd w:val="clear" w:color="auto" w:fill="FFFFFF" w:themeFill="background1"/>
          </w:tcPr>
          <w:p w14:paraId="46695B28"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52DAD709"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r>
      <w:tr w:rsidR="005C3C9B" w:rsidRPr="00201596" w14:paraId="4211551A" w14:textId="77777777" w:rsidTr="25CD3898">
        <w:tc>
          <w:tcPr>
            <w:tcW w:w="704" w:type="dxa"/>
            <w:shd w:val="clear" w:color="auto" w:fill="FFFFFF" w:themeFill="background1"/>
          </w:tcPr>
          <w:p w14:paraId="2F82C70D" w14:textId="77777777" w:rsidR="005C3C9B" w:rsidRPr="00B01E4B" w:rsidRDefault="005C3C9B" w:rsidP="005C3C9B">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471B0D12" w14:textId="1BF5B4DC" w:rsidR="005C3C9B" w:rsidRPr="00B01E4B" w:rsidRDefault="005C3C9B" w:rsidP="005C3C9B">
            <w:pPr>
              <w:spacing w:after="0" w:line="240" w:lineRule="auto"/>
              <w:jc w:val="both"/>
              <w:rPr>
                <w:rFonts w:ascii="Times New Roman" w:hAnsi="Times New Roman"/>
                <w:sz w:val="24"/>
                <w:szCs w:val="24"/>
                <w:shd w:val="clear" w:color="auto" w:fill="FFFFFF"/>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3D15316" w14:textId="77777777" w:rsidR="005C3C9B" w:rsidRPr="00B01E4B" w:rsidRDefault="005C3C9B" w:rsidP="005C3C9B">
            <w:pPr>
              <w:spacing w:after="0" w:line="240" w:lineRule="auto"/>
              <w:jc w:val="both"/>
              <w:rPr>
                <w:rFonts w:ascii="Times New Roman" w:hAnsi="Times New Roman"/>
                <w:sz w:val="24"/>
                <w:szCs w:val="24"/>
                <w:shd w:val="clear" w:color="auto" w:fill="FFFFFF"/>
                <w:lang w:val="lt-LT"/>
              </w:rPr>
            </w:pPr>
          </w:p>
        </w:tc>
        <w:tc>
          <w:tcPr>
            <w:tcW w:w="2126" w:type="dxa"/>
            <w:shd w:val="clear" w:color="auto" w:fill="FFFFFF" w:themeFill="background1"/>
          </w:tcPr>
          <w:p w14:paraId="406D743E" w14:textId="77777777" w:rsidR="005C3C9B" w:rsidRPr="00BB0BE5" w:rsidRDefault="005C3C9B" w:rsidP="005C3C9B">
            <w:pPr>
              <w:spacing w:after="0" w:line="240" w:lineRule="auto"/>
              <w:jc w:val="both"/>
              <w:rPr>
                <w:rFonts w:ascii="Times New Roman" w:hAnsi="Times New Roman"/>
                <w:sz w:val="24"/>
                <w:szCs w:val="24"/>
                <w:shd w:val="clear" w:color="auto" w:fill="FFFFFF"/>
                <w:lang w:val="fi-FI"/>
              </w:rPr>
            </w:pPr>
          </w:p>
        </w:tc>
      </w:tr>
      <w:tr w:rsidR="005C3C9B" w:rsidRPr="00A21954" w14:paraId="37E02EDA" w14:textId="77777777" w:rsidTr="25CD3898">
        <w:tc>
          <w:tcPr>
            <w:tcW w:w="704" w:type="dxa"/>
            <w:shd w:val="clear" w:color="auto" w:fill="FFFFFF" w:themeFill="background1"/>
          </w:tcPr>
          <w:p w14:paraId="13702D4D" w14:textId="2DB1B36B" w:rsidR="005C3C9B" w:rsidRPr="00995BF2" w:rsidRDefault="77ED9A50" w:rsidP="005C3C9B">
            <w:pPr>
              <w:spacing w:after="0" w:line="240" w:lineRule="auto"/>
              <w:jc w:val="both"/>
              <w:rPr>
                <w:rFonts w:ascii="Times New Roman" w:hAnsi="Times New Roman"/>
                <w:bCs/>
                <w:sz w:val="24"/>
                <w:szCs w:val="24"/>
                <w:highlight w:val="lightGray"/>
                <w:lang w:val="lt-LT"/>
              </w:rPr>
            </w:pPr>
            <w:r w:rsidRPr="6C69E8CC">
              <w:rPr>
                <w:rFonts w:ascii="Times New Roman" w:hAnsi="Times New Roman"/>
                <w:sz w:val="24"/>
                <w:szCs w:val="24"/>
                <w:lang w:val="lt-LT"/>
              </w:rPr>
              <w:t>8</w:t>
            </w:r>
            <w:r w:rsidR="005C3C9B" w:rsidRPr="006916A7">
              <w:rPr>
                <w:rFonts w:ascii="Times New Roman" w:hAnsi="Times New Roman"/>
                <w:bCs/>
                <w:sz w:val="24"/>
                <w:szCs w:val="24"/>
                <w:lang w:val="lt-LT"/>
              </w:rPr>
              <w:t>.1.</w:t>
            </w:r>
          </w:p>
        </w:tc>
        <w:tc>
          <w:tcPr>
            <w:tcW w:w="9923" w:type="dxa"/>
            <w:shd w:val="clear" w:color="auto" w:fill="FFFFFF" w:themeFill="background1"/>
          </w:tcPr>
          <w:p w14:paraId="5186AC40" w14:textId="7CEB48AF" w:rsidR="005C3C9B" w:rsidRPr="00995BF2" w:rsidRDefault="00C11345" w:rsidP="005C3C9B">
            <w:pPr>
              <w:spacing w:after="0" w:line="240" w:lineRule="auto"/>
              <w:jc w:val="both"/>
              <w:rPr>
                <w:rFonts w:ascii="Times New Roman" w:hAnsi="Times New Roman"/>
                <w:sz w:val="24"/>
                <w:szCs w:val="24"/>
                <w:highlight w:val="lightGray"/>
                <w:shd w:val="clear" w:color="auto" w:fill="FFFFFF"/>
                <w:lang w:val="lt-LT"/>
              </w:rPr>
            </w:pPr>
            <w:r w:rsidRPr="00BB0BE5">
              <w:rPr>
                <w:rFonts w:ascii="Times New Roman" w:hAnsi="Times New Roman"/>
                <w:sz w:val="24"/>
                <w:szCs w:val="24"/>
                <w:shd w:val="clear" w:color="auto" w:fill="FFFFFF"/>
                <w:lang w:val="lt-LT"/>
              </w:rPr>
              <w:t xml:space="preserve">Lietuvos </w:t>
            </w:r>
            <w:r w:rsidRPr="00C11345">
              <w:rPr>
                <w:rFonts w:ascii="Times New Roman" w:hAnsi="Times New Roman"/>
                <w:sz w:val="24"/>
                <w:szCs w:val="24"/>
                <w:shd w:val="clear" w:color="auto" w:fill="FFFFFF"/>
                <w:lang w:val="lt-LT"/>
              </w:rPr>
              <w:t>Respublikos socialinės apsaugos ir darbo ministro įsakymo „Dėl Lietuvos Respublikos socialinės apsaugos ir darbo ministro 2007 m. lapkričio 26 d. įsakymo Nr. A1-331 „Dėl Darbuotojų aprūpinimo asmeninėmis apsaugos priemonėmis nuostatų patvirtinimo“ pakeitimo“ projektas</w:t>
            </w:r>
          </w:p>
        </w:tc>
        <w:tc>
          <w:tcPr>
            <w:tcW w:w="2126" w:type="dxa"/>
            <w:shd w:val="clear" w:color="auto" w:fill="FFFFFF" w:themeFill="background1"/>
          </w:tcPr>
          <w:p w14:paraId="368B05D1" w14:textId="5142C10A" w:rsidR="005C3C9B" w:rsidRPr="002F40DA" w:rsidRDefault="00373C2A" w:rsidP="005C3C9B">
            <w:pPr>
              <w:spacing w:after="0" w:line="240" w:lineRule="auto"/>
              <w:jc w:val="both"/>
              <w:rPr>
                <w:rFonts w:ascii="Times New Roman" w:hAnsi="Times New Roman"/>
                <w:bCs/>
                <w:sz w:val="24"/>
                <w:szCs w:val="24"/>
                <w:lang w:val="lt-LT"/>
              </w:rPr>
            </w:pPr>
            <w:r w:rsidRPr="00373C2A">
              <w:rPr>
                <w:rFonts w:ascii="Times New Roman" w:hAnsi="Times New Roman"/>
                <w:bCs/>
                <w:sz w:val="24"/>
                <w:szCs w:val="24"/>
              </w:rPr>
              <w:t>-2</w:t>
            </w:r>
            <w:r>
              <w:rPr>
                <w:rFonts w:ascii="Times New Roman" w:hAnsi="Times New Roman"/>
                <w:bCs/>
                <w:sz w:val="24"/>
                <w:szCs w:val="24"/>
              </w:rPr>
              <w:t> </w:t>
            </w:r>
            <w:r w:rsidRPr="00373C2A">
              <w:rPr>
                <w:rFonts w:ascii="Times New Roman" w:hAnsi="Times New Roman"/>
                <w:bCs/>
                <w:sz w:val="24"/>
                <w:szCs w:val="24"/>
              </w:rPr>
              <w:t>232</w:t>
            </w:r>
            <w:r>
              <w:rPr>
                <w:rFonts w:ascii="Times New Roman" w:hAnsi="Times New Roman"/>
                <w:bCs/>
                <w:sz w:val="24"/>
                <w:szCs w:val="24"/>
              </w:rPr>
              <w:t> </w:t>
            </w:r>
            <w:r w:rsidRPr="00373C2A">
              <w:rPr>
                <w:rFonts w:ascii="Times New Roman" w:hAnsi="Times New Roman"/>
                <w:bCs/>
                <w:sz w:val="24"/>
                <w:szCs w:val="24"/>
              </w:rPr>
              <w:t>615</w:t>
            </w:r>
            <w:r>
              <w:rPr>
                <w:rFonts w:ascii="Times New Roman" w:hAnsi="Times New Roman"/>
                <w:bCs/>
                <w:sz w:val="24"/>
                <w:szCs w:val="24"/>
              </w:rPr>
              <w:t xml:space="preserve">,00 </w:t>
            </w:r>
            <w:proofErr w:type="spellStart"/>
            <w:r>
              <w:rPr>
                <w:rFonts w:ascii="Times New Roman" w:hAnsi="Times New Roman"/>
                <w:bCs/>
                <w:sz w:val="24"/>
                <w:szCs w:val="24"/>
              </w:rPr>
              <w:t>Eur</w:t>
            </w:r>
            <w:proofErr w:type="spellEnd"/>
          </w:p>
        </w:tc>
        <w:tc>
          <w:tcPr>
            <w:tcW w:w="2126" w:type="dxa"/>
            <w:shd w:val="clear" w:color="auto" w:fill="FFFFFF" w:themeFill="background1"/>
          </w:tcPr>
          <w:p w14:paraId="0E6AF25A" w14:textId="51DEF8BD" w:rsidR="005C3C9B" w:rsidRPr="00E31582" w:rsidRDefault="00E31582" w:rsidP="005C3C9B">
            <w:pPr>
              <w:spacing w:after="0" w:line="240" w:lineRule="auto"/>
              <w:jc w:val="both"/>
              <w:rPr>
                <w:rFonts w:ascii="Times New Roman" w:hAnsi="Times New Roman"/>
                <w:sz w:val="24"/>
                <w:szCs w:val="24"/>
                <w:shd w:val="clear" w:color="auto" w:fill="FFFFFF"/>
              </w:rPr>
            </w:pPr>
            <w:r w:rsidRPr="00E31582">
              <w:rPr>
                <w:rFonts w:ascii="Times New Roman" w:hAnsi="Times New Roman"/>
                <w:sz w:val="24"/>
                <w:szCs w:val="24"/>
                <w:shd w:val="clear" w:color="auto" w:fill="FFFFFF"/>
              </w:rPr>
              <w:t xml:space="preserve">0 </w:t>
            </w:r>
            <w:proofErr w:type="spellStart"/>
            <w:r w:rsidRPr="00E31582">
              <w:rPr>
                <w:rFonts w:ascii="Times New Roman" w:hAnsi="Times New Roman"/>
                <w:sz w:val="24"/>
                <w:szCs w:val="24"/>
                <w:shd w:val="clear" w:color="auto" w:fill="FFFFFF"/>
              </w:rPr>
              <w:t>Eur</w:t>
            </w:r>
            <w:proofErr w:type="spellEnd"/>
          </w:p>
        </w:tc>
      </w:tr>
      <w:tr w:rsidR="005C3C9B" w:rsidRPr="00A21954" w14:paraId="071A77FA" w14:textId="77777777" w:rsidTr="25CD3898">
        <w:tc>
          <w:tcPr>
            <w:tcW w:w="704" w:type="dxa"/>
            <w:shd w:val="clear" w:color="auto" w:fill="FFFFFF" w:themeFill="background1"/>
          </w:tcPr>
          <w:p w14:paraId="45FCA1AB" w14:textId="153CDB2D" w:rsidR="005C3C9B" w:rsidRPr="004F274D" w:rsidRDefault="4FA931C1" w:rsidP="005C3C9B">
            <w:pPr>
              <w:spacing w:after="0" w:line="240" w:lineRule="auto"/>
              <w:jc w:val="both"/>
              <w:rPr>
                <w:rFonts w:ascii="Times New Roman" w:hAnsi="Times New Roman"/>
                <w:bCs/>
                <w:sz w:val="24"/>
                <w:szCs w:val="24"/>
              </w:rPr>
            </w:pPr>
            <w:r w:rsidRPr="6C69E8CC">
              <w:rPr>
                <w:rFonts w:ascii="Times New Roman" w:hAnsi="Times New Roman"/>
                <w:sz w:val="24"/>
                <w:szCs w:val="24"/>
              </w:rPr>
              <w:t>8</w:t>
            </w:r>
            <w:r w:rsidR="005C3C9B">
              <w:rPr>
                <w:rFonts w:ascii="Times New Roman" w:hAnsi="Times New Roman"/>
                <w:bCs/>
                <w:sz w:val="24"/>
                <w:szCs w:val="24"/>
              </w:rPr>
              <w:t>.2.</w:t>
            </w:r>
          </w:p>
        </w:tc>
        <w:tc>
          <w:tcPr>
            <w:tcW w:w="9923" w:type="dxa"/>
            <w:shd w:val="clear" w:color="auto" w:fill="FFFFFF" w:themeFill="background1"/>
          </w:tcPr>
          <w:p w14:paraId="07D30653" w14:textId="09307588" w:rsidR="005C3C9B" w:rsidRPr="00E31582" w:rsidRDefault="00025174" w:rsidP="005C3C9B">
            <w:pPr>
              <w:spacing w:after="0" w:line="240" w:lineRule="auto"/>
              <w:jc w:val="both"/>
              <w:rPr>
                <w:rFonts w:ascii="Times New Roman" w:hAnsi="Times New Roman"/>
                <w:sz w:val="24"/>
                <w:szCs w:val="24"/>
                <w:shd w:val="clear" w:color="auto" w:fill="FFFFFF"/>
                <w:lang w:val="lt-LT"/>
              </w:rPr>
            </w:pPr>
            <w:r w:rsidRPr="00025174">
              <w:rPr>
                <w:rFonts w:ascii="Times New Roman" w:hAnsi="Times New Roman"/>
                <w:sz w:val="24"/>
                <w:szCs w:val="24"/>
                <w:shd w:val="clear" w:color="auto" w:fill="FFFFFF"/>
              </w:rPr>
              <w:t xml:space="preserve">Lietuvos </w:t>
            </w:r>
            <w:r w:rsidRPr="00025174">
              <w:rPr>
                <w:rFonts w:ascii="Times New Roman" w:hAnsi="Times New Roman"/>
                <w:sz w:val="24"/>
                <w:szCs w:val="24"/>
                <w:shd w:val="clear" w:color="auto" w:fill="FFFFFF"/>
                <w:lang w:val="lt-LT"/>
              </w:rPr>
              <w:t>Respublikos asmens su negalia teisių apsaugos pagrindų įstatymo Nr. I-2044 2, 15, 24, 26 ir 30 straipsnių pakeitimo įstatymo projektas</w:t>
            </w:r>
          </w:p>
        </w:tc>
        <w:tc>
          <w:tcPr>
            <w:tcW w:w="2126" w:type="dxa"/>
            <w:shd w:val="clear" w:color="auto" w:fill="FFFFFF" w:themeFill="background1"/>
          </w:tcPr>
          <w:p w14:paraId="45A65287" w14:textId="54AA954A" w:rsidR="005C3C9B" w:rsidRPr="00E31582" w:rsidRDefault="00665D40" w:rsidP="005C3C9B">
            <w:pPr>
              <w:spacing w:after="0" w:line="240" w:lineRule="auto"/>
              <w:jc w:val="both"/>
              <w:rPr>
                <w:rFonts w:ascii="Times New Roman" w:hAnsi="Times New Roman"/>
                <w:sz w:val="24"/>
                <w:szCs w:val="24"/>
                <w:shd w:val="clear" w:color="auto" w:fill="FFFFFF"/>
                <w:lang w:val="lt-LT"/>
              </w:rPr>
            </w:pPr>
            <w:r w:rsidRPr="00665D40">
              <w:rPr>
                <w:rFonts w:ascii="Times New Roman" w:hAnsi="Times New Roman"/>
                <w:sz w:val="24"/>
                <w:szCs w:val="24"/>
                <w:shd w:val="clear" w:color="auto" w:fill="FFFFFF"/>
              </w:rPr>
              <w:t>-32</w:t>
            </w:r>
            <w:r>
              <w:rPr>
                <w:rFonts w:ascii="Times New Roman" w:hAnsi="Times New Roman"/>
                <w:sz w:val="24"/>
                <w:szCs w:val="24"/>
                <w:shd w:val="clear" w:color="auto" w:fill="FFFFFF"/>
              </w:rPr>
              <w:t> </w:t>
            </w:r>
            <w:r w:rsidRPr="00665D40">
              <w:rPr>
                <w:rFonts w:ascii="Times New Roman" w:hAnsi="Times New Roman"/>
                <w:sz w:val="24"/>
                <w:szCs w:val="24"/>
                <w:shd w:val="clear" w:color="auto" w:fill="FFFFFF"/>
              </w:rPr>
              <w:t>340</w:t>
            </w:r>
            <w:r>
              <w:rPr>
                <w:rFonts w:ascii="Times New Roman" w:hAnsi="Times New Roman"/>
                <w:sz w:val="24"/>
                <w:szCs w:val="24"/>
                <w:shd w:val="clear" w:color="auto" w:fill="FFFFFF"/>
              </w:rPr>
              <w:t xml:space="preserve">,00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18B8DD9C" w14:textId="4FE1AC2F" w:rsidR="005C3C9B" w:rsidRPr="00E31582" w:rsidRDefault="00E31582" w:rsidP="005C3C9B">
            <w:pPr>
              <w:spacing w:after="0" w:line="240" w:lineRule="auto"/>
              <w:jc w:val="both"/>
              <w:rPr>
                <w:rFonts w:ascii="Times New Roman" w:hAnsi="Times New Roman"/>
                <w:sz w:val="24"/>
                <w:szCs w:val="24"/>
                <w:shd w:val="clear" w:color="auto" w:fill="FFFFFF"/>
              </w:rPr>
            </w:pPr>
            <w:r w:rsidRPr="00E31582">
              <w:rPr>
                <w:rFonts w:ascii="Times New Roman" w:hAnsi="Times New Roman"/>
                <w:sz w:val="24"/>
                <w:szCs w:val="24"/>
                <w:shd w:val="clear" w:color="auto" w:fill="FFFFFF"/>
              </w:rPr>
              <w:t xml:space="preserve">0 </w:t>
            </w:r>
            <w:proofErr w:type="spellStart"/>
            <w:r w:rsidRPr="00E31582">
              <w:rPr>
                <w:rFonts w:ascii="Times New Roman" w:hAnsi="Times New Roman"/>
                <w:sz w:val="24"/>
                <w:szCs w:val="24"/>
                <w:shd w:val="clear" w:color="auto" w:fill="FFFFFF"/>
              </w:rPr>
              <w:t>Eur</w:t>
            </w:r>
            <w:proofErr w:type="spellEnd"/>
          </w:p>
        </w:tc>
      </w:tr>
      <w:tr w:rsidR="00741A9B" w:rsidRPr="00A21954" w14:paraId="36FC57FA" w14:textId="77777777" w:rsidTr="25CD3898">
        <w:tc>
          <w:tcPr>
            <w:tcW w:w="704" w:type="dxa"/>
            <w:shd w:val="clear" w:color="auto" w:fill="FFFFFF" w:themeFill="background1"/>
          </w:tcPr>
          <w:p w14:paraId="2033B679" w14:textId="5AB115E0" w:rsidR="00741A9B" w:rsidRDefault="0E99E097" w:rsidP="005C3C9B">
            <w:pPr>
              <w:spacing w:after="0" w:line="240" w:lineRule="auto"/>
              <w:jc w:val="both"/>
              <w:rPr>
                <w:rFonts w:ascii="Times New Roman" w:hAnsi="Times New Roman"/>
                <w:bCs/>
                <w:sz w:val="24"/>
                <w:szCs w:val="24"/>
              </w:rPr>
            </w:pPr>
            <w:r w:rsidRPr="6C69E8CC">
              <w:rPr>
                <w:rFonts w:ascii="Times New Roman" w:hAnsi="Times New Roman"/>
                <w:sz w:val="24"/>
                <w:szCs w:val="24"/>
              </w:rPr>
              <w:t>8</w:t>
            </w:r>
            <w:r w:rsidR="00741A9B">
              <w:rPr>
                <w:rFonts w:ascii="Times New Roman" w:hAnsi="Times New Roman"/>
                <w:bCs/>
                <w:sz w:val="24"/>
                <w:szCs w:val="24"/>
              </w:rPr>
              <w:t>.3.</w:t>
            </w:r>
          </w:p>
        </w:tc>
        <w:tc>
          <w:tcPr>
            <w:tcW w:w="9923" w:type="dxa"/>
            <w:shd w:val="clear" w:color="auto" w:fill="FFFFFF" w:themeFill="background1"/>
          </w:tcPr>
          <w:p w14:paraId="7AEC123A" w14:textId="4C0508FF" w:rsidR="00741A9B" w:rsidRPr="00BB0BE5" w:rsidRDefault="00507AA5" w:rsidP="005C3C9B">
            <w:pPr>
              <w:spacing w:after="0" w:line="240" w:lineRule="auto"/>
              <w:jc w:val="both"/>
              <w:rPr>
                <w:rFonts w:ascii="Times New Roman" w:hAnsi="Times New Roman"/>
                <w:sz w:val="24"/>
                <w:szCs w:val="24"/>
                <w:shd w:val="clear" w:color="auto" w:fill="FFFFFF"/>
                <w:lang w:val="fi-FI"/>
              </w:rPr>
            </w:pPr>
            <w:r w:rsidRPr="00507AA5">
              <w:rPr>
                <w:rFonts w:ascii="Times New Roman" w:hAnsi="Times New Roman"/>
                <w:sz w:val="24"/>
                <w:szCs w:val="24"/>
                <w:shd w:val="clear" w:color="auto" w:fill="FFFFFF"/>
              </w:rPr>
              <w:t xml:space="preserve">Lietuvos </w:t>
            </w:r>
            <w:r w:rsidRPr="006F6773">
              <w:rPr>
                <w:rFonts w:ascii="Times New Roman" w:hAnsi="Times New Roman"/>
                <w:sz w:val="24"/>
                <w:szCs w:val="24"/>
                <w:shd w:val="clear" w:color="auto" w:fill="FFFFFF"/>
                <w:lang w:val="lt-LT"/>
              </w:rPr>
              <w:t>Respublikos socialinės apsaugos ir darbo ministro ir Lietuvos Respublikos sveikatos apsaugos ministro įsakymo „Dėl Lietuvos Respublikos socialinės apsaugos ir darbo ministro ir Lietuvos Respublikos sveikatos apsaugos ministro 2004 m. liepos 16 d. įsakymo Nr. A1-184/V-546 „Dėl Darbo su asbestu nuostatų patvirtinimo“ pakeitimo“ projektas</w:t>
            </w:r>
          </w:p>
        </w:tc>
        <w:tc>
          <w:tcPr>
            <w:tcW w:w="2126" w:type="dxa"/>
            <w:shd w:val="clear" w:color="auto" w:fill="FFFFFF" w:themeFill="background1"/>
          </w:tcPr>
          <w:p w14:paraId="4D8425D8" w14:textId="7A094FEB" w:rsidR="00741A9B" w:rsidRPr="00665D40" w:rsidRDefault="00F9648A" w:rsidP="005C3C9B">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Pr="00F9648A">
              <w:rPr>
                <w:rFonts w:ascii="Times New Roman" w:hAnsi="Times New Roman"/>
                <w:sz w:val="24"/>
                <w:szCs w:val="24"/>
                <w:shd w:val="clear" w:color="auto" w:fill="FFFFFF"/>
              </w:rPr>
              <w:t>5</w:t>
            </w:r>
            <w:r>
              <w:rPr>
                <w:rFonts w:ascii="Times New Roman" w:hAnsi="Times New Roman"/>
                <w:sz w:val="24"/>
                <w:szCs w:val="24"/>
                <w:shd w:val="clear" w:color="auto" w:fill="FFFFFF"/>
              </w:rPr>
              <w:t> </w:t>
            </w:r>
            <w:r w:rsidRPr="00F9648A">
              <w:rPr>
                <w:rFonts w:ascii="Times New Roman" w:hAnsi="Times New Roman"/>
                <w:sz w:val="24"/>
                <w:szCs w:val="24"/>
                <w:shd w:val="clear" w:color="auto" w:fill="FFFFFF"/>
              </w:rPr>
              <w:t>470</w:t>
            </w:r>
            <w:r>
              <w:rPr>
                <w:rFonts w:ascii="Times New Roman" w:hAnsi="Times New Roman"/>
                <w:sz w:val="24"/>
                <w:szCs w:val="24"/>
                <w:shd w:val="clear" w:color="auto" w:fill="FFFFFF"/>
              </w:rPr>
              <w:t xml:space="preserve"> </w:t>
            </w:r>
            <w:r w:rsidRPr="00F9648A">
              <w:rPr>
                <w:rFonts w:ascii="Times New Roman" w:hAnsi="Times New Roman"/>
                <w:sz w:val="24"/>
                <w:szCs w:val="24"/>
                <w:shd w:val="clear" w:color="auto" w:fill="FFFFFF"/>
              </w:rPr>
              <w:t>003,25</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61ACA329" w14:textId="103D6126" w:rsidR="00741A9B" w:rsidRPr="00E31582" w:rsidRDefault="00F9648A" w:rsidP="005C3C9B">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Pr="00F9648A">
              <w:rPr>
                <w:rFonts w:ascii="Times New Roman" w:hAnsi="Times New Roman"/>
                <w:sz w:val="24"/>
                <w:szCs w:val="24"/>
                <w:shd w:val="clear" w:color="auto" w:fill="FFFFFF"/>
              </w:rPr>
              <w:t>5</w:t>
            </w:r>
            <w:r>
              <w:rPr>
                <w:rFonts w:ascii="Times New Roman" w:hAnsi="Times New Roman"/>
                <w:sz w:val="24"/>
                <w:szCs w:val="24"/>
                <w:shd w:val="clear" w:color="auto" w:fill="FFFFFF"/>
              </w:rPr>
              <w:t> </w:t>
            </w:r>
            <w:r w:rsidRPr="00F9648A">
              <w:rPr>
                <w:rFonts w:ascii="Times New Roman" w:hAnsi="Times New Roman"/>
                <w:sz w:val="24"/>
                <w:szCs w:val="24"/>
                <w:shd w:val="clear" w:color="auto" w:fill="FFFFFF"/>
              </w:rPr>
              <w:t>470</w:t>
            </w:r>
            <w:r>
              <w:rPr>
                <w:rFonts w:ascii="Times New Roman" w:hAnsi="Times New Roman"/>
                <w:sz w:val="24"/>
                <w:szCs w:val="24"/>
                <w:shd w:val="clear" w:color="auto" w:fill="FFFFFF"/>
              </w:rPr>
              <w:t xml:space="preserve"> </w:t>
            </w:r>
            <w:r w:rsidRPr="00F9648A">
              <w:rPr>
                <w:rFonts w:ascii="Times New Roman" w:hAnsi="Times New Roman"/>
                <w:sz w:val="24"/>
                <w:szCs w:val="24"/>
                <w:shd w:val="clear" w:color="auto" w:fill="FFFFFF"/>
              </w:rPr>
              <w:t>003,25</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r>
      <w:tr w:rsidR="005C3C9B" w:rsidRPr="00A21954" w14:paraId="59937D97" w14:textId="77777777" w:rsidTr="25CD3898">
        <w:trPr>
          <w:trHeight w:val="275"/>
        </w:trPr>
        <w:tc>
          <w:tcPr>
            <w:tcW w:w="704" w:type="dxa"/>
            <w:shd w:val="clear" w:color="auto" w:fill="FFFFFF" w:themeFill="background1"/>
          </w:tcPr>
          <w:p w14:paraId="31E63A0C" w14:textId="002134D3" w:rsidR="005C3C9B" w:rsidRPr="00B01E4B" w:rsidRDefault="181A289F" w:rsidP="005C3C9B">
            <w:pPr>
              <w:spacing w:after="0" w:line="240" w:lineRule="auto"/>
              <w:jc w:val="both"/>
              <w:rPr>
                <w:rFonts w:ascii="Times New Roman" w:hAnsi="Times New Roman"/>
                <w:b/>
                <w:bCs/>
                <w:sz w:val="24"/>
                <w:szCs w:val="24"/>
                <w:lang w:val="lt-LT"/>
              </w:rPr>
            </w:pPr>
            <w:r w:rsidRPr="6C69E8CC">
              <w:rPr>
                <w:rFonts w:ascii="Times New Roman" w:hAnsi="Times New Roman"/>
                <w:b/>
                <w:bCs/>
                <w:sz w:val="24"/>
                <w:szCs w:val="24"/>
                <w:lang w:val="lt-LT"/>
              </w:rPr>
              <w:t>9</w:t>
            </w:r>
          </w:p>
        </w:tc>
        <w:tc>
          <w:tcPr>
            <w:tcW w:w="9923" w:type="dxa"/>
            <w:shd w:val="clear" w:color="auto" w:fill="FFFFFF" w:themeFill="background1"/>
          </w:tcPr>
          <w:p w14:paraId="684DB2A7" w14:textId="0E4F31EF"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sz w:val="24"/>
                <w:szCs w:val="24"/>
                <w:lang w:val="lt-LT"/>
              </w:rPr>
              <w:t xml:space="preserve">Susisiekimo ministerija </w:t>
            </w:r>
          </w:p>
        </w:tc>
        <w:tc>
          <w:tcPr>
            <w:tcW w:w="2126" w:type="dxa"/>
            <w:shd w:val="clear" w:color="auto" w:fill="FFFFFF" w:themeFill="background1"/>
          </w:tcPr>
          <w:p w14:paraId="07CB97C6" w14:textId="77777777" w:rsidR="005C3C9B" w:rsidRPr="00B01E4B" w:rsidRDefault="005C3C9B" w:rsidP="005C3C9B">
            <w:pPr>
              <w:spacing w:after="0" w:line="240" w:lineRule="auto"/>
              <w:jc w:val="both"/>
              <w:rPr>
                <w:rFonts w:ascii="Times New Roman" w:hAnsi="Times New Roman"/>
                <w:sz w:val="24"/>
                <w:szCs w:val="24"/>
              </w:rPr>
            </w:pPr>
          </w:p>
        </w:tc>
        <w:tc>
          <w:tcPr>
            <w:tcW w:w="2126" w:type="dxa"/>
            <w:shd w:val="clear" w:color="auto" w:fill="FFFFFF" w:themeFill="background1"/>
          </w:tcPr>
          <w:p w14:paraId="288A3802" w14:textId="77777777" w:rsidR="005C3C9B" w:rsidRPr="00B01E4B" w:rsidRDefault="005C3C9B" w:rsidP="005C3C9B">
            <w:pPr>
              <w:spacing w:after="0" w:line="240" w:lineRule="auto"/>
              <w:jc w:val="both"/>
              <w:rPr>
                <w:rFonts w:ascii="Times New Roman" w:hAnsi="Times New Roman"/>
                <w:sz w:val="24"/>
                <w:szCs w:val="24"/>
              </w:rPr>
            </w:pPr>
          </w:p>
        </w:tc>
      </w:tr>
      <w:tr w:rsidR="005C3C9B" w:rsidRPr="00201596" w14:paraId="63C6AC6A" w14:textId="77777777" w:rsidTr="25CD3898">
        <w:trPr>
          <w:trHeight w:val="275"/>
        </w:trPr>
        <w:tc>
          <w:tcPr>
            <w:tcW w:w="704" w:type="dxa"/>
            <w:shd w:val="clear" w:color="auto" w:fill="FFFFFF" w:themeFill="background1"/>
          </w:tcPr>
          <w:p w14:paraId="4D358CE4" w14:textId="77777777" w:rsidR="005C3C9B" w:rsidRDefault="005C3C9B"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1A6AE2B1" w14:textId="5E514648" w:rsidR="005C3C9B" w:rsidRPr="00BB0BE5" w:rsidRDefault="005C3C9B" w:rsidP="005C3C9B">
            <w:pPr>
              <w:spacing w:after="0" w:line="240" w:lineRule="auto"/>
              <w:jc w:val="both"/>
              <w:rPr>
                <w:rFonts w:ascii="Times New Roman" w:hAnsi="Times New Roman"/>
                <w:bCs/>
                <w:sz w:val="24"/>
                <w:szCs w:val="24"/>
                <w:lang w:val="fi-FI"/>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11876E4E" w14:textId="77777777" w:rsidR="005C3C9B" w:rsidRPr="00BB0BE5" w:rsidRDefault="005C3C9B" w:rsidP="005C3C9B">
            <w:pPr>
              <w:spacing w:after="0" w:line="240" w:lineRule="auto"/>
              <w:jc w:val="both"/>
              <w:rPr>
                <w:rFonts w:ascii="Times New Roman" w:hAnsi="Times New Roman"/>
                <w:sz w:val="24"/>
                <w:szCs w:val="24"/>
                <w:lang w:val="fi-FI"/>
              </w:rPr>
            </w:pPr>
          </w:p>
        </w:tc>
        <w:tc>
          <w:tcPr>
            <w:tcW w:w="2126" w:type="dxa"/>
            <w:shd w:val="clear" w:color="auto" w:fill="FFFFFF" w:themeFill="background1"/>
          </w:tcPr>
          <w:p w14:paraId="139F5D30" w14:textId="77777777" w:rsidR="005C3C9B" w:rsidRPr="00BB0BE5" w:rsidRDefault="005C3C9B" w:rsidP="005C3C9B">
            <w:pPr>
              <w:spacing w:after="0" w:line="240" w:lineRule="auto"/>
              <w:jc w:val="both"/>
              <w:rPr>
                <w:rFonts w:ascii="Times New Roman" w:hAnsi="Times New Roman"/>
                <w:sz w:val="24"/>
                <w:szCs w:val="24"/>
                <w:lang w:val="fi-FI"/>
              </w:rPr>
            </w:pPr>
          </w:p>
        </w:tc>
      </w:tr>
      <w:tr w:rsidR="005C3C9B" w:rsidRPr="00A21954" w14:paraId="1B119483" w14:textId="77777777" w:rsidTr="25CD3898">
        <w:trPr>
          <w:trHeight w:val="275"/>
        </w:trPr>
        <w:tc>
          <w:tcPr>
            <w:tcW w:w="704" w:type="dxa"/>
            <w:shd w:val="clear" w:color="auto" w:fill="FFFFFF" w:themeFill="background1"/>
          </w:tcPr>
          <w:p w14:paraId="57D13E44" w14:textId="14F420B4" w:rsidR="005C3C9B" w:rsidRPr="00874BDA" w:rsidRDefault="75F683B6" w:rsidP="005C3C9B">
            <w:pPr>
              <w:spacing w:after="0" w:line="240" w:lineRule="auto"/>
              <w:jc w:val="both"/>
              <w:rPr>
                <w:rFonts w:ascii="Times New Roman" w:hAnsi="Times New Roman"/>
                <w:sz w:val="24"/>
                <w:szCs w:val="24"/>
              </w:rPr>
            </w:pPr>
            <w:r w:rsidRPr="6C69E8CC">
              <w:rPr>
                <w:rFonts w:ascii="Times New Roman" w:hAnsi="Times New Roman"/>
                <w:sz w:val="24"/>
                <w:szCs w:val="24"/>
                <w:lang w:val="lt-LT"/>
              </w:rPr>
              <w:t>9</w:t>
            </w:r>
            <w:r w:rsidR="005C3C9B">
              <w:rPr>
                <w:rFonts w:ascii="Times New Roman" w:hAnsi="Times New Roman"/>
                <w:sz w:val="24"/>
                <w:szCs w:val="24"/>
                <w:lang w:val="lt-LT"/>
              </w:rPr>
              <w:t>.</w:t>
            </w:r>
            <w:r w:rsidR="00793393">
              <w:rPr>
                <w:rFonts w:ascii="Times New Roman" w:hAnsi="Times New Roman"/>
                <w:sz w:val="24"/>
                <w:szCs w:val="24"/>
              </w:rPr>
              <w:t>1</w:t>
            </w:r>
            <w:r w:rsidR="005C3C9B">
              <w:rPr>
                <w:rFonts w:ascii="Times New Roman" w:hAnsi="Times New Roman"/>
                <w:sz w:val="24"/>
                <w:szCs w:val="24"/>
              </w:rPr>
              <w:t>.</w:t>
            </w:r>
          </w:p>
        </w:tc>
        <w:tc>
          <w:tcPr>
            <w:tcW w:w="9923" w:type="dxa"/>
            <w:shd w:val="clear" w:color="auto" w:fill="FFFFFF" w:themeFill="background1"/>
          </w:tcPr>
          <w:p w14:paraId="114E95CA" w14:textId="6386290A" w:rsidR="005C3C9B" w:rsidRPr="00176739" w:rsidRDefault="001003ED" w:rsidP="005C3C9B">
            <w:pPr>
              <w:spacing w:after="0" w:line="240" w:lineRule="auto"/>
              <w:jc w:val="both"/>
              <w:rPr>
                <w:rFonts w:ascii="Times New Roman" w:hAnsi="Times New Roman"/>
                <w:bCs/>
                <w:sz w:val="24"/>
                <w:szCs w:val="24"/>
                <w:lang w:val="lt-LT"/>
              </w:rPr>
            </w:pPr>
            <w:r w:rsidRPr="001003ED">
              <w:rPr>
                <w:rFonts w:ascii="Times New Roman" w:hAnsi="Times New Roman"/>
                <w:bCs/>
                <w:sz w:val="24"/>
                <w:szCs w:val="24"/>
              </w:rPr>
              <w:t xml:space="preserve">Lietuvos </w:t>
            </w:r>
            <w:r w:rsidRPr="00E022A1">
              <w:rPr>
                <w:rFonts w:ascii="Times New Roman" w:hAnsi="Times New Roman"/>
                <w:bCs/>
                <w:sz w:val="24"/>
                <w:szCs w:val="24"/>
                <w:lang w:val="lt-LT"/>
              </w:rPr>
              <w:t>Respublikos susisiekimo ministro įsakymo „Dėl Lietuvos Respublikos susisiekimo ministro 2005 m. kovo 2 d. įsakymo Nr. 3-71 „Dėl Geležinkelių riedmenų registravimo taisyklių patvirtinimo“ pakeitimo“ projektas</w:t>
            </w:r>
          </w:p>
        </w:tc>
        <w:tc>
          <w:tcPr>
            <w:tcW w:w="2126" w:type="dxa"/>
            <w:shd w:val="clear" w:color="auto" w:fill="FFFFFF" w:themeFill="background1"/>
          </w:tcPr>
          <w:p w14:paraId="0ED52D1E" w14:textId="562C9D66" w:rsidR="005C3C9B" w:rsidRPr="00C14A73" w:rsidRDefault="001003ED" w:rsidP="005C3C9B">
            <w:pPr>
              <w:spacing w:after="0" w:line="240" w:lineRule="auto"/>
              <w:jc w:val="both"/>
              <w:rPr>
                <w:rFonts w:ascii="Times New Roman" w:hAnsi="Times New Roman"/>
                <w:sz w:val="24"/>
                <w:szCs w:val="24"/>
              </w:rPr>
            </w:pPr>
            <w:r w:rsidRPr="001003ED">
              <w:rPr>
                <w:rFonts w:ascii="Times New Roman" w:hAnsi="Times New Roman"/>
                <w:sz w:val="24"/>
                <w:szCs w:val="24"/>
              </w:rPr>
              <w:t>-1</w:t>
            </w:r>
            <w:r w:rsidR="00E022A1">
              <w:rPr>
                <w:rFonts w:ascii="Times New Roman" w:hAnsi="Times New Roman"/>
                <w:sz w:val="24"/>
                <w:szCs w:val="24"/>
              </w:rPr>
              <w:t> </w:t>
            </w:r>
            <w:r w:rsidRPr="001003ED">
              <w:rPr>
                <w:rFonts w:ascii="Times New Roman" w:hAnsi="Times New Roman"/>
                <w:sz w:val="24"/>
                <w:szCs w:val="24"/>
              </w:rPr>
              <w:t>377</w:t>
            </w:r>
            <w:r w:rsidR="00E022A1">
              <w:rPr>
                <w:rFonts w:ascii="Times New Roman" w:hAnsi="Times New Roman"/>
                <w:sz w:val="24"/>
                <w:szCs w:val="24"/>
              </w:rPr>
              <w:t xml:space="preserve"> </w:t>
            </w:r>
            <w:r w:rsidRPr="001003ED">
              <w:rPr>
                <w:rFonts w:ascii="Times New Roman" w:hAnsi="Times New Roman"/>
                <w:sz w:val="24"/>
                <w:szCs w:val="24"/>
              </w:rPr>
              <w:t>557,68</w:t>
            </w:r>
            <w:r w:rsidR="00E022A1">
              <w:rPr>
                <w:rFonts w:ascii="Times New Roman" w:hAnsi="Times New Roman"/>
                <w:sz w:val="24"/>
                <w:szCs w:val="24"/>
              </w:rPr>
              <w:t xml:space="preserve"> </w:t>
            </w:r>
            <w:proofErr w:type="spellStart"/>
            <w:r w:rsidR="00E022A1">
              <w:rPr>
                <w:rFonts w:ascii="Times New Roman" w:hAnsi="Times New Roman"/>
                <w:sz w:val="24"/>
                <w:szCs w:val="24"/>
              </w:rPr>
              <w:t>Eur</w:t>
            </w:r>
            <w:proofErr w:type="spellEnd"/>
          </w:p>
        </w:tc>
        <w:tc>
          <w:tcPr>
            <w:tcW w:w="2126" w:type="dxa"/>
            <w:shd w:val="clear" w:color="auto" w:fill="FFFFFF" w:themeFill="background1"/>
          </w:tcPr>
          <w:p w14:paraId="23309D5C" w14:textId="6EFCC646" w:rsidR="005C3C9B" w:rsidRPr="00B01E4B" w:rsidRDefault="00E022A1" w:rsidP="005C3C9B">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91672A" w:rsidRPr="00A21954" w14:paraId="0C2B40D3" w14:textId="77777777" w:rsidTr="25CD3898">
        <w:trPr>
          <w:trHeight w:val="275"/>
        </w:trPr>
        <w:tc>
          <w:tcPr>
            <w:tcW w:w="704" w:type="dxa"/>
            <w:shd w:val="clear" w:color="auto" w:fill="FFFFFF" w:themeFill="background1"/>
          </w:tcPr>
          <w:p w14:paraId="21787519" w14:textId="749746A5" w:rsidR="0091672A" w:rsidRDefault="37E53A0A" w:rsidP="005C3C9B">
            <w:pPr>
              <w:spacing w:after="0" w:line="240" w:lineRule="auto"/>
              <w:jc w:val="both"/>
              <w:rPr>
                <w:rFonts w:ascii="Times New Roman" w:hAnsi="Times New Roman"/>
                <w:sz w:val="24"/>
                <w:szCs w:val="24"/>
                <w:lang w:val="lt-LT"/>
              </w:rPr>
            </w:pPr>
            <w:r w:rsidRPr="6C69E8CC">
              <w:rPr>
                <w:rFonts w:ascii="Times New Roman" w:hAnsi="Times New Roman"/>
                <w:sz w:val="24"/>
                <w:szCs w:val="24"/>
                <w:lang w:val="lt-LT"/>
              </w:rPr>
              <w:t>9</w:t>
            </w:r>
            <w:r w:rsidR="00793393">
              <w:rPr>
                <w:rFonts w:ascii="Times New Roman" w:hAnsi="Times New Roman"/>
                <w:sz w:val="24"/>
                <w:szCs w:val="24"/>
                <w:lang w:val="lt-LT"/>
              </w:rPr>
              <w:t>.2.</w:t>
            </w:r>
          </w:p>
        </w:tc>
        <w:tc>
          <w:tcPr>
            <w:tcW w:w="9923" w:type="dxa"/>
            <w:shd w:val="clear" w:color="auto" w:fill="FFFFFF" w:themeFill="background1"/>
          </w:tcPr>
          <w:p w14:paraId="25310F6F" w14:textId="3B24013E" w:rsidR="0091672A" w:rsidRPr="00176739" w:rsidRDefault="00E0005A" w:rsidP="005C3C9B">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 xml:space="preserve">Lietuvos </w:t>
            </w:r>
            <w:r w:rsidRPr="001003ED">
              <w:rPr>
                <w:rFonts w:ascii="Times New Roman" w:hAnsi="Times New Roman"/>
                <w:bCs/>
                <w:sz w:val="24"/>
                <w:szCs w:val="24"/>
                <w:lang w:val="lt-LT"/>
              </w:rPr>
              <w:t>Respublikos susisiekimo ministro įsakymo „Dėl Lietuvos Respublikos susisiekimo ministro 2005 m. liepos 4 d. įsakymo Nr. 3-301 „Dėl Lietuvos Respublikos jūrų laivų registravimo taisyklių patvirtinimo“ pakeitimo“ projektas</w:t>
            </w:r>
          </w:p>
        </w:tc>
        <w:tc>
          <w:tcPr>
            <w:tcW w:w="2126" w:type="dxa"/>
            <w:shd w:val="clear" w:color="auto" w:fill="FFFFFF" w:themeFill="background1"/>
          </w:tcPr>
          <w:p w14:paraId="6629D683" w14:textId="3767DD1D" w:rsidR="0091672A" w:rsidRPr="00C14A73" w:rsidRDefault="001003ED" w:rsidP="005C3C9B">
            <w:pPr>
              <w:spacing w:after="0" w:line="240" w:lineRule="auto"/>
              <w:jc w:val="both"/>
              <w:rPr>
                <w:rFonts w:ascii="Times New Roman" w:hAnsi="Times New Roman"/>
                <w:sz w:val="24"/>
                <w:szCs w:val="24"/>
              </w:rPr>
            </w:pPr>
            <w:r w:rsidRPr="001003ED">
              <w:rPr>
                <w:rFonts w:ascii="Times New Roman" w:hAnsi="Times New Roman"/>
                <w:sz w:val="24"/>
                <w:szCs w:val="24"/>
              </w:rPr>
              <w:t>-832,36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E173A7A" w14:textId="13FBBC45" w:rsidR="0091672A" w:rsidRPr="00B01E4B" w:rsidRDefault="001003ED" w:rsidP="005C3C9B">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91672A" w:rsidRPr="00A21954" w14:paraId="2647733A" w14:textId="77777777" w:rsidTr="25CD3898">
        <w:trPr>
          <w:trHeight w:val="275"/>
        </w:trPr>
        <w:tc>
          <w:tcPr>
            <w:tcW w:w="704" w:type="dxa"/>
            <w:shd w:val="clear" w:color="auto" w:fill="FFFFFF" w:themeFill="background1"/>
          </w:tcPr>
          <w:p w14:paraId="02E5C456" w14:textId="6A7E2B6B" w:rsidR="0091672A" w:rsidRDefault="05861A3F" w:rsidP="005C3C9B">
            <w:pPr>
              <w:spacing w:after="0" w:line="240" w:lineRule="auto"/>
              <w:jc w:val="both"/>
              <w:rPr>
                <w:rFonts w:ascii="Times New Roman" w:hAnsi="Times New Roman"/>
                <w:sz w:val="24"/>
                <w:szCs w:val="24"/>
                <w:lang w:val="lt-LT"/>
              </w:rPr>
            </w:pPr>
            <w:r w:rsidRPr="6C69E8CC">
              <w:rPr>
                <w:rFonts w:ascii="Times New Roman" w:hAnsi="Times New Roman"/>
                <w:sz w:val="24"/>
                <w:szCs w:val="24"/>
                <w:lang w:val="lt-LT"/>
              </w:rPr>
              <w:t>9</w:t>
            </w:r>
            <w:r w:rsidR="00793393">
              <w:rPr>
                <w:rFonts w:ascii="Times New Roman" w:hAnsi="Times New Roman"/>
                <w:sz w:val="24"/>
                <w:szCs w:val="24"/>
                <w:lang w:val="lt-LT"/>
              </w:rPr>
              <w:t>.3.</w:t>
            </w:r>
          </w:p>
        </w:tc>
        <w:tc>
          <w:tcPr>
            <w:tcW w:w="9923" w:type="dxa"/>
            <w:shd w:val="clear" w:color="auto" w:fill="FFFFFF" w:themeFill="background1"/>
          </w:tcPr>
          <w:p w14:paraId="43A9CE51" w14:textId="33D5F22B" w:rsidR="0091672A" w:rsidRPr="00176739" w:rsidRDefault="00A952DC" w:rsidP="005C3C9B">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L</w:t>
            </w:r>
            <w:r w:rsidR="00793393" w:rsidRPr="00BB0BE5">
              <w:rPr>
                <w:rFonts w:ascii="Times New Roman" w:hAnsi="Times New Roman"/>
                <w:bCs/>
                <w:sz w:val="24"/>
                <w:szCs w:val="24"/>
                <w:lang w:val="lt-LT"/>
              </w:rPr>
              <w:t xml:space="preserve">ietuvos </w:t>
            </w:r>
            <w:r w:rsidR="00793393" w:rsidRPr="00644629">
              <w:rPr>
                <w:rFonts w:ascii="Times New Roman" w:hAnsi="Times New Roman"/>
                <w:bCs/>
                <w:sz w:val="24"/>
                <w:szCs w:val="24"/>
                <w:lang w:val="lt-LT"/>
              </w:rPr>
              <w:t xml:space="preserve">Respublikos Vyriausybės nutarimas </w:t>
            </w:r>
            <w:r w:rsidR="00644629" w:rsidRPr="00644629">
              <w:rPr>
                <w:rFonts w:ascii="Times New Roman" w:hAnsi="Times New Roman"/>
                <w:bCs/>
                <w:sz w:val="24"/>
                <w:szCs w:val="24"/>
                <w:lang w:val="lt-LT"/>
              </w:rPr>
              <w:t>“D</w:t>
            </w:r>
            <w:r w:rsidR="00793393" w:rsidRPr="00644629">
              <w:rPr>
                <w:rFonts w:ascii="Times New Roman" w:hAnsi="Times New Roman"/>
                <w:bCs/>
                <w:sz w:val="24"/>
                <w:szCs w:val="24"/>
                <w:lang w:val="lt-LT"/>
              </w:rPr>
              <w:t xml:space="preserve">ėl </w:t>
            </w:r>
            <w:r w:rsidR="00644629" w:rsidRPr="00644629">
              <w:rPr>
                <w:rFonts w:ascii="Times New Roman" w:hAnsi="Times New Roman"/>
                <w:bCs/>
                <w:sz w:val="24"/>
                <w:szCs w:val="24"/>
                <w:lang w:val="lt-LT"/>
              </w:rPr>
              <w:t>L</w:t>
            </w:r>
            <w:r w:rsidR="00793393" w:rsidRPr="00644629">
              <w:rPr>
                <w:rFonts w:ascii="Times New Roman" w:hAnsi="Times New Roman"/>
                <w:bCs/>
                <w:sz w:val="24"/>
                <w:szCs w:val="24"/>
                <w:lang w:val="lt-LT"/>
              </w:rPr>
              <w:t xml:space="preserve">ietuvos </w:t>
            </w:r>
            <w:r w:rsidR="00644629" w:rsidRPr="00644629">
              <w:rPr>
                <w:rFonts w:ascii="Times New Roman" w:hAnsi="Times New Roman"/>
                <w:bCs/>
                <w:sz w:val="24"/>
                <w:szCs w:val="24"/>
                <w:lang w:val="lt-LT"/>
              </w:rPr>
              <w:t>R</w:t>
            </w:r>
            <w:r w:rsidR="00793393" w:rsidRPr="00644629">
              <w:rPr>
                <w:rFonts w:ascii="Times New Roman" w:hAnsi="Times New Roman"/>
                <w:bCs/>
                <w:sz w:val="24"/>
                <w:szCs w:val="24"/>
                <w:lang w:val="lt-LT"/>
              </w:rPr>
              <w:t xml:space="preserve">espublikos </w:t>
            </w:r>
            <w:r w:rsidR="00644629" w:rsidRPr="00644629">
              <w:rPr>
                <w:rFonts w:ascii="Times New Roman" w:hAnsi="Times New Roman"/>
                <w:bCs/>
                <w:sz w:val="24"/>
                <w:szCs w:val="24"/>
                <w:lang w:val="lt-LT"/>
              </w:rPr>
              <w:t>V</w:t>
            </w:r>
            <w:r w:rsidR="00793393" w:rsidRPr="00644629">
              <w:rPr>
                <w:rFonts w:ascii="Times New Roman" w:hAnsi="Times New Roman"/>
                <w:bCs/>
                <w:sz w:val="24"/>
                <w:szCs w:val="24"/>
                <w:lang w:val="lt-LT"/>
              </w:rPr>
              <w:t xml:space="preserve">yriausybės 2002 m. gruodžio 11 d. nutarimo </w:t>
            </w:r>
            <w:r w:rsidR="00644629" w:rsidRPr="00644629">
              <w:rPr>
                <w:rFonts w:ascii="Times New Roman" w:hAnsi="Times New Roman"/>
                <w:bCs/>
                <w:sz w:val="24"/>
                <w:szCs w:val="24"/>
                <w:lang w:val="lt-LT"/>
              </w:rPr>
              <w:t>N</w:t>
            </w:r>
            <w:r w:rsidR="00793393" w:rsidRPr="00644629">
              <w:rPr>
                <w:rFonts w:ascii="Times New Roman" w:hAnsi="Times New Roman"/>
                <w:bCs/>
                <w:sz w:val="24"/>
                <w:szCs w:val="24"/>
                <w:lang w:val="lt-LT"/>
              </w:rPr>
              <w:t>r. 1950 „</w:t>
            </w:r>
            <w:r w:rsidR="00644629" w:rsidRPr="00644629">
              <w:rPr>
                <w:rFonts w:ascii="Times New Roman" w:hAnsi="Times New Roman"/>
                <w:bCs/>
                <w:sz w:val="24"/>
                <w:szCs w:val="24"/>
                <w:lang w:val="lt-LT"/>
              </w:rPr>
              <w:t>D</w:t>
            </w:r>
            <w:r w:rsidR="00793393" w:rsidRPr="00644629">
              <w:rPr>
                <w:rFonts w:ascii="Times New Roman" w:hAnsi="Times New Roman"/>
                <w:bCs/>
                <w:sz w:val="24"/>
                <w:szCs w:val="24"/>
                <w:lang w:val="lt-LT"/>
              </w:rPr>
              <w:t xml:space="preserve">ėl </w:t>
            </w:r>
            <w:r w:rsidR="00644629" w:rsidRPr="00644629">
              <w:rPr>
                <w:rFonts w:ascii="Times New Roman" w:hAnsi="Times New Roman"/>
                <w:bCs/>
                <w:sz w:val="24"/>
                <w:szCs w:val="24"/>
                <w:lang w:val="lt-LT"/>
              </w:rPr>
              <w:t>K</w:t>
            </w:r>
            <w:r w:rsidR="00793393" w:rsidRPr="00644629">
              <w:rPr>
                <w:rFonts w:ascii="Times New Roman" w:hAnsi="Times New Roman"/>
                <w:bCs/>
                <w:sz w:val="24"/>
                <w:szCs w:val="24"/>
                <w:lang w:val="lt-LT"/>
              </w:rPr>
              <w:t>elių eismo taisyklių patvirtinimo“ pakeitimo</w:t>
            </w:r>
          </w:p>
        </w:tc>
        <w:tc>
          <w:tcPr>
            <w:tcW w:w="2126" w:type="dxa"/>
            <w:shd w:val="clear" w:color="auto" w:fill="FFFFFF" w:themeFill="background1"/>
          </w:tcPr>
          <w:p w14:paraId="645CC04F" w14:textId="3F1BD3EA" w:rsidR="0091672A" w:rsidRPr="00C14A73" w:rsidRDefault="00A952DC" w:rsidP="005C3C9B">
            <w:pPr>
              <w:spacing w:after="0" w:line="240" w:lineRule="auto"/>
              <w:jc w:val="both"/>
              <w:rPr>
                <w:rFonts w:ascii="Times New Roman" w:hAnsi="Times New Roman"/>
                <w:sz w:val="24"/>
                <w:szCs w:val="24"/>
              </w:rPr>
            </w:pPr>
            <w:r>
              <w:rPr>
                <w:rFonts w:ascii="Times New Roman" w:hAnsi="Times New Roman"/>
                <w:sz w:val="24"/>
                <w:szCs w:val="24"/>
              </w:rPr>
              <w:t>+</w:t>
            </w:r>
            <w:r w:rsidRPr="00A952DC">
              <w:rPr>
                <w:rFonts w:ascii="Times New Roman" w:hAnsi="Times New Roman"/>
                <w:sz w:val="24"/>
                <w:szCs w:val="24"/>
              </w:rPr>
              <w:t>134</w:t>
            </w:r>
            <w:r>
              <w:rPr>
                <w:rFonts w:ascii="Times New Roman" w:hAnsi="Times New Roman"/>
                <w:sz w:val="24"/>
                <w:szCs w:val="24"/>
              </w:rPr>
              <w:t xml:space="preserve"> </w:t>
            </w:r>
            <w:r w:rsidRPr="00A952DC">
              <w:rPr>
                <w:rFonts w:ascii="Times New Roman" w:hAnsi="Times New Roman"/>
                <w:sz w:val="24"/>
                <w:szCs w:val="24"/>
              </w:rPr>
              <w:t>747,17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54A8119" w14:textId="4348135E" w:rsidR="0091672A" w:rsidRPr="00B01E4B" w:rsidRDefault="00A952DC" w:rsidP="005C3C9B">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A952DC" w:rsidRPr="00A21954" w14:paraId="198102DF" w14:textId="77777777" w:rsidTr="25CD3898">
        <w:trPr>
          <w:trHeight w:val="275"/>
        </w:trPr>
        <w:tc>
          <w:tcPr>
            <w:tcW w:w="704" w:type="dxa"/>
            <w:shd w:val="clear" w:color="auto" w:fill="FFFFFF" w:themeFill="background1"/>
          </w:tcPr>
          <w:p w14:paraId="00991211" w14:textId="0554A77A" w:rsidR="00A952DC" w:rsidRPr="00644629" w:rsidRDefault="7B5D5763" w:rsidP="00A952DC">
            <w:pPr>
              <w:spacing w:after="0" w:line="240" w:lineRule="auto"/>
              <w:jc w:val="both"/>
              <w:rPr>
                <w:rFonts w:ascii="Times New Roman" w:hAnsi="Times New Roman"/>
                <w:sz w:val="24"/>
                <w:szCs w:val="24"/>
              </w:rPr>
            </w:pPr>
            <w:r w:rsidRPr="6C69E8CC">
              <w:rPr>
                <w:rFonts w:ascii="Times New Roman" w:hAnsi="Times New Roman"/>
                <w:sz w:val="24"/>
                <w:szCs w:val="24"/>
              </w:rPr>
              <w:t>9</w:t>
            </w:r>
            <w:r w:rsidR="00644629">
              <w:rPr>
                <w:rFonts w:ascii="Times New Roman" w:hAnsi="Times New Roman"/>
                <w:sz w:val="24"/>
                <w:szCs w:val="24"/>
              </w:rPr>
              <w:t>.4.</w:t>
            </w:r>
          </w:p>
        </w:tc>
        <w:tc>
          <w:tcPr>
            <w:tcW w:w="9923" w:type="dxa"/>
            <w:shd w:val="clear" w:color="auto" w:fill="FFFFFF" w:themeFill="background1"/>
          </w:tcPr>
          <w:p w14:paraId="0B56D0A0" w14:textId="5FC19190" w:rsidR="00A952DC" w:rsidRPr="00BB0BE5" w:rsidRDefault="00A952DC" w:rsidP="00A952DC">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fi-FI"/>
              </w:rPr>
              <w:t xml:space="preserve">Lietuvos </w:t>
            </w:r>
            <w:r w:rsidRPr="00CA1AC9">
              <w:rPr>
                <w:rFonts w:ascii="Times New Roman" w:hAnsi="Times New Roman"/>
                <w:bCs/>
                <w:sz w:val="24"/>
                <w:szCs w:val="24"/>
                <w:lang w:val="lt-LT"/>
              </w:rPr>
              <w:t>Respublikos aviacijos įstatymo Nr. VIII-2066 18 ir 35 straipsnių pakeitimo ir Įstatymo papildymo 18(1) straipsniu įstatymo projektas</w:t>
            </w:r>
          </w:p>
        </w:tc>
        <w:tc>
          <w:tcPr>
            <w:tcW w:w="2126" w:type="dxa"/>
            <w:shd w:val="clear" w:color="auto" w:fill="FFFFFF" w:themeFill="background1"/>
          </w:tcPr>
          <w:p w14:paraId="1C8E3151" w14:textId="1FFA34C7" w:rsidR="00A952DC" w:rsidRDefault="00A952DC" w:rsidP="00A952DC">
            <w:pPr>
              <w:spacing w:after="0" w:line="240" w:lineRule="auto"/>
              <w:jc w:val="both"/>
              <w:rPr>
                <w:rFonts w:ascii="Times New Roman" w:hAnsi="Times New Roman"/>
                <w:sz w:val="24"/>
                <w:szCs w:val="24"/>
              </w:rPr>
            </w:pPr>
            <w:r>
              <w:rPr>
                <w:rFonts w:ascii="Times New Roman" w:hAnsi="Times New Roman"/>
                <w:sz w:val="24"/>
                <w:szCs w:val="24"/>
              </w:rPr>
              <w:t>+</w:t>
            </w:r>
            <w:r w:rsidRPr="00CA1AC9">
              <w:rPr>
                <w:rFonts w:ascii="Times New Roman" w:hAnsi="Times New Roman"/>
                <w:sz w:val="24"/>
                <w:szCs w:val="24"/>
              </w:rPr>
              <w:t>590</w:t>
            </w:r>
            <w:r>
              <w:rPr>
                <w:rFonts w:ascii="Times New Roman" w:hAnsi="Times New Roman"/>
                <w:sz w:val="24"/>
                <w:szCs w:val="24"/>
              </w:rPr>
              <w:t> </w:t>
            </w:r>
            <w:r w:rsidRPr="00CA1AC9">
              <w:rPr>
                <w:rFonts w:ascii="Times New Roman" w:hAnsi="Times New Roman"/>
                <w:sz w:val="24"/>
                <w:szCs w:val="24"/>
              </w:rPr>
              <w:t>625</w:t>
            </w:r>
            <w:r>
              <w:rPr>
                <w:rFonts w:ascii="Times New Roman" w:hAnsi="Times New Roman"/>
                <w:sz w:val="24"/>
                <w:szCs w:val="24"/>
              </w:rPr>
              <w:t xml:space="preserve">,00 </w:t>
            </w:r>
            <w:proofErr w:type="spellStart"/>
            <w:r>
              <w:rPr>
                <w:rFonts w:ascii="Times New Roman" w:hAnsi="Times New Roman"/>
                <w:sz w:val="24"/>
                <w:szCs w:val="24"/>
              </w:rPr>
              <w:t>Eur</w:t>
            </w:r>
            <w:proofErr w:type="spellEnd"/>
          </w:p>
        </w:tc>
        <w:tc>
          <w:tcPr>
            <w:tcW w:w="2126" w:type="dxa"/>
            <w:shd w:val="clear" w:color="auto" w:fill="FFFFFF" w:themeFill="background1"/>
          </w:tcPr>
          <w:p w14:paraId="1606AF55" w14:textId="5CC78C9C" w:rsidR="00A952DC" w:rsidRDefault="00A952DC" w:rsidP="00A952DC">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91672A" w:rsidRPr="00A21954" w14:paraId="1468B22E" w14:textId="77777777" w:rsidTr="25CD3898">
        <w:trPr>
          <w:trHeight w:val="275"/>
        </w:trPr>
        <w:tc>
          <w:tcPr>
            <w:tcW w:w="704" w:type="dxa"/>
            <w:shd w:val="clear" w:color="auto" w:fill="FFFFFF" w:themeFill="background1"/>
          </w:tcPr>
          <w:p w14:paraId="2F7AB4A6" w14:textId="1BA9B39D" w:rsidR="0091672A" w:rsidRDefault="2EA137FD" w:rsidP="005C3C9B">
            <w:pPr>
              <w:spacing w:after="0" w:line="240" w:lineRule="auto"/>
              <w:jc w:val="both"/>
              <w:rPr>
                <w:rFonts w:ascii="Times New Roman" w:hAnsi="Times New Roman"/>
                <w:sz w:val="24"/>
                <w:szCs w:val="24"/>
                <w:lang w:val="lt-LT"/>
              </w:rPr>
            </w:pPr>
            <w:r w:rsidRPr="6C69E8CC">
              <w:rPr>
                <w:rFonts w:ascii="Times New Roman" w:hAnsi="Times New Roman"/>
                <w:sz w:val="24"/>
                <w:szCs w:val="24"/>
                <w:lang w:val="lt-LT"/>
              </w:rPr>
              <w:t>9</w:t>
            </w:r>
            <w:r w:rsidR="00644629">
              <w:rPr>
                <w:rFonts w:ascii="Times New Roman" w:hAnsi="Times New Roman"/>
                <w:sz w:val="24"/>
                <w:szCs w:val="24"/>
                <w:lang w:val="lt-LT"/>
              </w:rPr>
              <w:t>.5.</w:t>
            </w:r>
          </w:p>
        </w:tc>
        <w:tc>
          <w:tcPr>
            <w:tcW w:w="9923" w:type="dxa"/>
            <w:shd w:val="clear" w:color="auto" w:fill="FFFFFF" w:themeFill="background1"/>
          </w:tcPr>
          <w:p w14:paraId="11710F50" w14:textId="050711B3" w:rsidR="0091672A" w:rsidRPr="00176739" w:rsidRDefault="0091672A" w:rsidP="005C3C9B">
            <w:pPr>
              <w:spacing w:after="0" w:line="240" w:lineRule="auto"/>
              <w:jc w:val="both"/>
              <w:rPr>
                <w:rFonts w:ascii="Times New Roman" w:hAnsi="Times New Roman"/>
                <w:bCs/>
                <w:sz w:val="24"/>
                <w:szCs w:val="24"/>
                <w:lang w:val="lt-LT"/>
              </w:rPr>
            </w:pPr>
            <w:r w:rsidRPr="0091672A">
              <w:rPr>
                <w:rFonts w:ascii="Times New Roman" w:hAnsi="Times New Roman"/>
                <w:bCs/>
                <w:sz w:val="24"/>
                <w:szCs w:val="24"/>
              </w:rPr>
              <w:t xml:space="preserve">Lietuvos </w:t>
            </w:r>
            <w:r w:rsidRPr="0091672A">
              <w:rPr>
                <w:rFonts w:ascii="Times New Roman" w:hAnsi="Times New Roman"/>
                <w:bCs/>
                <w:sz w:val="24"/>
                <w:szCs w:val="24"/>
                <w:lang w:val="lt-LT"/>
              </w:rPr>
              <w:t>Respublikos alternatyviųjų degalų įstatymo Nr. XIV-196 2, 3, 12, 23, 35 straipsnių, priedo pakeitimo ir Įstatymo papildymo 14(1), 27(1) straipsniais, aštuntuoju(1) skirsniu įstatymo projektas</w:t>
            </w:r>
          </w:p>
        </w:tc>
        <w:tc>
          <w:tcPr>
            <w:tcW w:w="2126" w:type="dxa"/>
            <w:shd w:val="clear" w:color="auto" w:fill="FFFFFF" w:themeFill="background1"/>
          </w:tcPr>
          <w:p w14:paraId="39651CB8" w14:textId="3C961AC3" w:rsidR="0091672A" w:rsidRPr="00C14A73" w:rsidRDefault="00E0005A" w:rsidP="005C3C9B">
            <w:pPr>
              <w:spacing w:after="0" w:line="240" w:lineRule="auto"/>
              <w:jc w:val="both"/>
              <w:rPr>
                <w:rFonts w:ascii="Times New Roman" w:hAnsi="Times New Roman"/>
                <w:sz w:val="24"/>
                <w:szCs w:val="24"/>
              </w:rPr>
            </w:pPr>
            <w:r>
              <w:rPr>
                <w:rFonts w:ascii="Times New Roman" w:hAnsi="Times New Roman"/>
                <w:sz w:val="24"/>
                <w:szCs w:val="24"/>
              </w:rPr>
              <w:t>+</w:t>
            </w:r>
            <w:r w:rsidRPr="00E0005A">
              <w:rPr>
                <w:rFonts w:ascii="Times New Roman" w:hAnsi="Times New Roman"/>
                <w:sz w:val="24"/>
                <w:szCs w:val="24"/>
              </w:rPr>
              <w:t>2</w:t>
            </w:r>
            <w:r>
              <w:rPr>
                <w:rFonts w:ascii="Times New Roman" w:hAnsi="Times New Roman"/>
                <w:sz w:val="24"/>
                <w:szCs w:val="24"/>
              </w:rPr>
              <w:t> </w:t>
            </w:r>
            <w:r w:rsidRPr="00E0005A">
              <w:rPr>
                <w:rFonts w:ascii="Times New Roman" w:hAnsi="Times New Roman"/>
                <w:sz w:val="24"/>
                <w:szCs w:val="24"/>
              </w:rPr>
              <w:t>915</w:t>
            </w:r>
            <w:r>
              <w:rPr>
                <w:rFonts w:ascii="Times New Roman" w:hAnsi="Times New Roman"/>
                <w:sz w:val="24"/>
                <w:szCs w:val="24"/>
              </w:rPr>
              <w:t xml:space="preserve"> </w:t>
            </w:r>
            <w:r w:rsidRPr="00E0005A">
              <w:rPr>
                <w:rFonts w:ascii="Times New Roman" w:hAnsi="Times New Roman"/>
                <w:sz w:val="24"/>
                <w:szCs w:val="24"/>
              </w:rPr>
              <w:t>540,42</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770BA292" w14:textId="7891F9F5" w:rsidR="0091672A" w:rsidRPr="00B01E4B" w:rsidRDefault="00E0005A" w:rsidP="005C3C9B">
            <w:pPr>
              <w:spacing w:after="0" w:line="240" w:lineRule="auto"/>
              <w:jc w:val="both"/>
              <w:rPr>
                <w:rFonts w:ascii="Times New Roman" w:hAnsi="Times New Roman"/>
                <w:sz w:val="24"/>
                <w:szCs w:val="24"/>
              </w:rPr>
            </w:pPr>
            <w:r>
              <w:rPr>
                <w:rFonts w:ascii="Times New Roman" w:hAnsi="Times New Roman"/>
                <w:sz w:val="24"/>
                <w:szCs w:val="24"/>
              </w:rPr>
              <w:t>+</w:t>
            </w:r>
            <w:r w:rsidRPr="00E0005A">
              <w:rPr>
                <w:rFonts w:ascii="Times New Roman" w:hAnsi="Times New Roman"/>
                <w:sz w:val="24"/>
                <w:szCs w:val="24"/>
              </w:rPr>
              <w:t>2</w:t>
            </w:r>
            <w:r>
              <w:rPr>
                <w:rFonts w:ascii="Times New Roman" w:hAnsi="Times New Roman"/>
                <w:sz w:val="24"/>
                <w:szCs w:val="24"/>
              </w:rPr>
              <w:t> </w:t>
            </w:r>
            <w:r w:rsidRPr="00E0005A">
              <w:rPr>
                <w:rFonts w:ascii="Times New Roman" w:hAnsi="Times New Roman"/>
                <w:sz w:val="24"/>
                <w:szCs w:val="24"/>
              </w:rPr>
              <w:t>915</w:t>
            </w:r>
            <w:r>
              <w:rPr>
                <w:rFonts w:ascii="Times New Roman" w:hAnsi="Times New Roman"/>
                <w:sz w:val="24"/>
                <w:szCs w:val="24"/>
              </w:rPr>
              <w:t xml:space="preserve"> </w:t>
            </w:r>
            <w:r w:rsidRPr="00E0005A">
              <w:rPr>
                <w:rFonts w:ascii="Times New Roman" w:hAnsi="Times New Roman"/>
                <w:sz w:val="24"/>
                <w:szCs w:val="24"/>
              </w:rPr>
              <w:t>540,42</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C3C9B" w:rsidRPr="00A21954" w14:paraId="1AE21870" w14:textId="77777777" w:rsidTr="25CD3898">
        <w:trPr>
          <w:trHeight w:val="278"/>
        </w:trPr>
        <w:tc>
          <w:tcPr>
            <w:tcW w:w="704" w:type="dxa"/>
            <w:shd w:val="clear" w:color="auto" w:fill="FFFFFF" w:themeFill="background1"/>
          </w:tcPr>
          <w:p w14:paraId="6D4335E9" w14:textId="585C3BAA" w:rsidR="005C3C9B" w:rsidRPr="00B01E4B" w:rsidRDefault="35A005E9" w:rsidP="005C3C9B">
            <w:pPr>
              <w:spacing w:after="0" w:line="240" w:lineRule="auto"/>
              <w:jc w:val="both"/>
              <w:rPr>
                <w:rFonts w:ascii="Times New Roman" w:hAnsi="Times New Roman"/>
                <w:b/>
                <w:bCs/>
                <w:sz w:val="24"/>
                <w:szCs w:val="24"/>
                <w:lang w:val="lt-LT"/>
              </w:rPr>
            </w:pPr>
            <w:r w:rsidRPr="6C69E8CC">
              <w:rPr>
                <w:rFonts w:ascii="Times New Roman" w:hAnsi="Times New Roman"/>
                <w:b/>
                <w:bCs/>
                <w:sz w:val="24"/>
                <w:szCs w:val="24"/>
                <w:lang w:val="lt-LT"/>
              </w:rPr>
              <w:t>10</w:t>
            </w:r>
            <w:r w:rsidR="005C3C9B" w:rsidRPr="00B01E4B">
              <w:rPr>
                <w:rFonts w:ascii="Times New Roman" w:hAnsi="Times New Roman"/>
                <w:b/>
                <w:bCs/>
                <w:sz w:val="24"/>
                <w:szCs w:val="24"/>
                <w:lang w:val="lt-LT"/>
              </w:rPr>
              <w:t>.</w:t>
            </w:r>
          </w:p>
        </w:tc>
        <w:tc>
          <w:tcPr>
            <w:tcW w:w="9923" w:type="dxa"/>
            <w:shd w:val="clear" w:color="auto" w:fill="FFFFFF" w:themeFill="background1"/>
          </w:tcPr>
          <w:p w14:paraId="46781C7D" w14:textId="726410E0" w:rsidR="005C3C9B" w:rsidRPr="00B01E4B" w:rsidRDefault="005C3C9B" w:rsidP="005C3C9B">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 xml:space="preserve">Sveikatos apsaugos ministerija </w:t>
            </w:r>
          </w:p>
        </w:tc>
        <w:tc>
          <w:tcPr>
            <w:tcW w:w="2126" w:type="dxa"/>
            <w:shd w:val="clear" w:color="auto" w:fill="FFFFFF" w:themeFill="background1"/>
          </w:tcPr>
          <w:p w14:paraId="08E9BB8F"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9CD0FC1" w14:textId="77777777" w:rsidR="005C3C9B" w:rsidRPr="00B01E4B" w:rsidRDefault="005C3C9B" w:rsidP="005C3C9B">
            <w:pPr>
              <w:spacing w:after="0" w:line="240" w:lineRule="auto"/>
              <w:jc w:val="both"/>
              <w:rPr>
                <w:rFonts w:ascii="Times New Roman" w:hAnsi="Times New Roman"/>
                <w:sz w:val="24"/>
                <w:szCs w:val="24"/>
                <w:lang w:val="lt-LT"/>
              </w:rPr>
            </w:pPr>
          </w:p>
        </w:tc>
      </w:tr>
      <w:tr w:rsidR="008273CA" w:rsidRPr="00201596" w14:paraId="0F250C2F" w14:textId="77777777" w:rsidTr="25CD3898">
        <w:trPr>
          <w:trHeight w:val="278"/>
        </w:trPr>
        <w:tc>
          <w:tcPr>
            <w:tcW w:w="704" w:type="dxa"/>
            <w:shd w:val="clear" w:color="auto" w:fill="FFFFFF" w:themeFill="background1"/>
          </w:tcPr>
          <w:p w14:paraId="44F50AC4" w14:textId="77777777" w:rsidR="008273CA" w:rsidRPr="00B01E4B" w:rsidRDefault="008273CA" w:rsidP="005C3C9B">
            <w:pPr>
              <w:spacing w:after="0" w:line="240" w:lineRule="auto"/>
              <w:jc w:val="both"/>
              <w:rPr>
                <w:rFonts w:ascii="Times New Roman" w:hAnsi="Times New Roman"/>
                <w:b/>
                <w:bCs/>
                <w:sz w:val="24"/>
                <w:szCs w:val="24"/>
                <w:lang w:val="lt-LT"/>
              </w:rPr>
            </w:pPr>
          </w:p>
        </w:tc>
        <w:tc>
          <w:tcPr>
            <w:tcW w:w="9923" w:type="dxa"/>
            <w:shd w:val="clear" w:color="auto" w:fill="FFFFFF" w:themeFill="background1"/>
          </w:tcPr>
          <w:p w14:paraId="07AAC9D0" w14:textId="02795543" w:rsidR="008273CA" w:rsidRPr="00B01E4B" w:rsidRDefault="008273CA" w:rsidP="005C3C9B">
            <w:pPr>
              <w:spacing w:after="0" w:line="240" w:lineRule="auto"/>
              <w:jc w:val="both"/>
              <w:rPr>
                <w:rFonts w:ascii="Times New Roman" w:hAnsi="Times New Roman"/>
                <w:b/>
                <w:i/>
                <w:iCs/>
                <w:sz w:val="24"/>
                <w:szCs w:val="24"/>
                <w:lang w:val="lt-LT"/>
              </w:rPr>
            </w:pPr>
            <w:r w:rsidRPr="00B01E4B">
              <w:rPr>
                <w:rFonts w:ascii="Times New Roman" w:hAnsi="Times New Roman"/>
                <w:b/>
                <w:i/>
                <w:iCs/>
                <w:sz w:val="24"/>
                <w:szCs w:val="24"/>
                <w:lang w:val="lt-LT"/>
              </w:rPr>
              <w:t>202</w:t>
            </w:r>
            <w:r>
              <w:rPr>
                <w:rFonts w:ascii="Times New Roman" w:hAnsi="Times New Roman"/>
                <w:b/>
                <w:i/>
                <w:iCs/>
                <w:sz w:val="24"/>
                <w:szCs w:val="24"/>
                <w:lang w:val="lt-LT"/>
              </w:rPr>
              <w:t>3</w:t>
            </w:r>
            <w:r w:rsidRPr="00B01E4B">
              <w:rPr>
                <w:rFonts w:ascii="Times New Roman" w:hAnsi="Times New Roman"/>
                <w:b/>
                <w:i/>
                <w:iCs/>
                <w:sz w:val="24"/>
                <w:szCs w:val="24"/>
                <w:lang w:val="lt-LT"/>
              </w:rPr>
              <w:t xml:space="preserve"> m. pateikti derinti teisės aktų projektai, kurie priimti 202</w:t>
            </w:r>
            <w:r>
              <w:rPr>
                <w:rFonts w:ascii="Times New Roman" w:hAnsi="Times New Roman"/>
                <w:b/>
                <w:i/>
                <w:iCs/>
                <w:sz w:val="24"/>
                <w:szCs w:val="24"/>
                <w:lang w:val="lt-LT"/>
              </w:rPr>
              <w:t>5</w:t>
            </w:r>
            <w:r w:rsidRPr="00B01E4B">
              <w:rPr>
                <w:rFonts w:ascii="Times New Roman" w:hAnsi="Times New Roman"/>
                <w:b/>
                <w:i/>
                <w:iCs/>
                <w:sz w:val="24"/>
                <w:szCs w:val="24"/>
                <w:lang w:val="lt-LT"/>
              </w:rPr>
              <w:t xml:space="preserve"> m.</w:t>
            </w:r>
          </w:p>
        </w:tc>
        <w:tc>
          <w:tcPr>
            <w:tcW w:w="2126" w:type="dxa"/>
            <w:shd w:val="clear" w:color="auto" w:fill="FFFFFF" w:themeFill="background1"/>
          </w:tcPr>
          <w:p w14:paraId="3E0CE46A" w14:textId="77777777" w:rsidR="008273CA" w:rsidRPr="00B01E4B" w:rsidRDefault="008273CA"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FA384A9" w14:textId="77777777" w:rsidR="008273CA" w:rsidRPr="00B01E4B" w:rsidRDefault="008273CA" w:rsidP="005C3C9B">
            <w:pPr>
              <w:spacing w:after="0" w:line="240" w:lineRule="auto"/>
              <w:jc w:val="both"/>
              <w:rPr>
                <w:rFonts w:ascii="Times New Roman" w:hAnsi="Times New Roman"/>
                <w:sz w:val="24"/>
                <w:szCs w:val="24"/>
                <w:lang w:val="lt-LT"/>
              </w:rPr>
            </w:pPr>
          </w:p>
        </w:tc>
      </w:tr>
      <w:tr w:rsidR="008273CA" w:rsidRPr="00A21954" w14:paraId="01AC58D9" w14:textId="77777777" w:rsidTr="00BB0BE5">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B5110D0" w14:textId="6569DA59" w:rsidR="008273CA" w:rsidRPr="008273CA" w:rsidRDefault="30335B58" w:rsidP="005C3C9B">
            <w:pPr>
              <w:spacing w:after="0" w:line="240" w:lineRule="auto"/>
              <w:jc w:val="both"/>
              <w:rPr>
                <w:rFonts w:ascii="Times New Roman" w:hAnsi="Times New Roman"/>
                <w:sz w:val="24"/>
                <w:szCs w:val="24"/>
              </w:rPr>
            </w:pPr>
            <w:r w:rsidRPr="6C69E8CC">
              <w:rPr>
                <w:rFonts w:ascii="Times New Roman" w:hAnsi="Times New Roman"/>
                <w:sz w:val="24"/>
                <w:szCs w:val="24"/>
              </w:rPr>
              <w:t>10</w:t>
            </w:r>
            <w:r w:rsidR="008273CA" w:rsidRPr="276229BD">
              <w:rPr>
                <w:rFonts w:ascii="Times New Roman" w:hAnsi="Times New Roman"/>
                <w:sz w:val="24"/>
                <w:szCs w:val="24"/>
              </w:rPr>
              <w:t>.1.</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B5B6" w14:textId="3323C8DC" w:rsidR="008273CA" w:rsidRPr="008273CA" w:rsidRDefault="008273CA" w:rsidP="276229BD">
            <w:pPr>
              <w:spacing w:after="0" w:line="240" w:lineRule="auto"/>
              <w:jc w:val="both"/>
              <w:rPr>
                <w:rFonts w:ascii="Times New Roman" w:hAnsi="Times New Roman"/>
                <w:bCs/>
                <w:sz w:val="24"/>
                <w:szCs w:val="24"/>
                <w:lang w:val="lt-LT"/>
              </w:rPr>
            </w:pPr>
            <w:r w:rsidRPr="008273CA">
              <w:rPr>
                <w:rFonts w:ascii="Times New Roman" w:hAnsi="Times New Roman"/>
                <w:bCs/>
                <w:sz w:val="24"/>
                <w:szCs w:val="24"/>
              </w:rPr>
              <w:t xml:space="preserve">Lietuvos </w:t>
            </w:r>
            <w:r w:rsidRPr="008273CA">
              <w:rPr>
                <w:rFonts w:ascii="Times New Roman" w:hAnsi="Times New Roman"/>
                <w:bCs/>
                <w:sz w:val="24"/>
                <w:szCs w:val="24"/>
                <w:lang w:val="lt-LT"/>
              </w:rPr>
              <w:t>Respublikos sveikatos apsaugos ministro įsakymo „Dėl Lietuvos Respublikos sveikatos apsaugos ministro 2011 m. liepos 29 d. įsakymo Nr. V-737 „Dėl Lietuvos higienos normos HN 47:2011 „Asmens sveikatos priežiūros įstaigos: bendrieji sveikatos saugos reikalavimai“ patvirtinimo“ pakeitimo“ projektas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8DB8CC" w14:textId="44E16B58" w:rsidR="008273CA" w:rsidRPr="00B01E4B" w:rsidRDefault="00CC2AB7" w:rsidP="005C3C9B">
            <w:pPr>
              <w:spacing w:after="0" w:line="240" w:lineRule="auto"/>
              <w:jc w:val="both"/>
              <w:rPr>
                <w:rFonts w:ascii="Times New Roman" w:hAnsi="Times New Roman"/>
                <w:sz w:val="24"/>
                <w:szCs w:val="24"/>
                <w:lang w:val="lt-LT"/>
              </w:rPr>
            </w:pPr>
            <w:r w:rsidRPr="276229BD">
              <w:rPr>
                <w:rFonts w:ascii="Times New Roman" w:hAnsi="Times New Roman"/>
                <w:sz w:val="24"/>
                <w:szCs w:val="24"/>
                <w:lang w:val="lt-LT"/>
              </w:rPr>
              <w:t>-</w:t>
            </w:r>
            <w:r w:rsidR="004F1A03" w:rsidRPr="276229BD">
              <w:rPr>
                <w:rFonts w:ascii="Times New Roman" w:hAnsi="Times New Roman"/>
                <w:sz w:val="24"/>
                <w:szCs w:val="24"/>
                <w:lang w:val="lt-LT"/>
              </w:rPr>
              <w:t>38 115,00 Eur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F72DFF" w14:textId="3A90034F" w:rsidR="008273CA" w:rsidRPr="00B01E4B" w:rsidRDefault="004F1A03" w:rsidP="005C3C9B">
            <w:pPr>
              <w:spacing w:after="0" w:line="240" w:lineRule="auto"/>
              <w:jc w:val="both"/>
              <w:rPr>
                <w:rFonts w:ascii="Times New Roman" w:hAnsi="Times New Roman"/>
                <w:sz w:val="24"/>
                <w:szCs w:val="24"/>
                <w:lang w:val="lt-LT"/>
              </w:rPr>
            </w:pPr>
            <w:r w:rsidRPr="276229BD">
              <w:rPr>
                <w:rFonts w:ascii="Times New Roman" w:hAnsi="Times New Roman"/>
                <w:sz w:val="24"/>
                <w:szCs w:val="24"/>
              </w:rPr>
              <w:t xml:space="preserve">0 </w:t>
            </w:r>
            <w:proofErr w:type="spellStart"/>
            <w:r w:rsidRPr="276229BD">
              <w:rPr>
                <w:rFonts w:ascii="Times New Roman" w:hAnsi="Times New Roman"/>
                <w:sz w:val="24"/>
                <w:szCs w:val="24"/>
              </w:rPr>
              <w:t>Eur</w:t>
            </w:r>
            <w:proofErr w:type="spellEnd"/>
          </w:p>
        </w:tc>
      </w:tr>
      <w:tr w:rsidR="005C3C9B" w:rsidRPr="00201596" w14:paraId="46FBF914" w14:textId="77777777" w:rsidTr="25CD3898">
        <w:trPr>
          <w:trHeight w:val="278"/>
        </w:trPr>
        <w:tc>
          <w:tcPr>
            <w:tcW w:w="704" w:type="dxa"/>
            <w:shd w:val="clear" w:color="auto" w:fill="FFFFFF" w:themeFill="background1"/>
          </w:tcPr>
          <w:p w14:paraId="75E0A416" w14:textId="77777777" w:rsidR="005C3C9B" w:rsidRPr="00B01E4B" w:rsidRDefault="005C3C9B" w:rsidP="005C3C9B">
            <w:pPr>
              <w:spacing w:after="0" w:line="240" w:lineRule="auto"/>
              <w:jc w:val="both"/>
              <w:rPr>
                <w:rFonts w:ascii="Times New Roman" w:hAnsi="Times New Roman"/>
                <w:b/>
                <w:bCs/>
                <w:sz w:val="24"/>
                <w:szCs w:val="24"/>
                <w:lang w:val="lt-LT"/>
              </w:rPr>
            </w:pPr>
          </w:p>
        </w:tc>
        <w:tc>
          <w:tcPr>
            <w:tcW w:w="9923" w:type="dxa"/>
            <w:shd w:val="clear" w:color="auto" w:fill="FFFFFF" w:themeFill="background1"/>
          </w:tcPr>
          <w:p w14:paraId="4603E36B" w14:textId="79F51A00" w:rsidR="005C3C9B" w:rsidRPr="00B01E4B" w:rsidRDefault="005C3C9B" w:rsidP="005C3C9B">
            <w:pPr>
              <w:spacing w:after="0" w:line="240" w:lineRule="auto"/>
              <w:jc w:val="both"/>
              <w:rPr>
                <w:rFonts w:ascii="Times New Roman" w:hAnsi="Times New Roman"/>
                <w:b/>
                <w:i/>
                <w:iCs/>
                <w:sz w:val="24"/>
                <w:szCs w:val="24"/>
                <w:lang w:val="lt-LT"/>
              </w:rPr>
            </w:pPr>
            <w:r w:rsidRPr="00B01E4B">
              <w:rPr>
                <w:rFonts w:ascii="Times New Roman" w:hAnsi="Times New Roman"/>
                <w:b/>
                <w:i/>
                <w:iCs/>
                <w:sz w:val="24"/>
                <w:szCs w:val="24"/>
                <w:lang w:val="lt-LT"/>
              </w:rPr>
              <w:t>202</w:t>
            </w:r>
            <w:r w:rsidR="0010352C">
              <w:rPr>
                <w:rFonts w:ascii="Times New Roman" w:hAnsi="Times New Roman"/>
                <w:b/>
                <w:i/>
                <w:iCs/>
                <w:sz w:val="24"/>
                <w:szCs w:val="24"/>
                <w:lang w:val="lt-LT"/>
              </w:rPr>
              <w:t>4</w:t>
            </w:r>
            <w:r w:rsidRPr="00B01E4B">
              <w:rPr>
                <w:rFonts w:ascii="Times New Roman" w:hAnsi="Times New Roman"/>
                <w:b/>
                <w:i/>
                <w:iCs/>
                <w:sz w:val="24"/>
                <w:szCs w:val="24"/>
                <w:lang w:val="lt-LT"/>
              </w:rPr>
              <w:t xml:space="preserve"> m. pateikti derinti teisės aktų projektai, kurie priimti 202</w:t>
            </w:r>
            <w:r>
              <w:rPr>
                <w:rFonts w:ascii="Times New Roman" w:hAnsi="Times New Roman"/>
                <w:b/>
                <w:i/>
                <w:iCs/>
                <w:sz w:val="24"/>
                <w:szCs w:val="24"/>
                <w:lang w:val="lt-LT"/>
              </w:rPr>
              <w:t>5</w:t>
            </w:r>
            <w:r w:rsidRPr="00B01E4B">
              <w:rPr>
                <w:rFonts w:ascii="Times New Roman" w:hAnsi="Times New Roman"/>
                <w:b/>
                <w:i/>
                <w:iCs/>
                <w:sz w:val="24"/>
                <w:szCs w:val="24"/>
                <w:lang w:val="lt-LT"/>
              </w:rPr>
              <w:t xml:space="preserve"> m.</w:t>
            </w:r>
          </w:p>
        </w:tc>
        <w:tc>
          <w:tcPr>
            <w:tcW w:w="2126" w:type="dxa"/>
            <w:shd w:val="clear" w:color="auto" w:fill="FFFFFF" w:themeFill="background1"/>
          </w:tcPr>
          <w:p w14:paraId="1E384A6D"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708C072B"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0C7723C7" w14:textId="77777777" w:rsidTr="25CD3898">
        <w:trPr>
          <w:trHeight w:val="278"/>
        </w:trPr>
        <w:tc>
          <w:tcPr>
            <w:tcW w:w="704" w:type="dxa"/>
            <w:shd w:val="clear" w:color="auto" w:fill="FFFFFF" w:themeFill="background1"/>
          </w:tcPr>
          <w:p w14:paraId="2774465F" w14:textId="16DFE0DE" w:rsidR="005C3C9B" w:rsidRPr="00E81418" w:rsidRDefault="788DC9AE" w:rsidP="005C3C9B">
            <w:pPr>
              <w:spacing w:after="0" w:line="240" w:lineRule="auto"/>
              <w:jc w:val="both"/>
              <w:rPr>
                <w:rFonts w:ascii="Times New Roman" w:hAnsi="Times New Roman"/>
                <w:sz w:val="24"/>
                <w:szCs w:val="24"/>
                <w:highlight w:val="lightGray"/>
                <w:lang w:val="lt-LT"/>
              </w:rPr>
            </w:pPr>
            <w:r w:rsidRPr="6C69E8CC">
              <w:rPr>
                <w:rFonts w:ascii="Times New Roman" w:hAnsi="Times New Roman"/>
                <w:sz w:val="24"/>
                <w:szCs w:val="24"/>
                <w:lang w:val="lt-LT"/>
              </w:rPr>
              <w:t>10</w:t>
            </w:r>
            <w:r w:rsidR="005C3C9B" w:rsidRPr="006916A7">
              <w:rPr>
                <w:rFonts w:ascii="Times New Roman" w:hAnsi="Times New Roman"/>
                <w:sz w:val="24"/>
                <w:szCs w:val="24"/>
                <w:lang w:val="lt-LT"/>
              </w:rPr>
              <w:t>.</w:t>
            </w:r>
            <w:r w:rsidR="008273CA">
              <w:rPr>
                <w:rFonts w:ascii="Times New Roman" w:hAnsi="Times New Roman"/>
                <w:sz w:val="24"/>
                <w:szCs w:val="24"/>
                <w:lang w:val="lt-LT"/>
              </w:rPr>
              <w:t>2</w:t>
            </w:r>
            <w:r w:rsidR="005C3C9B" w:rsidRPr="006916A7">
              <w:rPr>
                <w:rFonts w:ascii="Times New Roman" w:hAnsi="Times New Roman"/>
                <w:sz w:val="24"/>
                <w:szCs w:val="24"/>
                <w:lang w:val="lt-LT"/>
              </w:rPr>
              <w:t>.</w:t>
            </w:r>
          </w:p>
        </w:tc>
        <w:tc>
          <w:tcPr>
            <w:tcW w:w="9923" w:type="dxa"/>
            <w:shd w:val="clear" w:color="auto" w:fill="FFFFFF" w:themeFill="background1"/>
          </w:tcPr>
          <w:p w14:paraId="557815EE" w14:textId="2ECC51FE" w:rsidR="007E0275" w:rsidRPr="007E0275" w:rsidRDefault="007E0275" w:rsidP="007E0275">
            <w:pPr>
              <w:spacing w:after="0" w:line="240" w:lineRule="auto"/>
              <w:jc w:val="both"/>
              <w:rPr>
                <w:rFonts w:ascii="Times New Roman" w:hAnsi="Times New Roman"/>
                <w:color w:val="242424"/>
                <w:sz w:val="24"/>
                <w:szCs w:val="24"/>
                <w:shd w:val="clear" w:color="auto" w:fill="FFFFFF"/>
                <w:lang w:val="lt-LT"/>
              </w:rPr>
            </w:pPr>
            <w:r w:rsidRPr="67C11D97">
              <w:rPr>
                <w:rFonts w:ascii="Times New Roman" w:hAnsi="Times New Roman"/>
                <w:color w:val="242424"/>
                <w:sz w:val="24"/>
                <w:szCs w:val="24"/>
                <w:lang w:val="lt-LT"/>
              </w:rPr>
              <w:t>Lietuvos Respublikos sveikatos apsaugos ministro 2025 m. liepos 29 d. įsakymas Nr. V-700 „Dėl Lietuvos Respublikos sveikatos apsaugos ministro 2002 m. kovo 8 d. įsakymo Nr. 112 „Dėl 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taisyklių patvirtinimo“ pakeitimo“ (nauja redakcija)</w:t>
            </w:r>
            <w:r w:rsidR="00D30293" w:rsidRPr="67C11D97">
              <w:rPr>
                <w:rFonts w:ascii="Times New Roman" w:hAnsi="Times New Roman"/>
                <w:color w:val="242424"/>
                <w:sz w:val="24"/>
                <w:szCs w:val="24"/>
                <w:lang w:val="lt-LT"/>
              </w:rPr>
              <w:t xml:space="preserve"> </w:t>
            </w:r>
          </w:p>
          <w:p w14:paraId="7AEE1D21" w14:textId="0E937B95" w:rsidR="007E0275" w:rsidRPr="007E0275" w:rsidRDefault="007E0275" w:rsidP="007E0275">
            <w:pPr>
              <w:spacing w:after="0" w:line="240" w:lineRule="auto"/>
              <w:jc w:val="both"/>
              <w:rPr>
                <w:rFonts w:ascii="Times New Roman" w:hAnsi="Times New Roman"/>
                <w:color w:val="242424"/>
                <w:sz w:val="24"/>
                <w:szCs w:val="24"/>
                <w:shd w:val="clear" w:color="auto" w:fill="FFFFFF"/>
                <w:lang w:val="lt-LT"/>
              </w:rPr>
            </w:pPr>
            <w:r w:rsidRPr="67C11D97">
              <w:rPr>
                <w:rFonts w:ascii="Times New Roman" w:hAnsi="Times New Roman"/>
                <w:color w:val="242424"/>
                <w:sz w:val="24"/>
                <w:szCs w:val="24"/>
                <w:lang w:val="lt-LT"/>
              </w:rPr>
              <w:t>Lietuvos Respublikos sveikatos apsaugos ministro 2025 m. lapkričio 3 d. įsakymas Nr. 959 „Dėl Lietuvos Respublikos sveikatos apsaugos ministro 2025 m. liepos 29 d. įsakymo Nr. V-700 pakeitimo</w:t>
            </w:r>
            <w:r w:rsidR="00D30293" w:rsidRPr="67C11D97">
              <w:rPr>
                <w:rFonts w:ascii="Times New Roman" w:hAnsi="Times New Roman"/>
                <w:color w:val="242424"/>
                <w:sz w:val="24"/>
                <w:szCs w:val="24"/>
                <w:lang w:val="lt-LT"/>
              </w:rPr>
              <w:t xml:space="preserve">“ </w:t>
            </w:r>
          </w:p>
          <w:p w14:paraId="32BC7F55" w14:textId="6FFB8937" w:rsidR="005C3C9B" w:rsidRPr="00E81418" w:rsidRDefault="007E0275" w:rsidP="007E0275">
            <w:pPr>
              <w:spacing w:after="0" w:line="240" w:lineRule="auto"/>
              <w:jc w:val="both"/>
              <w:rPr>
                <w:rFonts w:ascii="Times New Roman" w:hAnsi="Times New Roman"/>
                <w:bCs/>
                <w:sz w:val="24"/>
                <w:szCs w:val="24"/>
                <w:highlight w:val="lightGray"/>
                <w:lang w:val="lt-LT"/>
              </w:rPr>
            </w:pPr>
            <w:r w:rsidRPr="67C11D97">
              <w:rPr>
                <w:rFonts w:ascii="Times New Roman" w:hAnsi="Times New Roman"/>
                <w:color w:val="242424"/>
                <w:sz w:val="24"/>
                <w:szCs w:val="24"/>
                <w:lang w:val="lt-LT"/>
              </w:rPr>
              <w:t>Lietuvos Respublikos sveikatos apsaugos ministro 2025 m. liepos 29 d. įsakymas Nr. V-699 „Dėl Lietuvos Respublikos sveikatos apsaugos ministro 2020 m. lapkričio 10 d. įsakymo Nr. V-2579 „Dėl Kompensuojamųjų medicinos pagalbos priemonių išdavimo (pardavimo) apdraustiesiems ūkio subjektuose tvarkos aprašo patvirtinimo“ pakeitimo“</w:t>
            </w:r>
            <w:r w:rsidR="00D30293" w:rsidRPr="67C11D97">
              <w:rPr>
                <w:rFonts w:ascii="Times New Roman" w:hAnsi="Times New Roman"/>
                <w:color w:val="242424"/>
                <w:sz w:val="24"/>
                <w:szCs w:val="24"/>
                <w:lang w:val="lt-LT"/>
              </w:rPr>
              <w:t xml:space="preserve">  </w:t>
            </w:r>
          </w:p>
        </w:tc>
        <w:tc>
          <w:tcPr>
            <w:tcW w:w="2126" w:type="dxa"/>
            <w:shd w:val="clear" w:color="auto" w:fill="FFFFFF" w:themeFill="background1"/>
          </w:tcPr>
          <w:p w14:paraId="046DAB09" w14:textId="4C5379CD" w:rsidR="005C3C9B" w:rsidRPr="00E81418" w:rsidRDefault="00173C1C" w:rsidP="005C3C9B">
            <w:pPr>
              <w:spacing w:after="0" w:line="240" w:lineRule="auto"/>
              <w:jc w:val="both"/>
              <w:rPr>
                <w:rFonts w:ascii="Times New Roman" w:hAnsi="Times New Roman"/>
                <w:sz w:val="24"/>
                <w:szCs w:val="24"/>
                <w:highlight w:val="lightGray"/>
                <w:lang w:val="lt-LT"/>
              </w:rPr>
            </w:pPr>
            <w:r w:rsidRPr="00173C1C">
              <w:rPr>
                <w:rFonts w:ascii="Times New Roman" w:hAnsi="Times New Roman"/>
                <w:sz w:val="24"/>
                <w:szCs w:val="24"/>
              </w:rPr>
              <w:t>-122</w:t>
            </w:r>
            <w:r>
              <w:rPr>
                <w:rFonts w:ascii="Times New Roman" w:hAnsi="Times New Roman"/>
                <w:sz w:val="24"/>
                <w:szCs w:val="24"/>
              </w:rPr>
              <w:t xml:space="preserve"> </w:t>
            </w:r>
            <w:r w:rsidRPr="00173C1C">
              <w:rPr>
                <w:rFonts w:ascii="Times New Roman" w:hAnsi="Times New Roman"/>
                <w:sz w:val="24"/>
                <w:szCs w:val="24"/>
              </w:rPr>
              <w:t xml:space="preserve">552,24 </w:t>
            </w:r>
            <w:proofErr w:type="spellStart"/>
            <w:r w:rsidRPr="00173C1C">
              <w:rPr>
                <w:rFonts w:ascii="Times New Roman" w:hAnsi="Times New Roman"/>
                <w:sz w:val="24"/>
                <w:szCs w:val="24"/>
              </w:rPr>
              <w:t>Eur</w:t>
            </w:r>
            <w:proofErr w:type="spellEnd"/>
          </w:p>
        </w:tc>
        <w:tc>
          <w:tcPr>
            <w:tcW w:w="2126" w:type="dxa"/>
            <w:shd w:val="clear" w:color="auto" w:fill="FFFFFF" w:themeFill="background1"/>
          </w:tcPr>
          <w:p w14:paraId="7E4732DC" w14:textId="58EB932A" w:rsidR="005C3C9B" w:rsidRPr="00E81418" w:rsidRDefault="00173C1C" w:rsidP="005C3C9B">
            <w:pPr>
              <w:spacing w:after="0" w:line="240" w:lineRule="auto"/>
              <w:jc w:val="both"/>
              <w:rPr>
                <w:rFonts w:ascii="Times New Roman" w:hAnsi="Times New Roman"/>
                <w:sz w:val="24"/>
                <w:szCs w:val="24"/>
                <w:highlight w:val="lightGray"/>
                <w:lang w:val="lt-LT"/>
              </w:rPr>
            </w:pPr>
            <w:r w:rsidRPr="00173C1C">
              <w:rPr>
                <w:rFonts w:ascii="Times New Roman" w:hAnsi="Times New Roman"/>
                <w:sz w:val="24"/>
                <w:szCs w:val="24"/>
                <w:lang w:val="lt-LT"/>
              </w:rPr>
              <w:t>0 Eur</w:t>
            </w:r>
          </w:p>
        </w:tc>
      </w:tr>
      <w:tr w:rsidR="00140BCC" w:rsidRPr="00201596" w14:paraId="4A532589" w14:textId="77777777" w:rsidTr="25CD3898">
        <w:trPr>
          <w:trHeight w:val="273"/>
        </w:trPr>
        <w:tc>
          <w:tcPr>
            <w:tcW w:w="704" w:type="dxa"/>
            <w:shd w:val="clear" w:color="auto" w:fill="FFFFFF" w:themeFill="background1"/>
          </w:tcPr>
          <w:p w14:paraId="1CCA9176" w14:textId="77777777" w:rsidR="00140BCC" w:rsidRDefault="00140BCC"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223B200E" w14:textId="6EEC4192" w:rsidR="00140BCC" w:rsidRPr="00B01E4B" w:rsidRDefault="00140BCC" w:rsidP="005C3C9B">
            <w:pPr>
              <w:spacing w:after="0" w:line="240" w:lineRule="auto"/>
              <w:jc w:val="both"/>
              <w:rPr>
                <w:rFonts w:ascii="Times New Roman" w:hAnsi="Times New Roman"/>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514977CD" w14:textId="77777777" w:rsidR="00140BCC" w:rsidRPr="00B01E4B" w:rsidRDefault="00140BCC"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A85CE97" w14:textId="77777777" w:rsidR="00140BCC" w:rsidRPr="00B01E4B" w:rsidRDefault="00140BCC" w:rsidP="005C3C9B">
            <w:pPr>
              <w:spacing w:after="0" w:line="240" w:lineRule="auto"/>
              <w:jc w:val="both"/>
              <w:rPr>
                <w:rFonts w:ascii="Times New Roman" w:hAnsi="Times New Roman"/>
                <w:sz w:val="24"/>
                <w:szCs w:val="24"/>
                <w:lang w:val="lt-LT"/>
              </w:rPr>
            </w:pPr>
          </w:p>
        </w:tc>
      </w:tr>
      <w:tr w:rsidR="005C3C9B" w:rsidRPr="00A21954" w14:paraId="6C26820E" w14:textId="77777777" w:rsidTr="25CD3898">
        <w:trPr>
          <w:trHeight w:val="273"/>
        </w:trPr>
        <w:tc>
          <w:tcPr>
            <w:tcW w:w="704" w:type="dxa"/>
            <w:shd w:val="clear" w:color="auto" w:fill="FFFFFF" w:themeFill="background1"/>
          </w:tcPr>
          <w:p w14:paraId="4356DA41" w14:textId="1FCBEC1B" w:rsidR="005C3C9B" w:rsidRPr="00B01E4B" w:rsidRDefault="05DE8447" w:rsidP="005C3C9B">
            <w:pPr>
              <w:spacing w:after="0" w:line="240" w:lineRule="auto"/>
              <w:jc w:val="both"/>
              <w:rPr>
                <w:rFonts w:ascii="Times New Roman" w:hAnsi="Times New Roman"/>
                <w:sz w:val="24"/>
                <w:szCs w:val="24"/>
                <w:lang w:val="lt-LT"/>
              </w:rPr>
            </w:pPr>
            <w:r w:rsidRPr="6C69E8CC">
              <w:rPr>
                <w:rFonts w:ascii="Times New Roman" w:hAnsi="Times New Roman"/>
                <w:sz w:val="24"/>
                <w:szCs w:val="24"/>
                <w:lang w:val="lt-LT"/>
              </w:rPr>
              <w:t>10</w:t>
            </w:r>
            <w:r w:rsidR="005C3C9B" w:rsidRPr="00B01E4B">
              <w:rPr>
                <w:rFonts w:ascii="Times New Roman" w:hAnsi="Times New Roman"/>
                <w:sz w:val="24"/>
                <w:szCs w:val="24"/>
                <w:lang w:val="lt-LT"/>
              </w:rPr>
              <w:t>.</w:t>
            </w:r>
            <w:r w:rsidR="008273CA">
              <w:rPr>
                <w:rFonts w:ascii="Times New Roman" w:hAnsi="Times New Roman"/>
                <w:sz w:val="24"/>
                <w:szCs w:val="24"/>
                <w:lang w:val="lt-LT"/>
              </w:rPr>
              <w:t>3</w:t>
            </w:r>
            <w:r w:rsidR="005C3C9B" w:rsidRPr="00B01E4B">
              <w:rPr>
                <w:rFonts w:ascii="Times New Roman" w:hAnsi="Times New Roman"/>
                <w:sz w:val="24"/>
                <w:szCs w:val="24"/>
                <w:lang w:val="lt-LT"/>
              </w:rPr>
              <w:t>.</w:t>
            </w:r>
          </w:p>
        </w:tc>
        <w:tc>
          <w:tcPr>
            <w:tcW w:w="9923" w:type="dxa"/>
            <w:shd w:val="clear" w:color="auto" w:fill="FFFFFF" w:themeFill="background1"/>
          </w:tcPr>
          <w:p w14:paraId="75FFD1FE" w14:textId="21D8EF1C" w:rsidR="005C3C9B" w:rsidRPr="00B01E4B" w:rsidRDefault="007D6B1A" w:rsidP="005C3C9B">
            <w:pPr>
              <w:spacing w:after="0" w:line="240" w:lineRule="auto"/>
              <w:jc w:val="both"/>
              <w:rPr>
                <w:rFonts w:ascii="Times New Roman" w:hAnsi="Times New Roman"/>
                <w:sz w:val="24"/>
                <w:szCs w:val="24"/>
                <w:lang w:val="lt-LT"/>
              </w:rPr>
            </w:pPr>
            <w:r w:rsidRPr="007D6B1A">
              <w:rPr>
                <w:rFonts w:ascii="Times New Roman" w:hAnsi="Times New Roman"/>
                <w:sz w:val="24"/>
                <w:szCs w:val="24"/>
                <w:lang w:val="lt-LT"/>
              </w:rPr>
              <w:t>Lietuvos Respublikos sveikatos apsaugos ministro 2025 m. rugsėjo 15 d. įsakymas Nr. V-811 „Dėl Lietuvos Respublikos sveikatos apsaugos ministro 2005 m. gegužės 9 d. įsakymo Nr. V-374 „Dėl Vardinių vaistinių preparatų įsigijimo taisyklių patvirtinimo“ pakeitimo“</w:t>
            </w:r>
            <w:r>
              <w:rPr>
                <w:rFonts w:ascii="Times New Roman" w:hAnsi="Times New Roman"/>
                <w:sz w:val="24"/>
                <w:szCs w:val="24"/>
                <w:lang w:val="lt-LT"/>
              </w:rPr>
              <w:t xml:space="preserve"> </w:t>
            </w:r>
          </w:p>
        </w:tc>
        <w:tc>
          <w:tcPr>
            <w:tcW w:w="2126" w:type="dxa"/>
            <w:shd w:val="clear" w:color="auto" w:fill="FFFFFF" w:themeFill="background1"/>
          </w:tcPr>
          <w:p w14:paraId="7227EA11" w14:textId="3ECA5B45" w:rsidR="005C3C9B" w:rsidRPr="00B01E4B" w:rsidRDefault="00721579" w:rsidP="005C3C9B">
            <w:pPr>
              <w:spacing w:after="0" w:line="240" w:lineRule="auto"/>
              <w:jc w:val="both"/>
              <w:rPr>
                <w:rFonts w:ascii="Times New Roman" w:hAnsi="Times New Roman"/>
                <w:sz w:val="24"/>
                <w:szCs w:val="24"/>
                <w:lang w:val="lt-LT"/>
              </w:rPr>
            </w:pPr>
            <w:r w:rsidRPr="00721579">
              <w:rPr>
                <w:rFonts w:ascii="Times New Roman" w:hAnsi="Times New Roman"/>
                <w:sz w:val="24"/>
                <w:szCs w:val="24"/>
              </w:rPr>
              <w:t>-27</w:t>
            </w:r>
            <w:r>
              <w:rPr>
                <w:rFonts w:ascii="Times New Roman" w:hAnsi="Times New Roman"/>
                <w:sz w:val="24"/>
                <w:szCs w:val="24"/>
              </w:rPr>
              <w:t xml:space="preserve"> </w:t>
            </w:r>
            <w:r w:rsidRPr="00721579">
              <w:rPr>
                <w:rFonts w:ascii="Times New Roman" w:hAnsi="Times New Roman"/>
                <w:sz w:val="24"/>
                <w:szCs w:val="24"/>
              </w:rPr>
              <w:t>849,61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04B847E" w14:textId="75634BC4" w:rsidR="005C3C9B" w:rsidRPr="00B01E4B" w:rsidRDefault="00721579"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28124F7A" w14:textId="77777777" w:rsidTr="25CD3898">
        <w:trPr>
          <w:trHeight w:val="273"/>
        </w:trPr>
        <w:tc>
          <w:tcPr>
            <w:tcW w:w="704" w:type="dxa"/>
            <w:shd w:val="clear" w:color="auto" w:fill="FFFFFF" w:themeFill="background1"/>
          </w:tcPr>
          <w:p w14:paraId="416756A4" w14:textId="1A59C35D" w:rsidR="005C3C9B" w:rsidRDefault="403C962E" w:rsidP="005C3C9B">
            <w:pPr>
              <w:spacing w:after="0" w:line="240" w:lineRule="auto"/>
              <w:jc w:val="both"/>
              <w:rPr>
                <w:rFonts w:ascii="Times New Roman" w:hAnsi="Times New Roman"/>
                <w:sz w:val="24"/>
                <w:szCs w:val="24"/>
                <w:lang w:val="lt-LT"/>
              </w:rPr>
            </w:pPr>
            <w:r w:rsidRPr="6C69E8CC">
              <w:rPr>
                <w:rFonts w:ascii="Times New Roman" w:hAnsi="Times New Roman"/>
                <w:b/>
                <w:bCs/>
                <w:sz w:val="24"/>
                <w:szCs w:val="24"/>
                <w:lang w:val="lt-LT"/>
              </w:rPr>
              <w:t>1</w:t>
            </w:r>
            <w:r w:rsidR="1D966179" w:rsidRPr="6C69E8CC">
              <w:rPr>
                <w:rFonts w:ascii="Times New Roman" w:hAnsi="Times New Roman"/>
                <w:b/>
                <w:bCs/>
                <w:sz w:val="24"/>
                <w:szCs w:val="24"/>
                <w:lang w:val="lt-LT"/>
              </w:rPr>
              <w:t>1</w:t>
            </w:r>
            <w:r w:rsidR="00E16920">
              <w:rPr>
                <w:rFonts w:ascii="Times New Roman" w:hAnsi="Times New Roman"/>
                <w:sz w:val="24"/>
                <w:szCs w:val="24"/>
                <w:lang w:val="lt-LT"/>
              </w:rPr>
              <w:t xml:space="preserve">. </w:t>
            </w:r>
          </w:p>
        </w:tc>
        <w:tc>
          <w:tcPr>
            <w:tcW w:w="9923" w:type="dxa"/>
            <w:shd w:val="clear" w:color="auto" w:fill="FFFFFF" w:themeFill="background1"/>
          </w:tcPr>
          <w:p w14:paraId="34739AB6" w14:textId="13404C50" w:rsidR="005C3C9B" w:rsidRPr="00E16920" w:rsidRDefault="00E16920" w:rsidP="005C3C9B">
            <w:pPr>
              <w:spacing w:after="0" w:line="240" w:lineRule="auto"/>
              <w:jc w:val="both"/>
              <w:rPr>
                <w:rFonts w:ascii="Times New Roman" w:hAnsi="Times New Roman"/>
                <w:b/>
                <w:bCs/>
                <w:sz w:val="24"/>
                <w:szCs w:val="24"/>
                <w:lang w:val="lt-LT"/>
              </w:rPr>
            </w:pPr>
            <w:r w:rsidRPr="00E16920">
              <w:rPr>
                <w:rFonts w:ascii="Times New Roman" w:hAnsi="Times New Roman"/>
                <w:b/>
                <w:bCs/>
                <w:sz w:val="24"/>
                <w:szCs w:val="24"/>
                <w:lang w:val="lt-LT"/>
              </w:rPr>
              <w:t>Švietimo, mokslo ir sporto ministerija</w:t>
            </w:r>
          </w:p>
        </w:tc>
        <w:tc>
          <w:tcPr>
            <w:tcW w:w="2126" w:type="dxa"/>
            <w:shd w:val="clear" w:color="auto" w:fill="FFFFFF" w:themeFill="background1"/>
          </w:tcPr>
          <w:p w14:paraId="5202F662" w14:textId="2D72BCD5"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56B2E544" w14:textId="244CB2C4" w:rsidR="005C3C9B" w:rsidRPr="00B01E4B" w:rsidRDefault="005C3C9B" w:rsidP="005C3C9B">
            <w:pPr>
              <w:spacing w:after="0" w:line="240" w:lineRule="auto"/>
              <w:jc w:val="both"/>
              <w:rPr>
                <w:rFonts w:ascii="Times New Roman" w:hAnsi="Times New Roman"/>
                <w:sz w:val="24"/>
                <w:szCs w:val="24"/>
                <w:lang w:val="lt-LT"/>
              </w:rPr>
            </w:pPr>
          </w:p>
        </w:tc>
      </w:tr>
      <w:tr w:rsidR="005C3C9B" w:rsidRPr="00201596" w14:paraId="43C927E5" w14:textId="77777777" w:rsidTr="25CD3898">
        <w:trPr>
          <w:trHeight w:val="273"/>
        </w:trPr>
        <w:tc>
          <w:tcPr>
            <w:tcW w:w="704" w:type="dxa"/>
            <w:shd w:val="clear" w:color="auto" w:fill="FFFFFF" w:themeFill="background1"/>
          </w:tcPr>
          <w:p w14:paraId="200D466D" w14:textId="67D71C07" w:rsidR="005C3C9B" w:rsidRDefault="005C3C9B"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38538336" w14:textId="4A959738" w:rsidR="005C3C9B" w:rsidRPr="00B01E4B" w:rsidRDefault="00E16920" w:rsidP="005C3C9B">
            <w:pPr>
              <w:spacing w:after="0" w:line="240" w:lineRule="auto"/>
              <w:jc w:val="both"/>
              <w:rPr>
                <w:rFonts w:ascii="Times New Roman" w:hAnsi="Times New Roman"/>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6DD909F" w14:textId="0ED57B68"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2D021415" w14:textId="4295FB46" w:rsidR="005C3C9B" w:rsidRDefault="005C3C9B" w:rsidP="005C3C9B">
            <w:pPr>
              <w:spacing w:after="0" w:line="240" w:lineRule="auto"/>
              <w:jc w:val="both"/>
              <w:rPr>
                <w:rFonts w:ascii="Times New Roman" w:hAnsi="Times New Roman"/>
                <w:sz w:val="24"/>
                <w:szCs w:val="24"/>
                <w:lang w:val="lt-LT"/>
              </w:rPr>
            </w:pPr>
          </w:p>
        </w:tc>
      </w:tr>
      <w:tr w:rsidR="005C3C9B" w:rsidRPr="00A21954" w14:paraId="2CCB5D88" w14:textId="77777777" w:rsidTr="25CD3898">
        <w:trPr>
          <w:trHeight w:val="273"/>
        </w:trPr>
        <w:tc>
          <w:tcPr>
            <w:tcW w:w="704" w:type="dxa"/>
            <w:shd w:val="clear" w:color="auto" w:fill="FFFFFF" w:themeFill="background1"/>
          </w:tcPr>
          <w:p w14:paraId="170C53DC" w14:textId="00A8977D" w:rsidR="005C3C9B" w:rsidRDefault="6CA0B2EE" w:rsidP="005C3C9B">
            <w:pPr>
              <w:spacing w:after="0" w:line="240" w:lineRule="auto"/>
              <w:jc w:val="both"/>
              <w:rPr>
                <w:rFonts w:ascii="Times New Roman" w:hAnsi="Times New Roman"/>
                <w:sz w:val="24"/>
                <w:szCs w:val="24"/>
                <w:lang w:val="lt-LT"/>
              </w:rPr>
            </w:pPr>
            <w:r w:rsidRPr="6C69E8CC">
              <w:rPr>
                <w:rFonts w:ascii="Times New Roman" w:hAnsi="Times New Roman"/>
                <w:sz w:val="24"/>
                <w:szCs w:val="24"/>
                <w:lang w:val="lt-LT"/>
              </w:rPr>
              <w:t>1</w:t>
            </w:r>
            <w:r w:rsidR="4C8FB349" w:rsidRPr="6C69E8CC">
              <w:rPr>
                <w:rFonts w:ascii="Times New Roman" w:hAnsi="Times New Roman"/>
                <w:sz w:val="24"/>
                <w:szCs w:val="24"/>
                <w:lang w:val="lt-LT"/>
              </w:rPr>
              <w:t>1</w:t>
            </w:r>
            <w:r w:rsidR="00644629">
              <w:rPr>
                <w:rFonts w:ascii="Times New Roman" w:hAnsi="Times New Roman"/>
                <w:sz w:val="24"/>
                <w:szCs w:val="24"/>
                <w:lang w:val="lt-LT"/>
              </w:rPr>
              <w:t>.1.</w:t>
            </w:r>
          </w:p>
        </w:tc>
        <w:tc>
          <w:tcPr>
            <w:tcW w:w="9923" w:type="dxa"/>
            <w:shd w:val="clear" w:color="auto" w:fill="FFFFFF" w:themeFill="background1"/>
          </w:tcPr>
          <w:p w14:paraId="4EF9E654" w14:textId="39CAA62A" w:rsidR="005C3C9B" w:rsidRPr="00B01E4B" w:rsidRDefault="00181576" w:rsidP="005C3C9B">
            <w:pPr>
              <w:spacing w:after="0" w:line="240" w:lineRule="auto"/>
              <w:jc w:val="both"/>
              <w:rPr>
                <w:rFonts w:ascii="Times New Roman" w:hAnsi="Times New Roman"/>
                <w:sz w:val="24"/>
                <w:szCs w:val="24"/>
                <w:lang w:val="lt-LT"/>
              </w:rPr>
            </w:pPr>
            <w:r w:rsidRPr="00BB0BE5">
              <w:rPr>
                <w:rFonts w:ascii="Times New Roman" w:hAnsi="Times New Roman"/>
                <w:sz w:val="24"/>
                <w:szCs w:val="24"/>
                <w:lang w:val="lt-LT"/>
              </w:rPr>
              <w:t xml:space="preserve">Lietuvos </w:t>
            </w:r>
            <w:r w:rsidRPr="00181576">
              <w:rPr>
                <w:rFonts w:ascii="Times New Roman" w:hAnsi="Times New Roman"/>
                <w:sz w:val="24"/>
                <w:szCs w:val="24"/>
                <w:lang w:val="lt-LT"/>
              </w:rPr>
              <w:t>Respublikos Vyriausybės nutarimo „Dėl Lietuvos Respublikos Vyriausybės 2003 m. gruodžio 24 d. nutarimo Nr. 1688 „Dėl Valstybinės kalbos mokėjimo kategorijų ir jų taikymo tvarkos aprašo patvirtinimo“ pakeitimo“ projektas</w:t>
            </w:r>
          </w:p>
        </w:tc>
        <w:tc>
          <w:tcPr>
            <w:tcW w:w="2126" w:type="dxa"/>
            <w:shd w:val="clear" w:color="auto" w:fill="FFFFFF" w:themeFill="background1"/>
          </w:tcPr>
          <w:p w14:paraId="64060253" w14:textId="1A47805D" w:rsidR="005C3C9B" w:rsidRPr="00B01E4B" w:rsidRDefault="00181576"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181576">
              <w:rPr>
                <w:rFonts w:ascii="Times New Roman" w:hAnsi="Times New Roman"/>
                <w:sz w:val="24"/>
                <w:szCs w:val="24"/>
              </w:rPr>
              <w:t>2</w:t>
            </w:r>
            <w:r>
              <w:rPr>
                <w:rFonts w:ascii="Times New Roman" w:hAnsi="Times New Roman"/>
                <w:sz w:val="24"/>
                <w:szCs w:val="24"/>
              </w:rPr>
              <w:t> </w:t>
            </w:r>
            <w:r w:rsidRPr="00181576">
              <w:rPr>
                <w:rFonts w:ascii="Times New Roman" w:hAnsi="Times New Roman"/>
                <w:sz w:val="24"/>
                <w:szCs w:val="24"/>
              </w:rPr>
              <w:t>829</w:t>
            </w:r>
            <w:r>
              <w:rPr>
                <w:rFonts w:ascii="Times New Roman" w:hAnsi="Times New Roman"/>
                <w:sz w:val="24"/>
                <w:szCs w:val="24"/>
              </w:rPr>
              <w:t xml:space="preserve"> </w:t>
            </w:r>
            <w:r w:rsidRPr="00181576">
              <w:rPr>
                <w:rFonts w:ascii="Times New Roman" w:hAnsi="Times New Roman"/>
                <w:sz w:val="24"/>
                <w:szCs w:val="24"/>
              </w:rPr>
              <w:t>324,33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59413E0" w14:textId="52EA2DA1" w:rsidR="005C3C9B" w:rsidRDefault="00181576"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6C69E8CC" w14:paraId="1D730824" w14:textId="77777777" w:rsidTr="00BB0BE5">
        <w:trPr>
          <w:trHeight w:val="27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38725F5" w14:textId="1788FB4A" w:rsidR="4B5FD5AC" w:rsidRDefault="4B5FD5AC" w:rsidP="6C69E8CC">
            <w:pPr>
              <w:spacing w:line="240" w:lineRule="auto"/>
              <w:jc w:val="both"/>
              <w:rPr>
                <w:rFonts w:ascii="Times New Roman" w:hAnsi="Times New Roman"/>
                <w:b/>
                <w:bCs/>
                <w:sz w:val="24"/>
                <w:szCs w:val="24"/>
                <w:lang w:val="lt-LT"/>
              </w:rPr>
            </w:pPr>
            <w:r w:rsidRPr="00BB0BE5">
              <w:rPr>
                <w:rFonts w:ascii="Times New Roman" w:hAnsi="Times New Roman"/>
                <w:b/>
                <w:bCs/>
                <w:sz w:val="24"/>
                <w:szCs w:val="24"/>
                <w:lang w:val="lt-LT"/>
              </w:rPr>
              <w:t>1</w:t>
            </w:r>
            <w:r w:rsidR="5BED7D06" w:rsidRPr="546BF07D">
              <w:rPr>
                <w:rFonts w:ascii="Times New Roman" w:hAnsi="Times New Roman"/>
                <w:b/>
                <w:bCs/>
                <w:sz w:val="24"/>
                <w:szCs w:val="24"/>
                <w:lang w:val="lt-LT"/>
              </w:rPr>
              <w:t>2</w:t>
            </w:r>
            <w:r w:rsidRPr="00BB0BE5">
              <w:rPr>
                <w:rFonts w:ascii="Times New Roman" w:hAnsi="Times New Roman"/>
                <w:b/>
                <w:bCs/>
                <w:sz w:val="24"/>
                <w:szCs w:val="24"/>
                <w:lang w:val="lt-LT"/>
              </w:rPr>
              <w:t>.</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6011A05" w14:textId="007CD08E" w:rsidR="4B5FD5AC" w:rsidRPr="00BB0BE5" w:rsidRDefault="4B5FD5AC" w:rsidP="6C69E8CC">
            <w:pPr>
              <w:spacing w:line="240" w:lineRule="auto"/>
              <w:jc w:val="both"/>
              <w:rPr>
                <w:rFonts w:ascii="Times New Roman" w:hAnsi="Times New Roman"/>
                <w:b/>
                <w:bCs/>
                <w:sz w:val="24"/>
                <w:szCs w:val="24"/>
                <w:lang w:val="lt-LT"/>
              </w:rPr>
            </w:pPr>
            <w:r w:rsidRPr="00BB0BE5">
              <w:rPr>
                <w:rFonts w:ascii="Times New Roman" w:hAnsi="Times New Roman"/>
                <w:b/>
                <w:bCs/>
                <w:sz w:val="24"/>
                <w:szCs w:val="24"/>
                <w:lang w:val="lt-LT"/>
              </w:rPr>
              <w:t>Užimtumo tarnyba prie Socialinės apsaugos ir darbo ministerija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D2AFE3" w14:textId="6377D0BC" w:rsidR="6C69E8CC" w:rsidRDefault="6C69E8CC" w:rsidP="6C69E8CC">
            <w:pPr>
              <w:spacing w:line="240" w:lineRule="auto"/>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36B478" w14:textId="79AB10EC" w:rsidR="6C69E8CC" w:rsidRDefault="6C69E8CC" w:rsidP="6C69E8CC">
            <w:pPr>
              <w:spacing w:line="240" w:lineRule="auto"/>
              <w:jc w:val="both"/>
              <w:rPr>
                <w:rFonts w:ascii="Times New Roman" w:hAnsi="Times New Roman"/>
                <w:sz w:val="24"/>
                <w:szCs w:val="24"/>
                <w:lang w:val="lt-LT"/>
              </w:rPr>
            </w:pPr>
          </w:p>
        </w:tc>
      </w:tr>
      <w:tr w:rsidR="6C69E8CC" w:rsidRPr="00201596" w14:paraId="445A676F" w14:textId="77777777" w:rsidTr="00BB0BE5">
        <w:trPr>
          <w:trHeight w:val="27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23D4795" w14:textId="506C4765" w:rsidR="6C69E8CC" w:rsidRDefault="6C69E8CC" w:rsidP="6C69E8CC">
            <w:pPr>
              <w:spacing w:line="240" w:lineRule="auto"/>
              <w:jc w:val="both"/>
              <w:rPr>
                <w:rFonts w:ascii="Times New Roman" w:hAnsi="Times New Roman"/>
                <w:sz w:val="24"/>
                <w:szCs w:val="24"/>
                <w:lang w:val="lt-LT"/>
              </w:rPr>
            </w:pP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2EFE966" w14:textId="4CB43E3F" w:rsidR="4B5FD5AC" w:rsidRDefault="4B5FD5AC" w:rsidP="6C69E8CC">
            <w:pPr>
              <w:spacing w:after="0" w:line="240" w:lineRule="auto"/>
              <w:jc w:val="both"/>
              <w:rPr>
                <w:rFonts w:ascii="Times New Roman" w:hAnsi="Times New Roman"/>
                <w:b/>
                <w:bCs/>
                <w:sz w:val="24"/>
                <w:szCs w:val="24"/>
                <w:lang w:val="lt-LT"/>
              </w:rPr>
            </w:pPr>
            <w:r w:rsidRPr="6C69E8CC">
              <w:rPr>
                <w:rFonts w:ascii="Times New Roman" w:hAnsi="Times New Roman"/>
                <w:b/>
                <w:bCs/>
                <w:i/>
                <w:iCs/>
                <w:sz w:val="24"/>
                <w:szCs w:val="24"/>
                <w:lang w:val="lt-LT"/>
              </w:rPr>
              <w:t>2025 m. pateikti derinti teisės aktų projektai, kurie priimti 2025 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E661D00" w14:textId="69D9DD01" w:rsidR="6C69E8CC" w:rsidRDefault="6C69E8CC" w:rsidP="6C69E8CC">
            <w:pPr>
              <w:spacing w:line="240" w:lineRule="auto"/>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DB43604" w14:textId="7EF2B819" w:rsidR="6C69E8CC" w:rsidRDefault="6C69E8CC" w:rsidP="6C69E8CC">
            <w:pPr>
              <w:spacing w:line="240" w:lineRule="auto"/>
              <w:jc w:val="both"/>
              <w:rPr>
                <w:rFonts w:ascii="Times New Roman" w:hAnsi="Times New Roman"/>
                <w:sz w:val="24"/>
                <w:szCs w:val="24"/>
                <w:lang w:val="lt-LT"/>
              </w:rPr>
            </w:pPr>
          </w:p>
        </w:tc>
      </w:tr>
      <w:tr w:rsidR="6C69E8CC" w14:paraId="1CEEACA9" w14:textId="77777777" w:rsidTr="00BB0BE5">
        <w:trPr>
          <w:trHeight w:val="273"/>
        </w:trPr>
        <w:tc>
          <w:tcPr>
            <w:tcW w:w="704" w:type="dxa"/>
            <w:shd w:val="clear" w:color="auto" w:fill="FFFFFF" w:themeFill="background1"/>
          </w:tcPr>
          <w:p w14:paraId="57E41428" w14:textId="71DA8710" w:rsidR="4B5FD5AC" w:rsidRDefault="4B5FD5AC" w:rsidP="6C69E8CC">
            <w:pPr>
              <w:spacing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62B30BFA" w:rsidRPr="546BF07D">
              <w:rPr>
                <w:rFonts w:ascii="Times New Roman" w:hAnsi="Times New Roman"/>
                <w:sz w:val="24"/>
                <w:szCs w:val="24"/>
                <w:lang w:val="lt-LT"/>
              </w:rPr>
              <w:t>2</w:t>
            </w:r>
            <w:r w:rsidRPr="546BF07D">
              <w:rPr>
                <w:rFonts w:ascii="Times New Roman" w:hAnsi="Times New Roman"/>
                <w:sz w:val="24"/>
                <w:szCs w:val="24"/>
                <w:lang w:val="lt-LT"/>
              </w:rPr>
              <w:t>.1.</w:t>
            </w:r>
          </w:p>
        </w:tc>
        <w:tc>
          <w:tcPr>
            <w:tcW w:w="9923" w:type="dxa"/>
            <w:shd w:val="clear" w:color="auto" w:fill="FFFFFF" w:themeFill="background1"/>
          </w:tcPr>
          <w:p w14:paraId="0986B4A4" w14:textId="0DB54BCB" w:rsidR="4B5FD5AC" w:rsidRPr="00BB0BE5" w:rsidRDefault="4B5FD5AC" w:rsidP="6C69E8CC">
            <w:pPr>
              <w:spacing w:line="240" w:lineRule="auto"/>
              <w:jc w:val="both"/>
              <w:rPr>
                <w:rFonts w:ascii="Times New Roman" w:hAnsi="Times New Roman"/>
                <w:sz w:val="24"/>
                <w:szCs w:val="24"/>
                <w:lang w:val="lt-LT"/>
              </w:rPr>
            </w:pPr>
            <w:r w:rsidRPr="00BB0BE5">
              <w:rPr>
                <w:rFonts w:ascii="Times New Roman" w:hAnsi="Times New Roman"/>
                <w:sz w:val="24"/>
                <w:szCs w:val="24"/>
                <w:lang w:val="lt-LT"/>
              </w:rPr>
              <w:t>Aktyvios darbo rinkos politikos priemonių taikymo tvarkos aprašo, patvirtinto 2022 m. liepos 4 d. Užimtumo tarnybos prie Lietuvos Respublikos socialinės apsaugos ir darbo ministerijos direktoriaus įsakymu Nr.197</w:t>
            </w:r>
            <w:r w:rsidR="6CB78A15" w:rsidRPr="00BB0BE5">
              <w:rPr>
                <w:rFonts w:ascii="Times New Roman" w:hAnsi="Times New Roman"/>
                <w:sz w:val="24"/>
                <w:szCs w:val="24"/>
                <w:lang w:val="lt-LT"/>
              </w:rPr>
              <w:t>,</w:t>
            </w:r>
            <w:r w:rsidRPr="00BB0BE5">
              <w:rPr>
                <w:rFonts w:ascii="Times New Roman" w:hAnsi="Times New Roman"/>
                <w:sz w:val="24"/>
                <w:szCs w:val="24"/>
                <w:lang w:val="lt-LT"/>
              </w:rPr>
              <w:t xml:space="preserve"> pakeitimas (2025-12-15 įsakymas Nr. V-145).</w:t>
            </w:r>
          </w:p>
        </w:tc>
        <w:tc>
          <w:tcPr>
            <w:tcW w:w="2126" w:type="dxa"/>
            <w:shd w:val="clear" w:color="auto" w:fill="FFFFFF" w:themeFill="background1"/>
          </w:tcPr>
          <w:p w14:paraId="66BBDF0F" w14:textId="62B194CA" w:rsidR="4E42A166" w:rsidRDefault="4E42A166" w:rsidP="6C69E8CC">
            <w:pPr>
              <w:spacing w:line="240" w:lineRule="auto"/>
              <w:jc w:val="both"/>
              <w:rPr>
                <w:rFonts w:ascii="Times New Roman" w:hAnsi="Times New Roman"/>
                <w:sz w:val="24"/>
                <w:szCs w:val="24"/>
                <w:lang w:val="lt-LT"/>
              </w:rPr>
            </w:pPr>
            <w:r w:rsidRPr="6C69E8CC">
              <w:rPr>
                <w:rFonts w:ascii="Times New Roman" w:hAnsi="Times New Roman"/>
                <w:sz w:val="24"/>
                <w:szCs w:val="24"/>
                <w:lang w:val="lt-LT"/>
              </w:rPr>
              <w:t>-198 510,57 Eur</w:t>
            </w:r>
          </w:p>
        </w:tc>
        <w:tc>
          <w:tcPr>
            <w:tcW w:w="2126" w:type="dxa"/>
            <w:shd w:val="clear" w:color="auto" w:fill="FFFFFF" w:themeFill="background1"/>
          </w:tcPr>
          <w:p w14:paraId="3FC64C14" w14:textId="4B9B1351" w:rsidR="4E42A166" w:rsidRDefault="4E42A166" w:rsidP="6C69E8CC">
            <w:pPr>
              <w:spacing w:line="240" w:lineRule="auto"/>
              <w:jc w:val="both"/>
              <w:rPr>
                <w:rFonts w:ascii="Times New Roman" w:hAnsi="Times New Roman"/>
                <w:sz w:val="24"/>
                <w:szCs w:val="24"/>
                <w:lang w:val="lt-LT"/>
              </w:rPr>
            </w:pPr>
            <w:r w:rsidRPr="6C69E8CC">
              <w:rPr>
                <w:rFonts w:ascii="Times New Roman" w:hAnsi="Times New Roman"/>
                <w:sz w:val="24"/>
                <w:szCs w:val="24"/>
                <w:lang w:val="lt-LT"/>
              </w:rPr>
              <w:t>0 Eur</w:t>
            </w:r>
          </w:p>
        </w:tc>
      </w:tr>
      <w:tr w:rsidR="005C3C9B" w:rsidRPr="00A21954" w14:paraId="4F1485F3" w14:textId="77777777" w:rsidTr="25CD3898">
        <w:trPr>
          <w:trHeight w:val="273"/>
        </w:trPr>
        <w:tc>
          <w:tcPr>
            <w:tcW w:w="704" w:type="dxa"/>
            <w:shd w:val="clear" w:color="auto" w:fill="FFFFFF" w:themeFill="background1"/>
          </w:tcPr>
          <w:p w14:paraId="346E4C89" w14:textId="1608D5B1" w:rsidR="005C3C9B" w:rsidRPr="00B01E4B" w:rsidRDefault="0C6A5C3B" w:rsidP="005C3C9B">
            <w:pPr>
              <w:spacing w:after="0" w:line="240" w:lineRule="auto"/>
              <w:jc w:val="both"/>
              <w:rPr>
                <w:rFonts w:ascii="Times New Roman" w:hAnsi="Times New Roman"/>
                <w:b/>
                <w:bCs/>
                <w:sz w:val="24"/>
                <w:szCs w:val="24"/>
              </w:rPr>
            </w:pPr>
            <w:r w:rsidRPr="546BF07D">
              <w:rPr>
                <w:rFonts w:ascii="Times New Roman" w:hAnsi="Times New Roman"/>
                <w:b/>
                <w:bCs/>
                <w:sz w:val="24"/>
                <w:szCs w:val="24"/>
              </w:rPr>
              <w:t>1</w:t>
            </w:r>
            <w:r w:rsidR="11DC8C3F" w:rsidRPr="546BF07D">
              <w:rPr>
                <w:rFonts w:ascii="Times New Roman" w:hAnsi="Times New Roman"/>
                <w:b/>
                <w:bCs/>
                <w:sz w:val="24"/>
                <w:szCs w:val="24"/>
              </w:rPr>
              <w:t>3</w:t>
            </w:r>
            <w:r w:rsidR="005C3C9B" w:rsidRPr="546BF07D">
              <w:rPr>
                <w:rFonts w:ascii="Times New Roman" w:hAnsi="Times New Roman"/>
                <w:b/>
                <w:bCs/>
                <w:sz w:val="24"/>
                <w:szCs w:val="24"/>
              </w:rPr>
              <w:t>.</w:t>
            </w:r>
          </w:p>
        </w:tc>
        <w:tc>
          <w:tcPr>
            <w:tcW w:w="9923" w:type="dxa"/>
            <w:shd w:val="clear" w:color="auto" w:fill="FFFFFF" w:themeFill="background1"/>
          </w:tcPr>
          <w:p w14:paraId="067B05DB" w14:textId="4571F5FA" w:rsidR="005C3C9B" w:rsidRPr="00B01E4B" w:rsidRDefault="005C3C9B" w:rsidP="005C3C9B">
            <w:pPr>
              <w:spacing w:after="0" w:line="240" w:lineRule="auto"/>
              <w:jc w:val="both"/>
              <w:rPr>
                <w:rFonts w:ascii="Times New Roman" w:hAnsi="Times New Roman"/>
                <w:b/>
                <w:bCs/>
                <w:sz w:val="24"/>
                <w:szCs w:val="24"/>
                <w:lang w:val="lt-LT"/>
              </w:rPr>
            </w:pPr>
            <w:r w:rsidRPr="00B01E4B">
              <w:rPr>
                <w:rFonts w:ascii="Times New Roman" w:hAnsi="Times New Roman"/>
                <w:b/>
                <w:bCs/>
                <w:sz w:val="24"/>
                <w:szCs w:val="24"/>
                <w:lang w:val="lt-LT"/>
              </w:rPr>
              <w:t xml:space="preserve">Valstybės duomenų agentūra </w:t>
            </w:r>
          </w:p>
        </w:tc>
        <w:tc>
          <w:tcPr>
            <w:tcW w:w="2126" w:type="dxa"/>
            <w:shd w:val="clear" w:color="auto" w:fill="FFFFFF" w:themeFill="background1"/>
          </w:tcPr>
          <w:p w14:paraId="389C4D1E"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5F475854"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201596" w14:paraId="042467D2" w14:textId="77777777" w:rsidTr="25CD3898">
        <w:trPr>
          <w:trHeight w:val="273"/>
        </w:trPr>
        <w:tc>
          <w:tcPr>
            <w:tcW w:w="704" w:type="dxa"/>
            <w:shd w:val="clear" w:color="auto" w:fill="FFFFFF" w:themeFill="background1"/>
          </w:tcPr>
          <w:p w14:paraId="03D57794" w14:textId="77777777" w:rsidR="005C3C9B" w:rsidRPr="00B01E4B" w:rsidDel="00733E5F" w:rsidRDefault="005C3C9B" w:rsidP="005C3C9B">
            <w:pPr>
              <w:spacing w:after="0" w:line="240" w:lineRule="auto"/>
              <w:jc w:val="both"/>
              <w:rPr>
                <w:rFonts w:ascii="Times New Roman" w:hAnsi="Times New Roman"/>
                <w:b/>
                <w:bCs/>
                <w:sz w:val="24"/>
                <w:szCs w:val="24"/>
              </w:rPr>
            </w:pPr>
          </w:p>
        </w:tc>
        <w:tc>
          <w:tcPr>
            <w:tcW w:w="9923" w:type="dxa"/>
            <w:shd w:val="clear" w:color="auto" w:fill="FFFFFF" w:themeFill="background1"/>
          </w:tcPr>
          <w:p w14:paraId="2F5921CA" w14:textId="5021C51A" w:rsidR="005C3C9B" w:rsidRPr="00B01E4B" w:rsidRDefault="005C3C9B" w:rsidP="005C3C9B">
            <w:pPr>
              <w:spacing w:after="0" w:line="240" w:lineRule="auto"/>
              <w:jc w:val="both"/>
              <w:rPr>
                <w:rFonts w:ascii="Times New Roman" w:hAnsi="Times New Roman"/>
                <w:b/>
                <w:b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0971FEA1"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75421B76" w14:textId="77777777" w:rsidR="005C3C9B" w:rsidRPr="00B01E4B" w:rsidRDefault="005C3C9B" w:rsidP="005C3C9B">
            <w:pPr>
              <w:spacing w:after="0" w:line="240" w:lineRule="auto"/>
              <w:jc w:val="both"/>
              <w:rPr>
                <w:rFonts w:ascii="Times New Roman" w:hAnsi="Times New Roman"/>
                <w:sz w:val="24"/>
                <w:szCs w:val="24"/>
                <w:lang w:val="lt-LT"/>
              </w:rPr>
            </w:pPr>
          </w:p>
        </w:tc>
      </w:tr>
      <w:tr w:rsidR="436B5FFB" w14:paraId="2A447323" w14:textId="77777777" w:rsidTr="25CD3898">
        <w:trPr>
          <w:trHeight w:val="273"/>
        </w:trPr>
        <w:tc>
          <w:tcPr>
            <w:tcW w:w="704" w:type="dxa"/>
            <w:shd w:val="clear" w:color="auto" w:fill="FFFFFF" w:themeFill="background1"/>
          </w:tcPr>
          <w:p w14:paraId="653BD946" w14:textId="70485DAB" w:rsidR="4DC5249B" w:rsidRDefault="0FA98C60" w:rsidP="436B5FFB">
            <w:pPr>
              <w:spacing w:line="240" w:lineRule="auto"/>
              <w:jc w:val="both"/>
              <w:rPr>
                <w:rFonts w:ascii="Times New Roman" w:hAnsi="Times New Roman"/>
                <w:sz w:val="24"/>
                <w:szCs w:val="24"/>
              </w:rPr>
            </w:pPr>
            <w:r w:rsidRPr="546BF07D">
              <w:rPr>
                <w:rFonts w:ascii="Times New Roman" w:hAnsi="Times New Roman"/>
                <w:sz w:val="24"/>
                <w:szCs w:val="24"/>
              </w:rPr>
              <w:t>1</w:t>
            </w:r>
            <w:r w:rsidR="65416673" w:rsidRPr="546BF07D">
              <w:rPr>
                <w:rFonts w:ascii="Times New Roman" w:hAnsi="Times New Roman"/>
                <w:sz w:val="24"/>
                <w:szCs w:val="24"/>
              </w:rPr>
              <w:t>3</w:t>
            </w:r>
            <w:r w:rsidR="4DC5249B" w:rsidRPr="546BF07D">
              <w:rPr>
                <w:rFonts w:ascii="Times New Roman" w:hAnsi="Times New Roman"/>
                <w:sz w:val="24"/>
                <w:szCs w:val="24"/>
              </w:rPr>
              <w:t>.1</w:t>
            </w:r>
          </w:p>
        </w:tc>
        <w:tc>
          <w:tcPr>
            <w:tcW w:w="9923" w:type="dxa"/>
            <w:shd w:val="clear" w:color="auto" w:fill="FFFFFF" w:themeFill="background1"/>
          </w:tcPr>
          <w:p w14:paraId="29215C68" w14:textId="08AA58F9" w:rsidR="436B5FFB" w:rsidRDefault="34C734AA" w:rsidP="00AC72DF">
            <w:pPr>
              <w:spacing w:line="240" w:lineRule="auto"/>
              <w:jc w:val="both"/>
              <w:rPr>
                <w:rFonts w:ascii="Times New Roman" w:eastAsia="Times New Roman" w:hAnsi="Times New Roman"/>
                <w:sz w:val="24"/>
                <w:szCs w:val="24"/>
                <w:lang w:val="lt-LT"/>
              </w:rPr>
            </w:pPr>
            <w:r w:rsidRPr="00BB0BE5">
              <w:rPr>
                <w:rFonts w:ascii="Times New Roman" w:eastAsia="Times New Roman" w:hAnsi="Times New Roman"/>
                <w:sz w:val="24"/>
                <w:szCs w:val="24"/>
                <w:lang w:val="lt-LT"/>
              </w:rPr>
              <w:t>Valstybės duomenų agentūros generalinio direktoriaus įsakymo „Dėl Įmonės veiklos statistinės ataskaitos F-01 (metinės) ir Įmonės veiklos statistinės ataskaitos F-01 (metinės detalios) statistinių formuliarų patvirtinimo“ projektas</w:t>
            </w:r>
          </w:p>
        </w:tc>
        <w:tc>
          <w:tcPr>
            <w:tcW w:w="2126" w:type="dxa"/>
            <w:shd w:val="clear" w:color="auto" w:fill="FFFFFF" w:themeFill="background1"/>
          </w:tcPr>
          <w:p w14:paraId="0C1A5C0A" w14:textId="59584228" w:rsidR="436B5FFB" w:rsidRDefault="026A2ABA" w:rsidP="436B5FFB">
            <w:pPr>
              <w:spacing w:line="240" w:lineRule="auto"/>
              <w:jc w:val="both"/>
              <w:rPr>
                <w:rFonts w:ascii="Times New Roman" w:hAnsi="Times New Roman"/>
                <w:sz w:val="24"/>
                <w:szCs w:val="24"/>
              </w:rPr>
            </w:pPr>
            <w:r w:rsidRPr="28FF75BC">
              <w:rPr>
                <w:rFonts w:ascii="Times New Roman" w:hAnsi="Times New Roman"/>
                <w:sz w:val="24"/>
                <w:szCs w:val="24"/>
              </w:rPr>
              <w:t xml:space="preserve">-44 904,00 </w:t>
            </w:r>
            <w:proofErr w:type="spellStart"/>
            <w:r w:rsidRPr="28FF75BC">
              <w:rPr>
                <w:rFonts w:ascii="Times New Roman" w:hAnsi="Times New Roman"/>
                <w:sz w:val="24"/>
                <w:szCs w:val="24"/>
              </w:rPr>
              <w:t>Eur</w:t>
            </w:r>
            <w:proofErr w:type="spellEnd"/>
          </w:p>
        </w:tc>
        <w:tc>
          <w:tcPr>
            <w:tcW w:w="2126" w:type="dxa"/>
            <w:shd w:val="clear" w:color="auto" w:fill="FFFFFF" w:themeFill="background1"/>
          </w:tcPr>
          <w:p w14:paraId="18EFE187" w14:textId="59584228" w:rsidR="60DFF75F" w:rsidRDefault="026A2ABA" w:rsidP="7D703CA9">
            <w:pPr>
              <w:spacing w:line="240" w:lineRule="auto"/>
              <w:jc w:val="both"/>
              <w:rPr>
                <w:rFonts w:ascii="Times New Roman" w:hAnsi="Times New Roman"/>
                <w:sz w:val="24"/>
                <w:szCs w:val="24"/>
              </w:rPr>
            </w:pPr>
            <w:r w:rsidRPr="28FF75BC">
              <w:rPr>
                <w:rFonts w:ascii="Times New Roman" w:hAnsi="Times New Roman"/>
                <w:sz w:val="24"/>
                <w:szCs w:val="24"/>
              </w:rPr>
              <w:t xml:space="preserve">-44 904,00 </w:t>
            </w:r>
            <w:proofErr w:type="spellStart"/>
            <w:r w:rsidRPr="28FF75BC">
              <w:rPr>
                <w:rFonts w:ascii="Times New Roman" w:hAnsi="Times New Roman"/>
                <w:sz w:val="24"/>
                <w:szCs w:val="24"/>
              </w:rPr>
              <w:t>Eur</w:t>
            </w:r>
            <w:proofErr w:type="spellEnd"/>
          </w:p>
          <w:p w14:paraId="5D9CE120" w14:textId="32BF2A30" w:rsidR="436B5FFB" w:rsidRDefault="436B5FFB" w:rsidP="436B5FFB">
            <w:pPr>
              <w:spacing w:line="240" w:lineRule="auto"/>
              <w:jc w:val="both"/>
              <w:rPr>
                <w:rFonts w:ascii="Times New Roman" w:hAnsi="Times New Roman"/>
                <w:sz w:val="24"/>
                <w:szCs w:val="24"/>
                <w:lang w:val="lt-LT"/>
              </w:rPr>
            </w:pPr>
          </w:p>
        </w:tc>
      </w:tr>
      <w:tr w:rsidR="005D7C74" w:rsidRPr="00A21954" w14:paraId="5AAEB265" w14:textId="77777777" w:rsidTr="25CD3898">
        <w:trPr>
          <w:trHeight w:val="273"/>
        </w:trPr>
        <w:tc>
          <w:tcPr>
            <w:tcW w:w="704" w:type="dxa"/>
            <w:shd w:val="clear" w:color="auto" w:fill="FFFFFF" w:themeFill="background1"/>
          </w:tcPr>
          <w:p w14:paraId="5C395C8A" w14:textId="0B74AEE9" w:rsidR="005D7C74" w:rsidRDefault="0C6A5C3B" w:rsidP="005D7C74">
            <w:pPr>
              <w:spacing w:after="0" w:line="240" w:lineRule="auto"/>
              <w:jc w:val="both"/>
              <w:rPr>
                <w:rFonts w:ascii="Times New Roman" w:hAnsi="Times New Roman"/>
                <w:sz w:val="24"/>
                <w:szCs w:val="24"/>
              </w:rPr>
            </w:pPr>
            <w:r w:rsidRPr="546BF07D">
              <w:rPr>
                <w:rFonts w:ascii="Times New Roman" w:hAnsi="Times New Roman"/>
                <w:sz w:val="24"/>
                <w:szCs w:val="24"/>
              </w:rPr>
              <w:t>1</w:t>
            </w:r>
            <w:r w:rsidR="60150016" w:rsidRPr="546BF07D">
              <w:rPr>
                <w:rFonts w:ascii="Times New Roman" w:hAnsi="Times New Roman"/>
                <w:sz w:val="24"/>
                <w:szCs w:val="24"/>
              </w:rPr>
              <w:t>3</w:t>
            </w:r>
            <w:r w:rsidR="00644629" w:rsidRPr="546BF07D">
              <w:rPr>
                <w:rFonts w:ascii="Times New Roman" w:hAnsi="Times New Roman"/>
                <w:sz w:val="24"/>
                <w:szCs w:val="24"/>
              </w:rPr>
              <w:t>.</w:t>
            </w:r>
            <w:r w:rsidR="5DD9BDED" w:rsidRPr="546BF07D">
              <w:rPr>
                <w:rFonts w:ascii="Times New Roman" w:hAnsi="Times New Roman"/>
                <w:sz w:val="24"/>
                <w:szCs w:val="24"/>
              </w:rPr>
              <w:t>2</w:t>
            </w:r>
            <w:r w:rsidR="00644629" w:rsidRPr="546BF07D">
              <w:rPr>
                <w:rFonts w:ascii="Times New Roman" w:hAnsi="Times New Roman"/>
                <w:sz w:val="24"/>
                <w:szCs w:val="24"/>
              </w:rPr>
              <w:t>.</w:t>
            </w:r>
          </w:p>
        </w:tc>
        <w:tc>
          <w:tcPr>
            <w:tcW w:w="9923" w:type="dxa"/>
            <w:shd w:val="clear" w:color="auto" w:fill="FFFFFF" w:themeFill="background1"/>
          </w:tcPr>
          <w:p w14:paraId="1F9FF21A" w14:textId="77A3E097" w:rsidR="005D7C74" w:rsidRPr="006D6C5F" w:rsidRDefault="005D7C74" w:rsidP="005D7C74">
            <w:pPr>
              <w:spacing w:after="0" w:line="240" w:lineRule="auto"/>
              <w:jc w:val="both"/>
              <w:rPr>
                <w:rFonts w:ascii="Times New Roman" w:hAnsi="Times New Roman"/>
                <w:sz w:val="24"/>
                <w:szCs w:val="24"/>
                <w:lang w:val="lt-LT"/>
              </w:rPr>
            </w:pPr>
            <w:r w:rsidRPr="000E324A">
              <w:rPr>
                <w:rFonts w:ascii="Times New Roman" w:hAnsi="Times New Roman"/>
                <w:sz w:val="24"/>
                <w:szCs w:val="24"/>
                <w:lang w:val="lt-LT"/>
              </w:rPr>
              <w:t>Valstybės duomenų agentūros generalinio direktoriaus įsakymo „Dėl Darbo apmokėjimo statistinės ataskaitos DA-01 (ketvirtinės) statistinio formuliaro patvirtinimo“ projektas</w:t>
            </w:r>
          </w:p>
        </w:tc>
        <w:tc>
          <w:tcPr>
            <w:tcW w:w="2126" w:type="dxa"/>
            <w:shd w:val="clear" w:color="auto" w:fill="FFFFFF" w:themeFill="background1"/>
          </w:tcPr>
          <w:p w14:paraId="56178C5C" w14:textId="64EBFCB6" w:rsidR="005D7C74" w:rsidRPr="006D6C5F" w:rsidRDefault="005D7C74" w:rsidP="005D7C74">
            <w:pPr>
              <w:spacing w:after="0" w:line="240" w:lineRule="auto"/>
              <w:jc w:val="both"/>
              <w:rPr>
                <w:rFonts w:ascii="Times New Roman" w:hAnsi="Times New Roman"/>
                <w:sz w:val="24"/>
                <w:szCs w:val="24"/>
              </w:rPr>
            </w:pPr>
            <w:r w:rsidRPr="000E324A">
              <w:rPr>
                <w:rFonts w:ascii="Times New Roman" w:hAnsi="Times New Roman"/>
                <w:sz w:val="24"/>
                <w:szCs w:val="24"/>
              </w:rPr>
              <w:t>-33</w:t>
            </w:r>
            <w:r>
              <w:rPr>
                <w:rFonts w:ascii="Times New Roman" w:hAnsi="Times New Roman"/>
                <w:sz w:val="24"/>
                <w:szCs w:val="24"/>
              </w:rPr>
              <w:t xml:space="preserve"> </w:t>
            </w:r>
            <w:r w:rsidRPr="000E324A">
              <w:rPr>
                <w:rFonts w:ascii="Times New Roman" w:hAnsi="Times New Roman"/>
                <w:sz w:val="24"/>
                <w:szCs w:val="24"/>
              </w:rPr>
              <w:t>689,26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070991C" w14:textId="4C4AC13C" w:rsidR="005D7C74" w:rsidRPr="006D6C5F" w:rsidRDefault="005D7C74" w:rsidP="005D7C74">
            <w:pPr>
              <w:spacing w:after="0" w:line="240" w:lineRule="auto"/>
              <w:jc w:val="both"/>
              <w:rPr>
                <w:rFonts w:ascii="Times New Roman" w:hAnsi="Times New Roman"/>
                <w:sz w:val="24"/>
                <w:szCs w:val="24"/>
              </w:rPr>
            </w:pPr>
            <w:r>
              <w:rPr>
                <w:rFonts w:ascii="Times New Roman" w:hAnsi="Times New Roman"/>
                <w:sz w:val="24"/>
                <w:szCs w:val="24"/>
                <w:lang w:val="lt-LT"/>
              </w:rPr>
              <w:t>0 Eur</w:t>
            </w:r>
          </w:p>
        </w:tc>
      </w:tr>
      <w:tr w:rsidR="005C3C9B" w:rsidRPr="00A21954" w14:paraId="2B088B41" w14:textId="77777777" w:rsidTr="25CD3898">
        <w:trPr>
          <w:trHeight w:val="273"/>
        </w:trPr>
        <w:tc>
          <w:tcPr>
            <w:tcW w:w="704" w:type="dxa"/>
            <w:shd w:val="clear" w:color="auto" w:fill="FFFFFF" w:themeFill="background1"/>
          </w:tcPr>
          <w:p w14:paraId="6F03B0D3" w14:textId="050956BA" w:rsidR="005C3C9B" w:rsidRPr="00B01E4B" w:rsidRDefault="0C6A5C3B" w:rsidP="005C3C9B">
            <w:pPr>
              <w:spacing w:after="0" w:line="240" w:lineRule="auto"/>
              <w:jc w:val="both"/>
              <w:rPr>
                <w:rFonts w:ascii="Times New Roman" w:hAnsi="Times New Roman"/>
                <w:sz w:val="24"/>
                <w:szCs w:val="24"/>
              </w:rPr>
            </w:pPr>
            <w:r w:rsidRPr="546BF07D">
              <w:rPr>
                <w:rFonts w:ascii="Times New Roman" w:hAnsi="Times New Roman"/>
                <w:sz w:val="24"/>
                <w:szCs w:val="24"/>
              </w:rPr>
              <w:t>1</w:t>
            </w:r>
            <w:r w:rsidR="7C200702" w:rsidRPr="546BF07D">
              <w:rPr>
                <w:rFonts w:ascii="Times New Roman" w:hAnsi="Times New Roman"/>
                <w:sz w:val="24"/>
                <w:szCs w:val="24"/>
              </w:rPr>
              <w:t>3</w:t>
            </w:r>
            <w:r w:rsidR="00644629" w:rsidRPr="546BF07D">
              <w:rPr>
                <w:rFonts w:ascii="Times New Roman" w:hAnsi="Times New Roman"/>
                <w:sz w:val="24"/>
                <w:szCs w:val="24"/>
              </w:rPr>
              <w:t>.</w:t>
            </w:r>
            <w:r w:rsidR="7A9A57C2" w:rsidRPr="546BF07D">
              <w:rPr>
                <w:rFonts w:ascii="Times New Roman" w:hAnsi="Times New Roman"/>
                <w:sz w:val="24"/>
                <w:szCs w:val="24"/>
              </w:rPr>
              <w:t>3</w:t>
            </w:r>
            <w:r w:rsidR="00644629" w:rsidRPr="546BF07D">
              <w:rPr>
                <w:rFonts w:ascii="Times New Roman" w:hAnsi="Times New Roman"/>
                <w:sz w:val="24"/>
                <w:szCs w:val="24"/>
              </w:rPr>
              <w:t>.</w:t>
            </w:r>
          </w:p>
        </w:tc>
        <w:tc>
          <w:tcPr>
            <w:tcW w:w="9923" w:type="dxa"/>
            <w:shd w:val="clear" w:color="auto" w:fill="FFFFFF" w:themeFill="background1"/>
          </w:tcPr>
          <w:p w14:paraId="7BA3845D" w14:textId="438214F4" w:rsidR="005C3C9B" w:rsidRPr="006D6C5F" w:rsidRDefault="006D6C5F" w:rsidP="005C3C9B">
            <w:pPr>
              <w:spacing w:after="0" w:line="240" w:lineRule="auto"/>
              <w:jc w:val="both"/>
              <w:rPr>
                <w:rFonts w:ascii="Times New Roman" w:hAnsi="Times New Roman"/>
                <w:sz w:val="24"/>
                <w:szCs w:val="24"/>
                <w:lang w:val="lt-LT"/>
              </w:rPr>
            </w:pPr>
            <w:r w:rsidRPr="006D6C5F">
              <w:rPr>
                <w:rFonts w:ascii="Times New Roman" w:hAnsi="Times New Roman"/>
                <w:sz w:val="24"/>
                <w:szCs w:val="24"/>
                <w:lang w:val="lt-LT"/>
              </w:rPr>
              <w:t>Valstybės duomenų agentūros generalinio direktoriaus įsakymo „Dėl Pramonės įmonės verslo tendencijų statistinio tyrimo anketos A-01 (mėnesinės), Statybos įmonės verslo tendencijų statistinio tyrimo anketos A-02 (mėnesinės), Prekybos įmonės verslo tendencijų statistinio tyrimo anketos A-03 (mėnesinės), Paslaugų įmonės verslo tendencijų statistinio tyrimo anketos A-04 (mėnesinės) statistinių formuliarų patvirtinimo“ projektas</w:t>
            </w:r>
          </w:p>
        </w:tc>
        <w:tc>
          <w:tcPr>
            <w:tcW w:w="2126" w:type="dxa"/>
            <w:shd w:val="clear" w:color="auto" w:fill="FFFFFF" w:themeFill="background1"/>
          </w:tcPr>
          <w:p w14:paraId="4B19CB69" w14:textId="3739F00D" w:rsidR="005C3C9B" w:rsidRPr="00B01E4B" w:rsidRDefault="006D6C5F" w:rsidP="005C3C9B">
            <w:pPr>
              <w:spacing w:after="0" w:line="240" w:lineRule="auto"/>
              <w:jc w:val="both"/>
              <w:rPr>
                <w:rFonts w:ascii="Times New Roman" w:hAnsi="Times New Roman"/>
                <w:sz w:val="24"/>
                <w:szCs w:val="24"/>
                <w:lang w:val="lt-LT"/>
              </w:rPr>
            </w:pPr>
            <w:r w:rsidRPr="006D6C5F">
              <w:rPr>
                <w:rFonts w:ascii="Times New Roman" w:hAnsi="Times New Roman"/>
                <w:sz w:val="24"/>
                <w:szCs w:val="24"/>
              </w:rPr>
              <w:t>-23</w:t>
            </w:r>
            <w:r>
              <w:rPr>
                <w:rFonts w:ascii="Times New Roman" w:hAnsi="Times New Roman"/>
                <w:sz w:val="24"/>
                <w:szCs w:val="24"/>
              </w:rPr>
              <w:t xml:space="preserve"> </w:t>
            </w:r>
            <w:r w:rsidRPr="006D6C5F">
              <w:rPr>
                <w:rFonts w:ascii="Times New Roman" w:hAnsi="Times New Roman"/>
                <w:sz w:val="24"/>
                <w:szCs w:val="24"/>
              </w:rPr>
              <w:t>217,07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79D5D14" w14:textId="79623A45" w:rsidR="005C3C9B" w:rsidRPr="00B01E4B" w:rsidRDefault="006D6C5F" w:rsidP="005C3C9B">
            <w:pPr>
              <w:spacing w:after="0" w:line="240" w:lineRule="auto"/>
              <w:jc w:val="both"/>
              <w:rPr>
                <w:rFonts w:ascii="Times New Roman" w:hAnsi="Times New Roman"/>
                <w:sz w:val="24"/>
                <w:szCs w:val="24"/>
                <w:lang w:val="lt-LT"/>
              </w:rPr>
            </w:pPr>
            <w:r w:rsidRPr="006D6C5F">
              <w:rPr>
                <w:rFonts w:ascii="Times New Roman" w:hAnsi="Times New Roman"/>
                <w:sz w:val="24"/>
                <w:szCs w:val="24"/>
              </w:rPr>
              <w:t>-23</w:t>
            </w:r>
            <w:r>
              <w:rPr>
                <w:rFonts w:ascii="Times New Roman" w:hAnsi="Times New Roman"/>
                <w:sz w:val="24"/>
                <w:szCs w:val="24"/>
              </w:rPr>
              <w:t xml:space="preserve"> </w:t>
            </w:r>
            <w:r w:rsidRPr="006D6C5F">
              <w:rPr>
                <w:rFonts w:ascii="Times New Roman" w:hAnsi="Times New Roman"/>
                <w:sz w:val="24"/>
                <w:szCs w:val="24"/>
              </w:rPr>
              <w:t>217,07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264773" w:rsidRPr="00A21954" w14:paraId="37CA4A34" w14:textId="77777777" w:rsidTr="25CD3898">
        <w:trPr>
          <w:trHeight w:val="273"/>
        </w:trPr>
        <w:tc>
          <w:tcPr>
            <w:tcW w:w="704" w:type="dxa"/>
            <w:shd w:val="clear" w:color="auto" w:fill="FFFFFF" w:themeFill="background1"/>
          </w:tcPr>
          <w:p w14:paraId="5197B259" w14:textId="00EC50FC" w:rsidR="00264773" w:rsidRDefault="0C6A5C3B" w:rsidP="00264773">
            <w:pPr>
              <w:spacing w:after="0" w:line="240" w:lineRule="auto"/>
              <w:jc w:val="both"/>
              <w:rPr>
                <w:rFonts w:ascii="Times New Roman" w:hAnsi="Times New Roman"/>
                <w:sz w:val="24"/>
                <w:szCs w:val="24"/>
              </w:rPr>
            </w:pPr>
            <w:r w:rsidRPr="546BF07D">
              <w:rPr>
                <w:rFonts w:ascii="Times New Roman" w:hAnsi="Times New Roman"/>
                <w:sz w:val="24"/>
                <w:szCs w:val="24"/>
              </w:rPr>
              <w:t>1</w:t>
            </w:r>
            <w:r w:rsidR="604CE325" w:rsidRPr="546BF07D">
              <w:rPr>
                <w:rFonts w:ascii="Times New Roman" w:hAnsi="Times New Roman"/>
                <w:sz w:val="24"/>
                <w:szCs w:val="24"/>
              </w:rPr>
              <w:t>3</w:t>
            </w:r>
            <w:r w:rsidR="00644629" w:rsidRPr="546BF07D">
              <w:rPr>
                <w:rFonts w:ascii="Times New Roman" w:hAnsi="Times New Roman"/>
                <w:sz w:val="24"/>
                <w:szCs w:val="24"/>
              </w:rPr>
              <w:t>.</w:t>
            </w:r>
            <w:r w:rsidR="3FC3F2FC" w:rsidRPr="546BF07D">
              <w:rPr>
                <w:rFonts w:ascii="Times New Roman" w:hAnsi="Times New Roman"/>
                <w:sz w:val="24"/>
                <w:szCs w:val="24"/>
              </w:rPr>
              <w:t>4</w:t>
            </w:r>
            <w:r w:rsidR="00644629" w:rsidRPr="546BF07D">
              <w:rPr>
                <w:rFonts w:ascii="Times New Roman" w:hAnsi="Times New Roman"/>
                <w:sz w:val="24"/>
                <w:szCs w:val="24"/>
              </w:rPr>
              <w:t>.</w:t>
            </w:r>
          </w:p>
        </w:tc>
        <w:tc>
          <w:tcPr>
            <w:tcW w:w="9923" w:type="dxa"/>
            <w:shd w:val="clear" w:color="auto" w:fill="FFFFFF" w:themeFill="background1"/>
          </w:tcPr>
          <w:p w14:paraId="43A1D899" w14:textId="69174F85" w:rsidR="00264773" w:rsidRPr="006D6C5F" w:rsidRDefault="00264773" w:rsidP="00264773">
            <w:pPr>
              <w:spacing w:after="0" w:line="240" w:lineRule="auto"/>
              <w:jc w:val="both"/>
              <w:rPr>
                <w:rFonts w:ascii="Times New Roman" w:hAnsi="Times New Roman"/>
                <w:sz w:val="24"/>
                <w:szCs w:val="24"/>
                <w:lang w:val="lt-LT"/>
              </w:rPr>
            </w:pPr>
            <w:r w:rsidRPr="00B04200">
              <w:rPr>
                <w:rFonts w:ascii="Times New Roman" w:hAnsi="Times New Roman"/>
                <w:sz w:val="24"/>
                <w:szCs w:val="24"/>
                <w:lang w:val="lt-LT"/>
              </w:rPr>
              <w:t>Valstybės duomenų agentūros generalinio direktoriaus įsakymo „Dėl Statybos įmonės statistinės ataskaitos KS-01 (mėnesinės) statistinio formuliaro patvirtinimo“ projektas</w:t>
            </w:r>
          </w:p>
        </w:tc>
        <w:tc>
          <w:tcPr>
            <w:tcW w:w="2126" w:type="dxa"/>
            <w:shd w:val="clear" w:color="auto" w:fill="FFFFFF" w:themeFill="background1"/>
          </w:tcPr>
          <w:p w14:paraId="32FF3E60" w14:textId="3E528605" w:rsidR="00264773" w:rsidRPr="006D6C5F" w:rsidRDefault="00264773" w:rsidP="00264773">
            <w:pPr>
              <w:spacing w:after="0" w:line="240" w:lineRule="auto"/>
              <w:jc w:val="both"/>
              <w:rPr>
                <w:rFonts w:ascii="Times New Roman" w:hAnsi="Times New Roman"/>
                <w:sz w:val="24"/>
                <w:szCs w:val="24"/>
              </w:rPr>
            </w:pPr>
            <w:r w:rsidRPr="002257D0">
              <w:rPr>
                <w:rFonts w:ascii="Times New Roman" w:hAnsi="Times New Roman"/>
                <w:sz w:val="24"/>
                <w:szCs w:val="24"/>
              </w:rPr>
              <w:t>-20</w:t>
            </w:r>
            <w:r>
              <w:rPr>
                <w:rFonts w:ascii="Times New Roman" w:hAnsi="Times New Roman"/>
                <w:sz w:val="24"/>
                <w:szCs w:val="24"/>
              </w:rPr>
              <w:t xml:space="preserve"> </w:t>
            </w:r>
            <w:r w:rsidRPr="002257D0">
              <w:rPr>
                <w:rFonts w:ascii="Times New Roman" w:hAnsi="Times New Roman"/>
                <w:sz w:val="24"/>
                <w:szCs w:val="24"/>
              </w:rPr>
              <w:t>024,63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508A5B8" w14:textId="7EEC4C73" w:rsidR="00264773" w:rsidRPr="006D6C5F" w:rsidRDefault="00264773" w:rsidP="00264773">
            <w:pPr>
              <w:spacing w:after="0" w:line="240" w:lineRule="auto"/>
              <w:jc w:val="both"/>
              <w:rPr>
                <w:rFonts w:ascii="Times New Roman" w:hAnsi="Times New Roman"/>
                <w:sz w:val="24"/>
                <w:szCs w:val="24"/>
              </w:rPr>
            </w:pPr>
            <w:r w:rsidRPr="002257D0">
              <w:rPr>
                <w:rFonts w:ascii="Times New Roman" w:hAnsi="Times New Roman"/>
                <w:sz w:val="24"/>
                <w:szCs w:val="24"/>
              </w:rPr>
              <w:t>-20</w:t>
            </w:r>
            <w:r>
              <w:rPr>
                <w:rFonts w:ascii="Times New Roman" w:hAnsi="Times New Roman"/>
                <w:sz w:val="24"/>
                <w:szCs w:val="24"/>
              </w:rPr>
              <w:t xml:space="preserve"> </w:t>
            </w:r>
            <w:r w:rsidRPr="002257D0">
              <w:rPr>
                <w:rFonts w:ascii="Times New Roman" w:hAnsi="Times New Roman"/>
                <w:sz w:val="24"/>
                <w:szCs w:val="24"/>
              </w:rPr>
              <w:t>024,63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264773" w:rsidRPr="00A21954" w14:paraId="383C3B6E" w14:textId="77777777" w:rsidTr="25CD3898">
        <w:trPr>
          <w:trHeight w:val="273"/>
        </w:trPr>
        <w:tc>
          <w:tcPr>
            <w:tcW w:w="704" w:type="dxa"/>
            <w:shd w:val="clear" w:color="auto" w:fill="FFFFFF" w:themeFill="background1"/>
          </w:tcPr>
          <w:p w14:paraId="7968D2D5" w14:textId="5A404782" w:rsidR="00264773" w:rsidRDefault="0C6A5C3B" w:rsidP="00264773">
            <w:pPr>
              <w:spacing w:after="0" w:line="240" w:lineRule="auto"/>
              <w:jc w:val="both"/>
              <w:rPr>
                <w:rFonts w:ascii="Times New Roman" w:hAnsi="Times New Roman"/>
                <w:sz w:val="24"/>
                <w:szCs w:val="24"/>
              </w:rPr>
            </w:pPr>
            <w:r w:rsidRPr="546BF07D">
              <w:rPr>
                <w:rFonts w:ascii="Times New Roman" w:hAnsi="Times New Roman"/>
                <w:sz w:val="24"/>
                <w:szCs w:val="24"/>
              </w:rPr>
              <w:t>1</w:t>
            </w:r>
            <w:r w:rsidR="1674B43A" w:rsidRPr="546BF07D">
              <w:rPr>
                <w:rFonts w:ascii="Times New Roman" w:hAnsi="Times New Roman"/>
                <w:sz w:val="24"/>
                <w:szCs w:val="24"/>
              </w:rPr>
              <w:t>3</w:t>
            </w:r>
            <w:r w:rsidR="00644629" w:rsidRPr="546BF07D">
              <w:rPr>
                <w:rFonts w:ascii="Times New Roman" w:hAnsi="Times New Roman"/>
                <w:sz w:val="24"/>
                <w:szCs w:val="24"/>
              </w:rPr>
              <w:t>.</w:t>
            </w:r>
            <w:r w:rsidR="3740017F" w:rsidRPr="546BF07D">
              <w:rPr>
                <w:rFonts w:ascii="Times New Roman" w:hAnsi="Times New Roman"/>
                <w:sz w:val="24"/>
                <w:szCs w:val="24"/>
              </w:rPr>
              <w:t>5</w:t>
            </w:r>
            <w:r w:rsidR="00644629" w:rsidRPr="546BF07D">
              <w:rPr>
                <w:rFonts w:ascii="Times New Roman" w:hAnsi="Times New Roman"/>
                <w:sz w:val="24"/>
                <w:szCs w:val="24"/>
              </w:rPr>
              <w:t>.</w:t>
            </w:r>
          </w:p>
        </w:tc>
        <w:tc>
          <w:tcPr>
            <w:tcW w:w="9923" w:type="dxa"/>
            <w:shd w:val="clear" w:color="auto" w:fill="FFFFFF" w:themeFill="background1"/>
          </w:tcPr>
          <w:p w14:paraId="456D3655" w14:textId="3CE8F2EB" w:rsidR="00264773" w:rsidRPr="00C54F32" w:rsidRDefault="00264773" w:rsidP="00264773">
            <w:pPr>
              <w:spacing w:after="0" w:line="240" w:lineRule="auto"/>
              <w:jc w:val="both"/>
              <w:rPr>
                <w:rFonts w:ascii="Times New Roman" w:hAnsi="Times New Roman"/>
                <w:sz w:val="24"/>
                <w:szCs w:val="24"/>
                <w:lang w:val="lt-LT"/>
              </w:rPr>
            </w:pPr>
            <w:r w:rsidRPr="00EB2B18">
              <w:rPr>
                <w:rFonts w:ascii="Times New Roman" w:hAnsi="Times New Roman"/>
                <w:sz w:val="24"/>
                <w:szCs w:val="24"/>
                <w:lang w:val="lt-LT"/>
              </w:rPr>
              <w:t>Valstybės duomenų agentūros generalinio direktoriaus įsakymo „Dėl Tiesioginių užsienio investicijų statistinės ataskaitos TUI-01 (metinės), Tiesioginių užsienio investicijų statistinės ataskaitos TUI-01 (ketvirtinės) statistinių formuliarų patvirtinimo“ projektas</w:t>
            </w:r>
          </w:p>
        </w:tc>
        <w:tc>
          <w:tcPr>
            <w:tcW w:w="2126" w:type="dxa"/>
            <w:shd w:val="clear" w:color="auto" w:fill="FFFFFF" w:themeFill="background1"/>
          </w:tcPr>
          <w:p w14:paraId="09CA2596" w14:textId="4FBBF2D1" w:rsidR="00264773" w:rsidRPr="007C360E" w:rsidRDefault="00264773" w:rsidP="00264773">
            <w:pPr>
              <w:spacing w:after="0" w:line="240" w:lineRule="auto"/>
              <w:jc w:val="both"/>
              <w:rPr>
                <w:rFonts w:ascii="Times New Roman" w:hAnsi="Times New Roman"/>
                <w:sz w:val="24"/>
                <w:szCs w:val="24"/>
              </w:rPr>
            </w:pPr>
            <w:r w:rsidRPr="00EB2B18">
              <w:rPr>
                <w:rFonts w:ascii="Times New Roman" w:hAnsi="Times New Roman"/>
                <w:sz w:val="24"/>
                <w:szCs w:val="24"/>
              </w:rPr>
              <w:t>-15</w:t>
            </w:r>
            <w:r>
              <w:rPr>
                <w:rFonts w:ascii="Times New Roman" w:hAnsi="Times New Roman"/>
                <w:sz w:val="24"/>
                <w:szCs w:val="24"/>
              </w:rPr>
              <w:t xml:space="preserve"> </w:t>
            </w:r>
            <w:r w:rsidRPr="00EB2B18">
              <w:rPr>
                <w:rFonts w:ascii="Times New Roman" w:hAnsi="Times New Roman"/>
                <w:sz w:val="24"/>
                <w:szCs w:val="24"/>
              </w:rPr>
              <w:t>734,51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B10A2A4" w14:textId="785F26C5" w:rsidR="00264773" w:rsidRPr="007C360E" w:rsidRDefault="00264773" w:rsidP="00264773">
            <w:pPr>
              <w:spacing w:after="0" w:line="240" w:lineRule="auto"/>
              <w:jc w:val="both"/>
              <w:rPr>
                <w:rFonts w:ascii="Times New Roman" w:hAnsi="Times New Roman"/>
                <w:sz w:val="24"/>
                <w:szCs w:val="24"/>
              </w:rPr>
            </w:pPr>
            <w:r w:rsidRPr="00EB2B18">
              <w:rPr>
                <w:rFonts w:ascii="Times New Roman" w:hAnsi="Times New Roman"/>
                <w:sz w:val="24"/>
                <w:szCs w:val="24"/>
              </w:rPr>
              <w:t>-15</w:t>
            </w:r>
            <w:r>
              <w:rPr>
                <w:rFonts w:ascii="Times New Roman" w:hAnsi="Times New Roman"/>
                <w:sz w:val="24"/>
                <w:szCs w:val="24"/>
              </w:rPr>
              <w:t xml:space="preserve"> </w:t>
            </w:r>
            <w:r w:rsidRPr="00EB2B18">
              <w:rPr>
                <w:rFonts w:ascii="Times New Roman" w:hAnsi="Times New Roman"/>
                <w:sz w:val="24"/>
                <w:szCs w:val="24"/>
              </w:rPr>
              <w:t>734,51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D7C74" w:rsidRPr="00A21954" w14:paraId="34623050" w14:textId="77777777" w:rsidTr="25CD3898">
        <w:trPr>
          <w:trHeight w:val="273"/>
        </w:trPr>
        <w:tc>
          <w:tcPr>
            <w:tcW w:w="704" w:type="dxa"/>
            <w:shd w:val="clear" w:color="auto" w:fill="FFFFFF" w:themeFill="background1"/>
          </w:tcPr>
          <w:p w14:paraId="510939CC" w14:textId="0D33559A" w:rsidR="005D7C74" w:rsidRDefault="0C6A5C3B" w:rsidP="005D7C74">
            <w:pPr>
              <w:spacing w:after="0" w:line="240" w:lineRule="auto"/>
              <w:jc w:val="both"/>
              <w:rPr>
                <w:rFonts w:ascii="Times New Roman" w:hAnsi="Times New Roman"/>
                <w:sz w:val="24"/>
                <w:szCs w:val="24"/>
              </w:rPr>
            </w:pPr>
            <w:r w:rsidRPr="546BF07D">
              <w:rPr>
                <w:rFonts w:ascii="Times New Roman" w:hAnsi="Times New Roman"/>
                <w:sz w:val="24"/>
                <w:szCs w:val="24"/>
              </w:rPr>
              <w:t>1</w:t>
            </w:r>
            <w:r w:rsidR="7BA93DFC" w:rsidRPr="546BF07D">
              <w:rPr>
                <w:rFonts w:ascii="Times New Roman" w:hAnsi="Times New Roman"/>
                <w:sz w:val="24"/>
                <w:szCs w:val="24"/>
              </w:rPr>
              <w:t>3</w:t>
            </w:r>
            <w:r w:rsidR="00644629" w:rsidRPr="546BF07D">
              <w:rPr>
                <w:rFonts w:ascii="Times New Roman" w:hAnsi="Times New Roman"/>
                <w:sz w:val="24"/>
                <w:szCs w:val="24"/>
              </w:rPr>
              <w:t>.</w:t>
            </w:r>
            <w:r w:rsidR="5F9B040D" w:rsidRPr="546BF07D">
              <w:rPr>
                <w:rFonts w:ascii="Times New Roman" w:hAnsi="Times New Roman"/>
                <w:sz w:val="24"/>
                <w:szCs w:val="24"/>
              </w:rPr>
              <w:t>6</w:t>
            </w:r>
            <w:r w:rsidR="00644629" w:rsidRPr="546BF07D">
              <w:rPr>
                <w:rFonts w:ascii="Times New Roman" w:hAnsi="Times New Roman"/>
                <w:sz w:val="24"/>
                <w:szCs w:val="24"/>
              </w:rPr>
              <w:t>.</w:t>
            </w:r>
          </w:p>
        </w:tc>
        <w:tc>
          <w:tcPr>
            <w:tcW w:w="9923" w:type="dxa"/>
            <w:shd w:val="clear" w:color="auto" w:fill="FFFFFF" w:themeFill="background1"/>
          </w:tcPr>
          <w:p w14:paraId="69FB35A0" w14:textId="4B1CFC5B" w:rsidR="005D7C74" w:rsidRPr="00EB2B18" w:rsidRDefault="005D7C74" w:rsidP="005D7C74">
            <w:pPr>
              <w:spacing w:after="0" w:line="240" w:lineRule="auto"/>
              <w:jc w:val="both"/>
              <w:rPr>
                <w:rFonts w:ascii="Times New Roman" w:hAnsi="Times New Roman"/>
                <w:sz w:val="24"/>
                <w:szCs w:val="24"/>
                <w:lang w:val="lt-LT"/>
              </w:rPr>
            </w:pPr>
            <w:r w:rsidRPr="00340AB0">
              <w:rPr>
                <w:rFonts w:ascii="Times New Roman" w:hAnsi="Times New Roman"/>
                <w:sz w:val="24"/>
                <w:szCs w:val="24"/>
                <w:lang w:val="lt-LT"/>
              </w:rPr>
              <w:t>Valstybės duomenų agentūros generalinio direktoriaus įsakymo „Dėl Mokslinių tyrimų ir eksperimentinės plėtros statistinės ataskaitos MT-02 (metinės) statistinio formuliaro patvirtinimo“ projektas</w:t>
            </w:r>
          </w:p>
        </w:tc>
        <w:tc>
          <w:tcPr>
            <w:tcW w:w="2126" w:type="dxa"/>
            <w:shd w:val="clear" w:color="auto" w:fill="FFFFFF" w:themeFill="background1"/>
          </w:tcPr>
          <w:p w14:paraId="65453841" w14:textId="3209FA36" w:rsidR="005D7C74" w:rsidRPr="00EB2B18" w:rsidRDefault="005D7C74" w:rsidP="005D7C74">
            <w:pPr>
              <w:spacing w:after="0" w:line="240" w:lineRule="auto"/>
              <w:jc w:val="both"/>
              <w:rPr>
                <w:rFonts w:ascii="Times New Roman" w:hAnsi="Times New Roman"/>
                <w:sz w:val="24"/>
                <w:szCs w:val="24"/>
              </w:rPr>
            </w:pPr>
            <w:r w:rsidRPr="00340AB0">
              <w:rPr>
                <w:rFonts w:ascii="Times New Roman" w:hAnsi="Times New Roman"/>
                <w:sz w:val="24"/>
                <w:szCs w:val="24"/>
              </w:rPr>
              <w:t>-15</w:t>
            </w:r>
            <w:r>
              <w:rPr>
                <w:rFonts w:ascii="Times New Roman" w:hAnsi="Times New Roman"/>
                <w:sz w:val="24"/>
                <w:szCs w:val="24"/>
              </w:rPr>
              <w:t xml:space="preserve"> </w:t>
            </w:r>
            <w:r w:rsidRPr="00340AB0">
              <w:rPr>
                <w:rFonts w:ascii="Times New Roman" w:hAnsi="Times New Roman"/>
                <w:sz w:val="24"/>
                <w:szCs w:val="24"/>
              </w:rPr>
              <w:t>494,79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B8BFC7E" w14:textId="43D0CA93" w:rsidR="005D7C74" w:rsidRPr="00EB2B18" w:rsidRDefault="005D7C74" w:rsidP="005D7C74">
            <w:pPr>
              <w:spacing w:after="0" w:line="240" w:lineRule="auto"/>
              <w:jc w:val="both"/>
              <w:rPr>
                <w:rFonts w:ascii="Times New Roman" w:hAnsi="Times New Roman"/>
                <w:sz w:val="24"/>
                <w:szCs w:val="24"/>
              </w:rPr>
            </w:pPr>
            <w:r w:rsidRPr="00340AB0">
              <w:rPr>
                <w:rFonts w:ascii="Times New Roman" w:hAnsi="Times New Roman"/>
                <w:sz w:val="24"/>
                <w:szCs w:val="24"/>
              </w:rPr>
              <w:t>-15</w:t>
            </w:r>
            <w:r>
              <w:rPr>
                <w:rFonts w:ascii="Times New Roman" w:hAnsi="Times New Roman"/>
                <w:sz w:val="24"/>
                <w:szCs w:val="24"/>
              </w:rPr>
              <w:t xml:space="preserve"> </w:t>
            </w:r>
            <w:r w:rsidRPr="00340AB0">
              <w:rPr>
                <w:rFonts w:ascii="Times New Roman" w:hAnsi="Times New Roman"/>
                <w:sz w:val="24"/>
                <w:szCs w:val="24"/>
              </w:rPr>
              <w:t>494,79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436B5FFB" w14:paraId="2B1E0C6C" w14:textId="77777777" w:rsidTr="25CD3898">
        <w:trPr>
          <w:trHeight w:val="273"/>
        </w:trPr>
        <w:tc>
          <w:tcPr>
            <w:tcW w:w="704" w:type="dxa"/>
            <w:shd w:val="clear" w:color="auto" w:fill="FFFFFF" w:themeFill="background1"/>
          </w:tcPr>
          <w:p w14:paraId="322DE473" w14:textId="59211D9A" w:rsidR="401BDFE9" w:rsidRDefault="69BF6874" w:rsidP="436B5FFB">
            <w:pPr>
              <w:spacing w:line="240" w:lineRule="auto"/>
              <w:jc w:val="both"/>
              <w:rPr>
                <w:rFonts w:ascii="Times New Roman" w:hAnsi="Times New Roman"/>
                <w:sz w:val="24"/>
                <w:szCs w:val="24"/>
              </w:rPr>
            </w:pPr>
            <w:r w:rsidRPr="546BF07D">
              <w:rPr>
                <w:rFonts w:ascii="Times New Roman" w:hAnsi="Times New Roman"/>
                <w:sz w:val="24"/>
                <w:szCs w:val="24"/>
              </w:rPr>
              <w:t>1</w:t>
            </w:r>
            <w:r w:rsidR="4DBDE5ED" w:rsidRPr="546BF07D">
              <w:rPr>
                <w:rFonts w:ascii="Times New Roman" w:hAnsi="Times New Roman"/>
                <w:sz w:val="24"/>
                <w:szCs w:val="24"/>
              </w:rPr>
              <w:t>3</w:t>
            </w:r>
            <w:r w:rsidR="401BDFE9" w:rsidRPr="546BF07D">
              <w:rPr>
                <w:rFonts w:ascii="Times New Roman" w:hAnsi="Times New Roman"/>
                <w:sz w:val="24"/>
                <w:szCs w:val="24"/>
              </w:rPr>
              <w:t>.7.</w:t>
            </w:r>
          </w:p>
        </w:tc>
        <w:tc>
          <w:tcPr>
            <w:tcW w:w="9923" w:type="dxa"/>
            <w:shd w:val="clear" w:color="auto" w:fill="FFFFFF" w:themeFill="background1"/>
          </w:tcPr>
          <w:p w14:paraId="0C85A99E" w14:textId="39AA1F95" w:rsidR="436B5FFB" w:rsidRDefault="78B67515" w:rsidP="00AC72DF">
            <w:pPr>
              <w:spacing w:line="240" w:lineRule="auto"/>
              <w:jc w:val="both"/>
              <w:rPr>
                <w:rFonts w:ascii="Times New Roman" w:eastAsia="Times New Roman" w:hAnsi="Times New Roman"/>
                <w:sz w:val="24"/>
                <w:szCs w:val="24"/>
                <w:lang w:val="lt-LT"/>
              </w:rPr>
            </w:pPr>
            <w:r w:rsidRPr="7D703CA9">
              <w:rPr>
                <w:rFonts w:ascii="Times New Roman" w:eastAsia="Times New Roman" w:hAnsi="Times New Roman"/>
                <w:sz w:val="24"/>
                <w:szCs w:val="24"/>
                <w:lang w:val="lt-LT"/>
              </w:rPr>
              <w:t>Valstybės duomenų agentūros generalinio direktoriaus įsakymo „Dėl Prekybos ir maitinimo įmonių statistinės ataskaitos PR-01 (mėnesinės) statistinio formuliaro patvirtinimo“ projektas</w:t>
            </w:r>
          </w:p>
        </w:tc>
        <w:tc>
          <w:tcPr>
            <w:tcW w:w="2126" w:type="dxa"/>
            <w:shd w:val="clear" w:color="auto" w:fill="FFFFFF" w:themeFill="background1"/>
          </w:tcPr>
          <w:p w14:paraId="7045A0DD" w14:textId="47A78AD1" w:rsidR="436B5FFB" w:rsidRDefault="78B67515" w:rsidP="00AC72DF">
            <w:pPr>
              <w:spacing w:line="240" w:lineRule="auto"/>
              <w:jc w:val="both"/>
              <w:rPr>
                <w:rFonts w:ascii="Times New Roman" w:eastAsia="Times New Roman" w:hAnsi="Times New Roman"/>
                <w:sz w:val="24"/>
                <w:szCs w:val="24"/>
              </w:rPr>
            </w:pPr>
            <w:r w:rsidRPr="7D703CA9">
              <w:rPr>
                <w:rFonts w:ascii="Times New Roman" w:eastAsia="Times New Roman" w:hAnsi="Times New Roman"/>
                <w:sz w:val="24"/>
                <w:szCs w:val="24"/>
              </w:rPr>
              <w:t xml:space="preserve">-13 725,08 </w:t>
            </w:r>
            <w:proofErr w:type="spellStart"/>
            <w:r w:rsidRPr="7D703CA9">
              <w:rPr>
                <w:rFonts w:ascii="Times New Roman" w:eastAsia="Times New Roman" w:hAnsi="Times New Roman"/>
                <w:sz w:val="24"/>
                <w:szCs w:val="24"/>
              </w:rPr>
              <w:t>Eur</w:t>
            </w:r>
            <w:proofErr w:type="spellEnd"/>
          </w:p>
        </w:tc>
        <w:tc>
          <w:tcPr>
            <w:tcW w:w="2126" w:type="dxa"/>
            <w:shd w:val="clear" w:color="auto" w:fill="FFFFFF" w:themeFill="background1"/>
          </w:tcPr>
          <w:p w14:paraId="6FA6392B" w14:textId="141088DE" w:rsidR="436B5FFB" w:rsidRDefault="78B67515" w:rsidP="436B5FFB">
            <w:pPr>
              <w:spacing w:line="240" w:lineRule="auto"/>
              <w:jc w:val="both"/>
              <w:rPr>
                <w:rFonts w:ascii="Times New Roman" w:eastAsia="Times New Roman" w:hAnsi="Times New Roman"/>
                <w:sz w:val="24"/>
                <w:szCs w:val="24"/>
              </w:rPr>
            </w:pPr>
            <w:r w:rsidRPr="7D703CA9">
              <w:rPr>
                <w:rFonts w:ascii="Times New Roman" w:eastAsia="Times New Roman" w:hAnsi="Times New Roman"/>
                <w:sz w:val="24"/>
                <w:szCs w:val="24"/>
              </w:rPr>
              <w:t xml:space="preserve">-13 725,08 </w:t>
            </w:r>
            <w:proofErr w:type="spellStart"/>
            <w:r w:rsidRPr="7D703CA9">
              <w:rPr>
                <w:rFonts w:ascii="Times New Roman" w:eastAsia="Times New Roman" w:hAnsi="Times New Roman"/>
                <w:sz w:val="24"/>
                <w:szCs w:val="24"/>
              </w:rPr>
              <w:t>Eur</w:t>
            </w:r>
            <w:proofErr w:type="spellEnd"/>
          </w:p>
        </w:tc>
      </w:tr>
      <w:tr w:rsidR="005D7C74" w:rsidRPr="00A21954" w14:paraId="253D388A" w14:textId="77777777" w:rsidTr="25CD3898">
        <w:trPr>
          <w:trHeight w:val="273"/>
        </w:trPr>
        <w:tc>
          <w:tcPr>
            <w:tcW w:w="704" w:type="dxa"/>
            <w:shd w:val="clear" w:color="auto" w:fill="FFFFFF" w:themeFill="background1"/>
          </w:tcPr>
          <w:p w14:paraId="54E4234B" w14:textId="74CC07DE" w:rsidR="005D7C74" w:rsidRDefault="0C6A5C3B" w:rsidP="005D7C74">
            <w:pPr>
              <w:spacing w:after="0" w:line="240" w:lineRule="auto"/>
              <w:jc w:val="both"/>
              <w:rPr>
                <w:rFonts w:ascii="Times New Roman" w:hAnsi="Times New Roman"/>
                <w:sz w:val="24"/>
                <w:szCs w:val="24"/>
              </w:rPr>
            </w:pPr>
            <w:r w:rsidRPr="546BF07D">
              <w:rPr>
                <w:rFonts w:ascii="Times New Roman" w:hAnsi="Times New Roman"/>
                <w:sz w:val="24"/>
                <w:szCs w:val="24"/>
              </w:rPr>
              <w:t>1</w:t>
            </w:r>
            <w:r w:rsidR="2B5B1185" w:rsidRPr="546BF07D">
              <w:rPr>
                <w:rFonts w:ascii="Times New Roman" w:hAnsi="Times New Roman"/>
                <w:sz w:val="24"/>
                <w:szCs w:val="24"/>
              </w:rPr>
              <w:t>3</w:t>
            </w:r>
            <w:r w:rsidRPr="546BF07D">
              <w:rPr>
                <w:rFonts w:ascii="Times New Roman" w:hAnsi="Times New Roman"/>
                <w:sz w:val="24"/>
                <w:szCs w:val="24"/>
              </w:rPr>
              <w:t>.</w:t>
            </w:r>
            <w:r w:rsidR="0F6E11E0" w:rsidRPr="546BF07D">
              <w:rPr>
                <w:rFonts w:ascii="Times New Roman" w:hAnsi="Times New Roman"/>
                <w:sz w:val="24"/>
                <w:szCs w:val="24"/>
              </w:rPr>
              <w:t>8</w:t>
            </w:r>
            <w:r w:rsidR="00644629" w:rsidRPr="546BF07D">
              <w:rPr>
                <w:rFonts w:ascii="Times New Roman" w:hAnsi="Times New Roman"/>
                <w:sz w:val="24"/>
                <w:szCs w:val="24"/>
              </w:rPr>
              <w:t>.</w:t>
            </w:r>
          </w:p>
        </w:tc>
        <w:tc>
          <w:tcPr>
            <w:tcW w:w="9923" w:type="dxa"/>
            <w:shd w:val="clear" w:color="auto" w:fill="FFFFFF" w:themeFill="background1"/>
          </w:tcPr>
          <w:p w14:paraId="4F2AD667" w14:textId="0624E3A5" w:rsidR="005D7C74" w:rsidRPr="00340AB0" w:rsidRDefault="005D7C74" w:rsidP="005D7C74">
            <w:pPr>
              <w:spacing w:after="0" w:line="240" w:lineRule="auto"/>
              <w:jc w:val="both"/>
              <w:rPr>
                <w:rFonts w:ascii="Times New Roman" w:hAnsi="Times New Roman"/>
                <w:sz w:val="24"/>
                <w:szCs w:val="24"/>
                <w:lang w:val="lt-LT"/>
              </w:rPr>
            </w:pPr>
            <w:r w:rsidRPr="00DD0C59">
              <w:rPr>
                <w:rFonts w:ascii="Times New Roman" w:hAnsi="Times New Roman"/>
                <w:sz w:val="24"/>
                <w:szCs w:val="24"/>
                <w:lang w:val="lt-LT"/>
              </w:rPr>
              <w:t>Valstybės duomenų agentūros generalinio direktoriaus įsakymo „Dėl Pramonės įmonės veiklos statistinės ataskaitos P-11 (mėnesinės) statistinio formuliaro patvirtinimo“ projektas</w:t>
            </w:r>
          </w:p>
        </w:tc>
        <w:tc>
          <w:tcPr>
            <w:tcW w:w="2126" w:type="dxa"/>
            <w:shd w:val="clear" w:color="auto" w:fill="FFFFFF" w:themeFill="background1"/>
          </w:tcPr>
          <w:p w14:paraId="3970054F" w14:textId="503DE5C4" w:rsidR="005D7C74" w:rsidRPr="00340AB0" w:rsidRDefault="005D7C74" w:rsidP="005D7C74">
            <w:pPr>
              <w:spacing w:after="0" w:line="240" w:lineRule="auto"/>
              <w:jc w:val="both"/>
              <w:rPr>
                <w:rFonts w:ascii="Times New Roman" w:hAnsi="Times New Roman"/>
                <w:sz w:val="24"/>
                <w:szCs w:val="24"/>
              </w:rPr>
            </w:pPr>
            <w:r w:rsidRPr="00DD0C59">
              <w:rPr>
                <w:rFonts w:ascii="Times New Roman" w:hAnsi="Times New Roman"/>
                <w:sz w:val="24"/>
                <w:szCs w:val="24"/>
              </w:rPr>
              <w:t>-13</w:t>
            </w:r>
            <w:r>
              <w:rPr>
                <w:rFonts w:ascii="Times New Roman" w:hAnsi="Times New Roman"/>
                <w:sz w:val="24"/>
                <w:szCs w:val="24"/>
              </w:rPr>
              <w:t xml:space="preserve"> </w:t>
            </w:r>
            <w:r w:rsidRPr="00DD0C59">
              <w:rPr>
                <w:rFonts w:ascii="Times New Roman" w:hAnsi="Times New Roman"/>
                <w:sz w:val="24"/>
                <w:szCs w:val="24"/>
              </w:rPr>
              <w:t>197,41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19888403" w14:textId="71A46C36" w:rsidR="005D7C74" w:rsidRPr="00340AB0" w:rsidRDefault="005D7C74" w:rsidP="005D7C74">
            <w:pPr>
              <w:spacing w:after="0" w:line="240" w:lineRule="auto"/>
              <w:jc w:val="both"/>
              <w:rPr>
                <w:rFonts w:ascii="Times New Roman" w:hAnsi="Times New Roman"/>
                <w:sz w:val="24"/>
                <w:szCs w:val="24"/>
              </w:rPr>
            </w:pPr>
            <w:r w:rsidRPr="00DD0C59">
              <w:rPr>
                <w:rFonts w:ascii="Times New Roman" w:hAnsi="Times New Roman"/>
                <w:sz w:val="24"/>
                <w:szCs w:val="24"/>
              </w:rPr>
              <w:t>-13</w:t>
            </w:r>
            <w:r>
              <w:rPr>
                <w:rFonts w:ascii="Times New Roman" w:hAnsi="Times New Roman"/>
                <w:sz w:val="24"/>
                <w:szCs w:val="24"/>
              </w:rPr>
              <w:t xml:space="preserve"> </w:t>
            </w:r>
            <w:r w:rsidRPr="00DD0C59">
              <w:rPr>
                <w:rFonts w:ascii="Times New Roman" w:hAnsi="Times New Roman"/>
                <w:sz w:val="24"/>
                <w:szCs w:val="24"/>
              </w:rPr>
              <w:t>197,41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264773" w:rsidRPr="00A21954" w14:paraId="5A093B9E" w14:textId="77777777" w:rsidTr="25CD3898">
        <w:trPr>
          <w:trHeight w:val="273"/>
        </w:trPr>
        <w:tc>
          <w:tcPr>
            <w:tcW w:w="704" w:type="dxa"/>
            <w:shd w:val="clear" w:color="auto" w:fill="FFFFFF" w:themeFill="background1"/>
          </w:tcPr>
          <w:p w14:paraId="15D099C0" w14:textId="682E6768" w:rsidR="00264773" w:rsidRDefault="00644629" w:rsidP="00264773">
            <w:pPr>
              <w:spacing w:after="0" w:line="240" w:lineRule="auto"/>
              <w:jc w:val="both"/>
              <w:rPr>
                <w:rFonts w:ascii="Times New Roman" w:hAnsi="Times New Roman"/>
                <w:sz w:val="24"/>
                <w:szCs w:val="24"/>
              </w:rPr>
            </w:pPr>
            <w:r w:rsidRPr="16F72571">
              <w:rPr>
                <w:rFonts w:ascii="Times New Roman" w:hAnsi="Times New Roman"/>
                <w:sz w:val="24"/>
                <w:szCs w:val="24"/>
              </w:rPr>
              <w:t>1</w:t>
            </w:r>
            <w:r w:rsidR="73F66AE6" w:rsidRPr="16F72571">
              <w:rPr>
                <w:rFonts w:ascii="Times New Roman" w:hAnsi="Times New Roman"/>
                <w:sz w:val="24"/>
                <w:szCs w:val="24"/>
              </w:rPr>
              <w:t>3</w:t>
            </w:r>
            <w:r w:rsidR="0C6A5C3B" w:rsidRPr="16F72571">
              <w:rPr>
                <w:rFonts w:ascii="Times New Roman" w:hAnsi="Times New Roman"/>
                <w:sz w:val="24"/>
                <w:szCs w:val="24"/>
              </w:rPr>
              <w:t>.</w:t>
            </w:r>
            <w:r w:rsidR="75E382B1" w:rsidRPr="16F72571">
              <w:rPr>
                <w:rFonts w:ascii="Times New Roman" w:hAnsi="Times New Roman"/>
                <w:sz w:val="24"/>
                <w:szCs w:val="24"/>
              </w:rPr>
              <w:t>9</w:t>
            </w:r>
            <w:r w:rsidRPr="16F72571">
              <w:rPr>
                <w:rFonts w:ascii="Times New Roman" w:hAnsi="Times New Roman"/>
                <w:sz w:val="24"/>
                <w:szCs w:val="24"/>
              </w:rPr>
              <w:t>.</w:t>
            </w:r>
          </w:p>
        </w:tc>
        <w:tc>
          <w:tcPr>
            <w:tcW w:w="9923" w:type="dxa"/>
            <w:shd w:val="clear" w:color="auto" w:fill="FFFFFF" w:themeFill="background1"/>
          </w:tcPr>
          <w:p w14:paraId="7EA71770" w14:textId="217CE6FE" w:rsidR="00264773" w:rsidRPr="00C54F32" w:rsidRDefault="00264773" w:rsidP="00264773">
            <w:pPr>
              <w:spacing w:after="0" w:line="240" w:lineRule="auto"/>
              <w:jc w:val="both"/>
              <w:rPr>
                <w:rFonts w:ascii="Times New Roman" w:hAnsi="Times New Roman"/>
                <w:sz w:val="24"/>
                <w:szCs w:val="24"/>
                <w:lang w:val="lt-LT"/>
              </w:rPr>
            </w:pPr>
            <w:r w:rsidRPr="00044327">
              <w:rPr>
                <w:rFonts w:ascii="Times New Roman" w:hAnsi="Times New Roman"/>
                <w:sz w:val="24"/>
                <w:szCs w:val="24"/>
                <w:lang w:val="lt-LT"/>
              </w:rPr>
              <w:t>Valstybės duomenų agentūros generalinio direktoriaus įsakymo „Dėl Mokyklos lėšų, pajamų ir išlaidų statistinės ataskaitos ŠVF-01 (metinės), Ikimokyklinį, priešmokyklinį ugdymą vykdančios švietimo įstaigos lėšų, pajamų ir išlaidų statistinės ataskaitos ŠVF-02 (metinės), Bendrojo ugdymo mokyklos lėšų, pajamų ir išlaidų statistinės ataskaitos ŠVF-03 (metinės) statistinių formuliarų patvirtinimo“ projektas</w:t>
            </w:r>
          </w:p>
        </w:tc>
        <w:tc>
          <w:tcPr>
            <w:tcW w:w="2126" w:type="dxa"/>
            <w:shd w:val="clear" w:color="auto" w:fill="FFFFFF" w:themeFill="background1"/>
          </w:tcPr>
          <w:p w14:paraId="6B3B28D5" w14:textId="4FB66BAC" w:rsidR="00264773" w:rsidRPr="007C360E" w:rsidRDefault="00264773" w:rsidP="00264773">
            <w:pPr>
              <w:spacing w:after="0" w:line="240" w:lineRule="auto"/>
              <w:jc w:val="both"/>
              <w:rPr>
                <w:rFonts w:ascii="Times New Roman" w:hAnsi="Times New Roman"/>
                <w:sz w:val="24"/>
                <w:szCs w:val="24"/>
              </w:rPr>
            </w:pPr>
            <w:r w:rsidRPr="00044327">
              <w:rPr>
                <w:rFonts w:ascii="Times New Roman" w:hAnsi="Times New Roman"/>
                <w:sz w:val="24"/>
                <w:szCs w:val="24"/>
              </w:rPr>
              <w:t>-12</w:t>
            </w:r>
            <w:r>
              <w:rPr>
                <w:rFonts w:ascii="Times New Roman" w:hAnsi="Times New Roman"/>
                <w:sz w:val="24"/>
                <w:szCs w:val="24"/>
              </w:rPr>
              <w:t xml:space="preserve"> </w:t>
            </w:r>
            <w:r w:rsidRPr="00044327">
              <w:rPr>
                <w:rFonts w:ascii="Times New Roman" w:hAnsi="Times New Roman"/>
                <w:sz w:val="24"/>
                <w:szCs w:val="24"/>
              </w:rPr>
              <w:t>100,56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79A6B0A" w14:textId="244D97AD" w:rsidR="00264773" w:rsidRPr="007C360E" w:rsidRDefault="00264773" w:rsidP="00264773">
            <w:pPr>
              <w:spacing w:after="0" w:line="240" w:lineRule="auto"/>
              <w:jc w:val="both"/>
              <w:rPr>
                <w:rFonts w:ascii="Times New Roman" w:hAnsi="Times New Roman"/>
                <w:sz w:val="24"/>
                <w:szCs w:val="24"/>
              </w:rPr>
            </w:pPr>
            <w:r w:rsidRPr="00044327">
              <w:rPr>
                <w:rFonts w:ascii="Times New Roman" w:hAnsi="Times New Roman"/>
                <w:sz w:val="24"/>
                <w:szCs w:val="24"/>
              </w:rPr>
              <w:t>-12</w:t>
            </w:r>
            <w:r>
              <w:rPr>
                <w:rFonts w:ascii="Times New Roman" w:hAnsi="Times New Roman"/>
                <w:sz w:val="24"/>
                <w:szCs w:val="24"/>
              </w:rPr>
              <w:t xml:space="preserve"> </w:t>
            </w:r>
            <w:r w:rsidRPr="00044327">
              <w:rPr>
                <w:rFonts w:ascii="Times New Roman" w:hAnsi="Times New Roman"/>
                <w:sz w:val="24"/>
                <w:szCs w:val="24"/>
              </w:rPr>
              <w:t>100,56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AB7DC2" w:rsidRPr="00A21954" w14:paraId="5659D97D" w14:textId="77777777" w:rsidTr="25CD3898">
        <w:trPr>
          <w:trHeight w:val="273"/>
        </w:trPr>
        <w:tc>
          <w:tcPr>
            <w:tcW w:w="704" w:type="dxa"/>
            <w:shd w:val="clear" w:color="auto" w:fill="FFFFFF" w:themeFill="background1"/>
          </w:tcPr>
          <w:p w14:paraId="6710B615" w14:textId="14E2B222" w:rsidR="00AB7DC2" w:rsidRDefault="0C6A5C3B" w:rsidP="00AB7DC2">
            <w:pPr>
              <w:spacing w:after="0" w:line="240" w:lineRule="auto"/>
              <w:jc w:val="both"/>
              <w:rPr>
                <w:rFonts w:ascii="Times New Roman" w:hAnsi="Times New Roman"/>
                <w:sz w:val="24"/>
                <w:szCs w:val="24"/>
              </w:rPr>
            </w:pPr>
            <w:r w:rsidRPr="546BF07D">
              <w:rPr>
                <w:rFonts w:ascii="Times New Roman" w:hAnsi="Times New Roman"/>
                <w:sz w:val="24"/>
                <w:szCs w:val="24"/>
              </w:rPr>
              <w:t>1</w:t>
            </w:r>
            <w:r w:rsidR="392B4ED6" w:rsidRPr="546BF07D">
              <w:rPr>
                <w:rFonts w:ascii="Times New Roman" w:hAnsi="Times New Roman"/>
                <w:sz w:val="24"/>
                <w:szCs w:val="24"/>
              </w:rPr>
              <w:t>3</w:t>
            </w:r>
            <w:r w:rsidRPr="546BF07D">
              <w:rPr>
                <w:rFonts w:ascii="Times New Roman" w:hAnsi="Times New Roman"/>
                <w:sz w:val="24"/>
                <w:szCs w:val="24"/>
              </w:rPr>
              <w:t>.</w:t>
            </w:r>
            <w:r w:rsidR="06734C99" w:rsidRPr="546BF07D">
              <w:rPr>
                <w:rFonts w:ascii="Times New Roman" w:hAnsi="Times New Roman"/>
                <w:sz w:val="24"/>
                <w:szCs w:val="24"/>
              </w:rPr>
              <w:t>10</w:t>
            </w:r>
            <w:r w:rsidRPr="546BF07D">
              <w:rPr>
                <w:rFonts w:ascii="Times New Roman" w:hAnsi="Times New Roman"/>
                <w:sz w:val="24"/>
                <w:szCs w:val="24"/>
              </w:rPr>
              <w:t>.</w:t>
            </w:r>
          </w:p>
        </w:tc>
        <w:tc>
          <w:tcPr>
            <w:tcW w:w="9923" w:type="dxa"/>
            <w:shd w:val="clear" w:color="auto" w:fill="FFFFFF" w:themeFill="background1"/>
          </w:tcPr>
          <w:p w14:paraId="0726215E" w14:textId="01ABF53C" w:rsidR="00AB7DC2" w:rsidRPr="00044327" w:rsidRDefault="00AB7DC2" w:rsidP="00AB7DC2">
            <w:pPr>
              <w:spacing w:after="0" w:line="240" w:lineRule="auto"/>
              <w:jc w:val="both"/>
              <w:rPr>
                <w:rFonts w:ascii="Times New Roman" w:hAnsi="Times New Roman"/>
                <w:sz w:val="24"/>
                <w:szCs w:val="24"/>
                <w:lang w:val="lt-LT"/>
              </w:rPr>
            </w:pPr>
            <w:r w:rsidRPr="003D7E52">
              <w:rPr>
                <w:rFonts w:ascii="Times New Roman" w:hAnsi="Times New Roman"/>
                <w:sz w:val="24"/>
                <w:szCs w:val="24"/>
                <w:lang w:val="lt-LT"/>
              </w:rPr>
              <w:t>Valstybės duomenų agentūros generalinio direktoriaus įsakymo „Dėl Finansinio tarpininkavimo įmonės veiklos statistinės ataskaitos F-03 (metinės), Finansinio tarpininkavimo įmonės veiklos statistinės ataskaitos F-03 (ketvirtinės) statistinių formuliarų patvirtinimo“ projektas</w:t>
            </w:r>
          </w:p>
        </w:tc>
        <w:tc>
          <w:tcPr>
            <w:tcW w:w="2126" w:type="dxa"/>
            <w:shd w:val="clear" w:color="auto" w:fill="FFFFFF" w:themeFill="background1"/>
          </w:tcPr>
          <w:p w14:paraId="5CDACF8A" w14:textId="3CEBB3B2" w:rsidR="00AB7DC2" w:rsidRPr="00044327" w:rsidRDefault="00AB7DC2" w:rsidP="00AB7DC2">
            <w:pPr>
              <w:spacing w:after="0" w:line="240" w:lineRule="auto"/>
              <w:jc w:val="both"/>
              <w:rPr>
                <w:rFonts w:ascii="Times New Roman" w:hAnsi="Times New Roman"/>
                <w:sz w:val="24"/>
                <w:szCs w:val="24"/>
              </w:rPr>
            </w:pPr>
            <w:r w:rsidRPr="003D7E52">
              <w:rPr>
                <w:rFonts w:ascii="Times New Roman" w:hAnsi="Times New Roman"/>
                <w:sz w:val="24"/>
                <w:szCs w:val="24"/>
              </w:rPr>
              <w:t>-9</w:t>
            </w:r>
            <w:r>
              <w:rPr>
                <w:rFonts w:ascii="Times New Roman" w:hAnsi="Times New Roman"/>
                <w:sz w:val="24"/>
                <w:szCs w:val="24"/>
              </w:rPr>
              <w:t xml:space="preserve"> </w:t>
            </w:r>
            <w:r w:rsidRPr="003D7E52">
              <w:rPr>
                <w:rFonts w:ascii="Times New Roman" w:hAnsi="Times New Roman"/>
                <w:sz w:val="24"/>
                <w:szCs w:val="24"/>
              </w:rPr>
              <w:t>885,64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158CA68" w14:textId="395996A6" w:rsidR="00AB7DC2" w:rsidRPr="00044327" w:rsidRDefault="00AB7DC2" w:rsidP="00AB7DC2">
            <w:pPr>
              <w:spacing w:after="0" w:line="240" w:lineRule="auto"/>
              <w:jc w:val="both"/>
              <w:rPr>
                <w:rFonts w:ascii="Times New Roman" w:hAnsi="Times New Roman"/>
                <w:sz w:val="24"/>
                <w:szCs w:val="24"/>
              </w:rPr>
            </w:pPr>
            <w:r w:rsidRPr="003D7E52">
              <w:rPr>
                <w:rFonts w:ascii="Times New Roman" w:hAnsi="Times New Roman"/>
                <w:sz w:val="24"/>
                <w:szCs w:val="24"/>
              </w:rPr>
              <w:t>-9</w:t>
            </w:r>
            <w:r>
              <w:rPr>
                <w:rFonts w:ascii="Times New Roman" w:hAnsi="Times New Roman"/>
                <w:sz w:val="24"/>
                <w:szCs w:val="24"/>
              </w:rPr>
              <w:t xml:space="preserve"> </w:t>
            </w:r>
            <w:r w:rsidRPr="003D7E52">
              <w:rPr>
                <w:rFonts w:ascii="Times New Roman" w:hAnsi="Times New Roman"/>
                <w:sz w:val="24"/>
                <w:szCs w:val="24"/>
              </w:rPr>
              <w:t>885,64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D7C74" w:rsidRPr="00A21954" w14:paraId="66330E63" w14:textId="77777777" w:rsidTr="25CD3898">
        <w:trPr>
          <w:trHeight w:val="273"/>
        </w:trPr>
        <w:tc>
          <w:tcPr>
            <w:tcW w:w="704" w:type="dxa"/>
            <w:shd w:val="clear" w:color="auto" w:fill="FFFFFF" w:themeFill="background1"/>
          </w:tcPr>
          <w:p w14:paraId="7448069A" w14:textId="29889105" w:rsidR="005D7C74" w:rsidRDefault="0C6A5C3B" w:rsidP="005D7C74">
            <w:pPr>
              <w:spacing w:after="0" w:line="240" w:lineRule="auto"/>
              <w:jc w:val="both"/>
              <w:rPr>
                <w:rFonts w:ascii="Times New Roman" w:hAnsi="Times New Roman"/>
                <w:sz w:val="24"/>
                <w:szCs w:val="24"/>
              </w:rPr>
            </w:pPr>
            <w:r w:rsidRPr="546BF07D">
              <w:rPr>
                <w:rFonts w:ascii="Times New Roman" w:hAnsi="Times New Roman"/>
                <w:sz w:val="24"/>
                <w:szCs w:val="24"/>
              </w:rPr>
              <w:t>1</w:t>
            </w:r>
            <w:r w:rsidR="6C89B658" w:rsidRPr="546BF07D">
              <w:rPr>
                <w:rFonts w:ascii="Times New Roman" w:hAnsi="Times New Roman"/>
                <w:sz w:val="24"/>
                <w:szCs w:val="24"/>
              </w:rPr>
              <w:t>3</w:t>
            </w:r>
            <w:r w:rsidRPr="546BF07D">
              <w:rPr>
                <w:rFonts w:ascii="Times New Roman" w:hAnsi="Times New Roman"/>
                <w:sz w:val="24"/>
                <w:szCs w:val="24"/>
              </w:rPr>
              <w:t>.</w:t>
            </w:r>
            <w:r w:rsidR="2DD5B5A3" w:rsidRPr="546BF07D">
              <w:rPr>
                <w:rFonts w:ascii="Times New Roman" w:hAnsi="Times New Roman"/>
                <w:sz w:val="24"/>
                <w:szCs w:val="24"/>
              </w:rPr>
              <w:t>11</w:t>
            </w:r>
            <w:r w:rsidRPr="546BF07D">
              <w:rPr>
                <w:rFonts w:ascii="Times New Roman" w:hAnsi="Times New Roman"/>
                <w:sz w:val="24"/>
                <w:szCs w:val="24"/>
              </w:rPr>
              <w:t>.</w:t>
            </w:r>
          </w:p>
        </w:tc>
        <w:tc>
          <w:tcPr>
            <w:tcW w:w="9923" w:type="dxa"/>
            <w:shd w:val="clear" w:color="auto" w:fill="FFFFFF" w:themeFill="background1"/>
          </w:tcPr>
          <w:p w14:paraId="0A323B8F" w14:textId="0E9B7CEC" w:rsidR="005D7C74" w:rsidRPr="00044327" w:rsidRDefault="005D7C74" w:rsidP="005D7C74">
            <w:pPr>
              <w:spacing w:after="0" w:line="240" w:lineRule="auto"/>
              <w:jc w:val="both"/>
              <w:rPr>
                <w:rFonts w:ascii="Times New Roman" w:hAnsi="Times New Roman"/>
                <w:sz w:val="24"/>
                <w:szCs w:val="24"/>
                <w:lang w:val="lt-LT"/>
              </w:rPr>
            </w:pPr>
            <w:r w:rsidRPr="00C54F32">
              <w:rPr>
                <w:rFonts w:ascii="Times New Roman" w:eastAsia="Times New Roman" w:hAnsi="Times New Roman"/>
                <w:color w:val="000000"/>
                <w:sz w:val="24"/>
                <w:szCs w:val="24"/>
                <w:lang w:val="lt-LT" w:eastAsia="lt-LT"/>
              </w:rPr>
              <w:t>Valstybės duomenų agentūros generalinio direktoriaus įsakymo „Dėl Įmonių, teikiančių turizmo paslaugas, statistinės ataskaitos F-09 (ketvirtinės) statistinio formuliaro patvirtinimo“ projektas</w:t>
            </w:r>
          </w:p>
        </w:tc>
        <w:tc>
          <w:tcPr>
            <w:tcW w:w="2126" w:type="dxa"/>
            <w:shd w:val="clear" w:color="auto" w:fill="FFFFFF" w:themeFill="background1"/>
          </w:tcPr>
          <w:p w14:paraId="442388EF" w14:textId="7E142D2B" w:rsidR="005D7C74" w:rsidRPr="00044327" w:rsidRDefault="005D7C74" w:rsidP="005D7C74">
            <w:pPr>
              <w:spacing w:after="0" w:line="240" w:lineRule="auto"/>
              <w:jc w:val="both"/>
              <w:rPr>
                <w:rFonts w:ascii="Times New Roman" w:hAnsi="Times New Roman"/>
                <w:sz w:val="24"/>
                <w:szCs w:val="24"/>
              </w:rPr>
            </w:pPr>
            <w:r w:rsidRPr="00C54F32">
              <w:rPr>
                <w:rFonts w:ascii="Times New Roman" w:hAnsi="Times New Roman"/>
                <w:sz w:val="24"/>
                <w:szCs w:val="24"/>
              </w:rPr>
              <w:t>-7</w:t>
            </w:r>
            <w:r>
              <w:rPr>
                <w:rFonts w:ascii="Times New Roman" w:hAnsi="Times New Roman"/>
                <w:sz w:val="24"/>
                <w:szCs w:val="24"/>
              </w:rPr>
              <w:t xml:space="preserve"> </w:t>
            </w:r>
            <w:r w:rsidRPr="00C54F32">
              <w:rPr>
                <w:rFonts w:ascii="Times New Roman" w:hAnsi="Times New Roman"/>
                <w:sz w:val="24"/>
                <w:szCs w:val="24"/>
              </w:rPr>
              <w:t>182,55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2490434" w14:textId="6715B6BE" w:rsidR="005D7C74" w:rsidRPr="00044327" w:rsidRDefault="005D7C74" w:rsidP="005D7C74">
            <w:pPr>
              <w:spacing w:after="0" w:line="240" w:lineRule="auto"/>
              <w:jc w:val="both"/>
              <w:rPr>
                <w:rFonts w:ascii="Times New Roman" w:hAnsi="Times New Roman"/>
                <w:sz w:val="24"/>
                <w:szCs w:val="24"/>
              </w:rPr>
            </w:pPr>
            <w:r w:rsidRPr="00C54F32">
              <w:rPr>
                <w:rFonts w:ascii="Times New Roman" w:hAnsi="Times New Roman"/>
                <w:sz w:val="24"/>
                <w:szCs w:val="24"/>
              </w:rPr>
              <w:t>-7</w:t>
            </w:r>
            <w:r>
              <w:rPr>
                <w:rFonts w:ascii="Times New Roman" w:hAnsi="Times New Roman"/>
                <w:sz w:val="24"/>
                <w:szCs w:val="24"/>
              </w:rPr>
              <w:t xml:space="preserve"> </w:t>
            </w:r>
            <w:r w:rsidRPr="00C54F32">
              <w:rPr>
                <w:rFonts w:ascii="Times New Roman" w:hAnsi="Times New Roman"/>
                <w:sz w:val="24"/>
                <w:szCs w:val="24"/>
              </w:rPr>
              <w:t>182,55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436B5FFB" w14:paraId="502A5FC3" w14:textId="77777777" w:rsidTr="25CD3898">
        <w:trPr>
          <w:trHeight w:val="273"/>
        </w:trPr>
        <w:tc>
          <w:tcPr>
            <w:tcW w:w="704" w:type="dxa"/>
            <w:shd w:val="clear" w:color="auto" w:fill="FFFFFF" w:themeFill="background1"/>
          </w:tcPr>
          <w:p w14:paraId="11D44399" w14:textId="5812FFEE" w:rsidR="436B5FFB" w:rsidRDefault="0239CFFD" w:rsidP="436B5FFB">
            <w:pPr>
              <w:spacing w:line="240" w:lineRule="auto"/>
              <w:jc w:val="both"/>
              <w:rPr>
                <w:rFonts w:ascii="Times New Roman" w:hAnsi="Times New Roman"/>
                <w:sz w:val="24"/>
                <w:szCs w:val="24"/>
              </w:rPr>
            </w:pPr>
            <w:r w:rsidRPr="546BF07D">
              <w:rPr>
                <w:rFonts w:ascii="Times New Roman" w:hAnsi="Times New Roman"/>
                <w:sz w:val="24"/>
                <w:szCs w:val="24"/>
              </w:rPr>
              <w:t>1</w:t>
            </w:r>
            <w:r w:rsidR="21FA6C4F" w:rsidRPr="546BF07D">
              <w:rPr>
                <w:rFonts w:ascii="Times New Roman" w:hAnsi="Times New Roman"/>
                <w:sz w:val="24"/>
                <w:szCs w:val="24"/>
              </w:rPr>
              <w:t>3</w:t>
            </w:r>
            <w:r w:rsidRPr="546BF07D">
              <w:rPr>
                <w:rFonts w:ascii="Times New Roman" w:hAnsi="Times New Roman"/>
                <w:sz w:val="24"/>
                <w:szCs w:val="24"/>
              </w:rPr>
              <w:t>.12.</w:t>
            </w:r>
          </w:p>
        </w:tc>
        <w:tc>
          <w:tcPr>
            <w:tcW w:w="9923" w:type="dxa"/>
            <w:shd w:val="clear" w:color="auto" w:fill="FFFFFF" w:themeFill="background1"/>
          </w:tcPr>
          <w:p w14:paraId="30B5F6C7" w14:textId="7E4FE45F" w:rsidR="436B5FFB" w:rsidRDefault="736296B8" w:rsidP="00AC72DF">
            <w:pPr>
              <w:spacing w:line="240" w:lineRule="auto"/>
              <w:jc w:val="both"/>
              <w:rPr>
                <w:rFonts w:ascii="Times New Roman" w:eastAsia="Times New Roman" w:hAnsi="Times New Roman"/>
                <w:sz w:val="24"/>
                <w:szCs w:val="24"/>
                <w:lang w:val="lt-LT"/>
              </w:rPr>
            </w:pPr>
            <w:r w:rsidRPr="7D703CA9">
              <w:rPr>
                <w:rFonts w:ascii="Times New Roman" w:eastAsia="Times New Roman" w:hAnsi="Times New Roman"/>
                <w:sz w:val="24"/>
                <w:szCs w:val="24"/>
                <w:lang w:val="lt-LT"/>
              </w:rPr>
              <w:t>Valstybės duomenų agentūros generalinio direktoriaus įsakymo „Dėl Elektros energijos gamybos ir perdavimo statistinės ataskaitos PEG-11 (mėnesinės), Elektros energijos paskirstymo ir tiekimo statistinės ataskaitos PET-11 (mėnesinės), Dujų gamybos ir tiekimo statistinės ataskaitos PD‑11 (mėnesinės), Garo tiekimo ir oro kondicionavimo statistinės ataskaitos PŠ-11 (mėnesinės), Vandens rinkimo ir paskirstymo statistinės ataskaitos PV-11 (mėnesinės) statistinių formuliarų patvirtinimo“ projektas</w:t>
            </w:r>
          </w:p>
        </w:tc>
        <w:tc>
          <w:tcPr>
            <w:tcW w:w="2126" w:type="dxa"/>
            <w:shd w:val="clear" w:color="auto" w:fill="FFFFFF" w:themeFill="background1"/>
          </w:tcPr>
          <w:p w14:paraId="1C9C83DB" w14:textId="0EC6CFD8" w:rsidR="436B5FFB" w:rsidRDefault="736296B8" w:rsidP="00AC72DF">
            <w:pPr>
              <w:spacing w:line="240" w:lineRule="auto"/>
              <w:jc w:val="both"/>
              <w:rPr>
                <w:rFonts w:ascii="Times New Roman" w:eastAsia="Times New Roman" w:hAnsi="Times New Roman"/>
                <w:sz w:val="24"/>
                <w:szCs w:val="24"/>
              </w:rPr>
            </w:pPr>
            <w:r w:rsidRPr="7D703CA9">
              <w:rPr>
                <w:rFonts w:ascii="Times New Roman" w:eastAsia="Times New Roman" w:hAnsi="Times New Roman"/>
                <w:sz w:val="24"/>
                <w:szCs w:val="24"/>
              </w:rPr>
              <w:t xml:space="preserve">-5 810,41 </w:t>
            </w:r>
            <w:proofErr w:type="spellStart"/>
            <w:r w:rsidRPr="7D703CA9">
              <w:rPr>
                <w:rFonts w:ascii="Times New Roman" w:eastAsia="Times New Roman" w:hAnsi="Times New Roman"/>
                <w:sz w:val="24"/>
                <w:szCs w:val="24"/>
              </w:rPr>
              <w:t>Eur</w:t>
            </w:r>
            <w:proofErr w:type="spellEnd"/>
          </w:p>
        </w:tc>
        <w:tc>
          <w:tcPr>
            <w:tcW w:w="2126" w:type="dxa"/>
            <w:shd w:val="clear" w:color="auto" w:fill="FFFFFF" w:themeFill="background1"/>
          </w:tcPr>
          <w:p w14:paraId="03A32B2F" w14:textId="0EC6CFD8" w:rsidR="60DFF75F" w:rsidRDefault="736296B8" w:rsidP="7D703CA9">
            <w:pPr>
              <w:spacing w:line="240" w:lineRule="auto"/>
              <w:jc w:val="both"/>
              <w:rPr>
                <w:rFonts w:ascii="Times New Roman" w:eastAsia="Times New Roman" w:hAnsi="Times New Roman"/>
                <w:sz w:val="24"/>
                <w:szCs w:val="24"/>
              </w:rPr>
            </w:pPr>
            <w:r w:rsidRPr="7D703CA9">
              <w:rPr>
                <w:rFonts w:ascii="Times New Roman" w:eastAsia="Times New Roman" w:hAnsi="Times New Roman"/>
                <w:sz w:val="24"/>
                <w:szCs w:val="24"/>
              </w:rPr>
              <w:t xml:space="preserve">-5 810,41 </w:t>
            </w:r>
            <w:proofErr w:type="spellStart"/>
            <w:r w:rsidRPr="7D703CA9">
              <w:rPr>
                <w:rFonts w:ascii="Times New Roman" w:eastAsia="Times New Roman" w:hAnsi="Times New Roman"/>
                <w:sz w:val="24"/>
                <w:szCs w:val="24"/>
              </w:rPr>
              <w:t>Eur</w:t>
            </w:r>
            <w:proofErr w:type="spellEnd"/>
          </w:p>
          <w:p w14:paraId="4D3EFD44" w14:textId="1AC43458" w:rsidR="436B5FFB" w:rsidRDefault="436B5FFB" w:rsidP="436B5FFB">
            <w:pPr>
              <w:spacing w:line="240" w:lineRule="auto"/>
              <w:jc w:val="both"/>
              <w:rPr>
                <w:rFonts w:ascii="Times New Roman" w:hAnsi="Times New Roman"/>
                <w:sz w:val="24"/>
                <w:szCs w:val="24"/>
              </w:rPr>
            </w:pPr>
          </w:p>
        </w:tc>
      </w:tr>
      <w:tr w:rsidR="00AB7DC2" w:rsidRPr="00A21954" w14:paraId="165674F5" w14:textId="77777777" w:rsidTr="25CD3898">
        <w:trPr>
          <w:trHeight w:val="273"/>
        </w:trPr>
        <w:tc>
          <w:tcPr>
            <w:tcW w:w="704" w:type="dxa"/>
            <w:shd w:val="clear" w:color="auto" w:fill="FFFFFF" w:themeFill="background1"/>
          </w:tcPr>
          <w:p w14:paraId="5162843E" w14:textId="1152D55F" w:rsidR="00AB7DC2" w:rsidRDefault="0C6A5C3B" w:rsidP="00AB7DC2">
            <w:pPr>
              <w:spacing w:after="0" w:line="240" w:lineRule="auto"/>
              <w:jc w:val="both"/>
              <w:rPr>
                <w:rFonts w:ascii="Times New Roman" w:hAnsi="Times New Roman"/>
                <w:sz w:val="24"/>
                <w:szCs w:val="24"/>
              </w:rPr>
            </w:pPr>
            <w:r w:rsidRPr="546BF07D">
              <w:rPr>
                <w:rFonts w:ascii="Times New Roman" w:hAnsi="Times New Roman"/>
                <w:sz w:val="24"/>
                <w:szCs w:val="24"/>
              </w:rPr>
              <w:t>1</w:t>
            </w:r>
            <w:r w:rsidR="613898A4" w:rsidRPr="546BF07D">
              <w:rPr>
                <w:rFonts w:ascii="Times New Roman" w:hAnsi="Times New Roman"/>
                <w:sz w:val="24"/>
                <w:szCs w:val="24"/>
              </w:rPr>
              <w:t>3</w:t>
            </w:r>
            <w:r w:rsidRPr="546BF07D">
              <w:rPr>
                <w:rFonts w:ascii="Times New Roman" w:hAnsi="Times New Roman"/>
                <w:sz w:val="24"/>
                <w:szCs w:val="24"/>
              </w:rPr>
              <w:t>.1</w:t>
            </w:r>
            <w:r w:rsidR="2EF0F3B1" w:rsidRPr="546BF07D">
              <w:rPr>
                <w:rFonts w:ascii="Times New Roman" w:hAnsi="Times New Roman"/>
                <w:sz w:val="24"/>
                <w:szCs w:val="24"/>
              </w:rPr>
              <w:t>3</w:t>
            </w:r>
            <w:r w:rsidRPr="546BF07D">
              <w:rPr>
                <w:rFonts w:ascii="Times New Roman" w:hAnsi="Times New Roman"/>
                <w:sz w:val="24"/>
                <w:szCs w:val="24"/>
              </w:rPr>
              <w:t>.</w:t>
            </w:r>
          </w:p>
        </w:tc>
        <w:tc>
          <w:tcPr>
            <w:tcW w:w="9923" w:type="dxa"/>
            <w:shd w:val="clear" w:color="auto" w:fill="FFFFFF" w:themeFill="background1"/>
          </w:tcPr>
          <w:p w14:paraId="4B7826F9" w14:textId="10573E44" w:rsidR="00AB7DC2" w:rsidRPr="00FF1830" w:rsidRDefault="00AB7DC2" w:rsidP="00AB7DC2">
            <w:pPr>
              <w:spacing w:after="0" w:line="240" w:lineRule="auto"/>
              <w:jc w:val="both"/>
              <w:rPr>
                <w:rFonts w:ascii="Times New Roman" w:hAnsi="Times New Roman"/>
                <w:sz w:val="24"/>
                <w:szCs w:val="24"/>
                <w:lang w:val="lt-LT"/>
              </w:rPr>
            </w:pPr>
            <w:r w:rsidRPr="0000367C">
              <w:rPr>
                <w:rFonts w:ascii="Times New Roman" w:hAnsi="Times New Roman"/>
                <w:sz w:val="24"/>
                <w:szCs w:val="24"/>
                <w:lang w:val="lt-LT"/>
              </w:rPr>
              <w:t>Valstybės duomenų agentūros generalinio direktoriaus įsakymo „Dėl Socialinių, kultūrinių ir kitų aptarnavimo paslaugų įmonės veiklos statistinės ataskaitos PS-21 (ketvirtinės) statistinio formuliaro patvirtinimo“ projektas</w:t>
            </w:r>
          </w:p>
        </w:tc>
        <w:tc>
          <w:tcPr>
            <w:tcW w:w="2126" w:type="dxa"/>
            <w:shd w:val="clear" w:color="auto" w:fill="FFFFFF" w:themeFill="background1"/>
          </w:tcPr>
          <w:p w14:paraId="5B7C003D" w14:textId="7DFC7172" w:rsidR="00AB7DC2" w:rsidRPr="00FF1830" w:rsidRDefault="00AB7DC2" w:rsidP="00AB7DC2">
            <w:pPr>
              <w:spacing w:after="0" w:line="240" w:lineRule="auto"/>
              <w:jc w:val="both"/>
              <w:rPr>
                <w:rFonts w:ascii="Times New Roman" w:hAnsi="Times New Roman"/>
                <w:sz w:val="24"/>
                <w:szCs w:val="24"/>
              </w:rPr>
            </w:pPr>
            <w:r w:rsidRPr="0000367C">
              <w:rPr>
                <w:rFonts w:ascii="Times New Roman" w:hAnsi="Times New Roman"/>
                <w:sz w:val="24"/>
                <w:szCs w:val="24"/>
              </w:rPr>
              <w:t>-5</w:t>
            </w:r>
            <w:r>
              <w:rPr>
                <w:rFonts w:ascii="Times New Roman" w:hAnsi="Times New Roman"/>
                <w:sz w:val="24"/>
                <w:szCs w:val="24"/>
              </w:rPr>
              <w:t xml:space="preserve"> </w:t>
            </w:r>
            <w:r w:rsidRPr="0000367C">
              <w:rPr>
                <w:rFonts w:ascii="Times New Roman" w:hAnsi="Times New Roman"/>
                <w:sz w:val="24"/>
                <w:szCs w:val="24"/>
              </w:rPr>
              <w:t>529,14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F21FF93" w14:textId="58990BD6" w:rsidR="00AB7DC2" w:rsidRPr="00D12E34" w:rsidRDefault="00AB7DC2" w:rsidP="00AB7DC2">
            <w:pPr>
              <w:spacing w:after="0" w:line="240" w:lineRule="auto"/>
              <w:jc w:val="both"/>
              <w:rPr>
                <w:rFonts w:ascii="Times New Roman" w:hAnsi="Times New Roman"/>
                <w:sz w:val="24"/>
                <w:szCs w:val="24"/>
              </w:rPr>
            </w:pPr>
            <w:r w:rsidRPr="0000367C">
              <w:rPr>
                <w:rFonts w:ascii="Times New Roman" w:hAnsi="Times New Roman"/>
                <w:sz w:val="24"/>
                <w:szCs w:val="24"/>
              </w:rPr>
              <w:t>-5</w:t>
            </w:r>
            <w:r>
              <w:rPr>
                <w:rFonts w:ascii="Times New Roman" w:hAnsi="Times New Roman"/>
                <w:sz w:val="24"/>
                <w:szCs w:val="24"/>
              </w:rPr>
              <w:t xml:space="preserve"> </w:t>
            </w:r>
            <w:r w:rsidRPr="0000367C">
              <w:rPr>
                <w:rFonts w:ascii="Times New Roman" w:hAnsi="Times New Roman"/>
                <w:sz w:val="24"/>
                <w:szCs w:val="24"/>
              </w:rPr>
              <w:t>529,14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AB7DC2" w:rsidRPr="00A21954" w14:paraId="3C7984AF" w14:textId="77777777" w:rsidTr="25CD3898">
        <w:trPr>
          <w:trHeight w:val="273"/>
        </w:trPr>
        <w:tc>
          <w:tcPr>
            <w:tcW w:w="704" w:type="dxa"/>
            <w:shd w:val="clear" w:color="auto" w:fill="FFFFFF" w:themeFill="background1"/>
          </w:tcPr>
          <w:p w14:paraId="727DC242" w14:textId="20D3BF2B" w:rsidR="00AB7DC2" w:rsidRDefault="00644629" w:rsidP="00AB7DC2">
            <w:pPr>
              <w:spacing w:after="0" w:line="240" w:lineRule="auto"/>
              <w:jc w:val="both"/>
              <w:rPr>
                <w:rFonts w:ascii="Times New Roman" w:hAnsi="Times New Roman"/>
                <w:sz w:val="24"/>
                <w:szCs w:val="24"/>
              </w:rPr>
            </w:pPr>
            <w:r w:rsidRPr="546BF07D">
              <w:rPr>
                <w:rFonts w:ascii="Times New Roman" w:hAnsi="Times New Roman"/>
                <w:sz w:val="24"/>
                <w:szCs w:val="24"/>
              </w:rPr>
              <w:t>1</w:t>
            </w:r>
            <w:r w:rsidR="60EDDCF2" w:rsidRPr="546BF07D">
              <w:rPr>
                <w:rFonts w:ascii="Times New Roman" w:hAnsi="Times New Roman"/>
                <w:sz w:val="24"/>
                <w:szCs w:val="24"/>
              </w:rPr>
              <w:t>3</w:t>
            </w:r>
            <w:r w:rsidR="0C6A5C3B" w:rsidRPr="546BF07D">
              <w:rPr>
                <w:rFonts w:ascii="Times New Roman" w:hAnsi="Times New Roman"/>
                <w:sz w:val="24"/>
                <w:szCs w:val="24"/>
              </w:rPr>
              <w:t>.1</w:t>
            </w:r>
            <w:r w:rsidR="4ACCB2D7" w:rsidRPr="546BF07D">
              <w:rPr>
                <w:rFonts w:ascii="Times New Roman" w:hAnsi="Times New Roman"/>
                <w:sz w:val="24"/>
                <w:szCs w:val="24"/>
              </w:rPr>
              <w:t>4</w:t>
            </w:r>
            <w:r w:rsidRPr="546BF07D">
              <w:rPr>
                <w:rFonts w:ascii="Times New Roman" w:hAnsi="Times New Roman"/>
                <w:sz w:val="24"/>
                <w:szCs w:val="24"/>
              </w:rPr>
              <w:t>.</w:t>
            </w:r>
          </w:p>
        </w:tc>
        <w:tc>
          <w:tcPr>
            <w:tcW w:w="9923" w:type="dxa"/>
            <w:shd w:val="clear" w:color="auto" w:fill="FFFFFF" w:themeFill="background1"/>
          </w:tcPr>
          <w:p w14:paraId="5D925B55" w14:textId="39BDC54A" w:rsidR="00AB7DC2" w:rsidRPr="0036016F" w:rsidRDefault="00AB7DC2" w:rsidP="00AB7DC2">
            <w:pPr>
              <w:spacing w:after="0" w:line="240" w:lineRule="auto"/>
              <w:jc w:val="both"/>
              <w:rPr>
                <w:rFonts w:ascii="Times New Roman" w:hAnsi="Times New Roman"/>
                <w:sz w:val="24"/>
                <w:szCs w:val="24"/>
                <w:lang w:val="lt-LT"/>
              </w:rPr>
            </w:pPr>
            <w:r w:rsidRPr="00FF1830">
              <w:rPr>
                <w:rFonts w:ascii="Times New Roman" w:hAnsi="Times New Roman"/>
                <w:sz w:val="24"/>
                <w:szCs w:val="24"/>
                <w:lang w:val="lt-LT"/>
              </w:rPr>
              <w:t>Valstybės duomenų agentūros generalinio direktoriaus įsakymo „Dėl Investicijų statistinės ataskaitos KS-02 (metinės) statistinio formuliaro patvirtinimo“ projektas</w:t>
            </w:r>
          </w:p>
        </w:tc>
        <w:tc>
          <w:tcPr>
            <w:tcW w:w="2126" w:type="dxa"/>
            <w:shd w:val="clear" w:color="auto" w:fill="FFFFFF" w:themeFill="background1"/>
          </w:tcPr>
          <w:p w14:paraId="52C6A15F" w14:textId="4046785B" w:rsidR="00AB7DC2" w:rsidRPr="0036016F" w:rsidRDefault="00AB7DC2" w:rsidP="00AB7DC2">
            <w:pPr>
              <w:spacing w:after="0" w:line="240" w:lineRule="auto"/>
              <w:jc w:val="both"/>
              <w:rPr>
                <w:rFonts w:ascii="Times New Roman" w:hAnsi="Times New Roman"/>
                <w:sz w:val="24"/>
                <w:szCs w:val="24"/>
              </w:rPr>
            </w:pPr>
            <w:r w:rsidRPr="00FF1830">
              <w:rPr>
                <w:rFonts w:ascii="Times New Roman" w:hAnsi="Times New Roman"/>
                <w:sz w:val="24"/>
                <w:szCs w:val="24"/>
              </w:rPr>
              <w:t>-4</w:t>
            </w:r>
            <w:r>
              <w:rPr>
                <w:rFonts w:ascii="Times New Roman" w:hAnsi="Times New Roman"/>
                <w:sz w:val="24"/>
                <w:szCs w:val="24"/>
              </w:rPr>
              <w:t xml:space="preserve"> </w:t>
            </w:r>
            <w:r w:rsidRPr="00FF1830">
              <w:rPr>
                <w:rFonts w:ascii="Times New Roman" w:hAnsi="Times New Roman"/>
                <w:sz w:val="24"/>
                <w:szCs w:val="24"/>
              </w:rPr>
              <w:t>142,41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9299D05" w14:textId="6A84180B" w:rsidR="00AB7DC2" w:rsidRPr="0036016F" w:rsidRDefault="00AB7DC2" w:rsidP="00AB7DC2">
            <w:pPr>
              <w:spacing w:after="0" w:line="240" w:lineRule="auto"/>
              <w:jc w:val="both"/>
              <w:rPr>
                <w:rFonts w:ascii="Times New Roman" w:hAnsi="Times New Roman"/>
                <w:sz w:val="24"/>
                <w:szCs w:val="24"/>
              </w:rPr>
            </w:pPr>
            <w:r w:rsidRPr="00D12E34">
              <w:rPr>
                <w:rFonts w:ascii="Times New Roman" w:hAnsi="Times New Roman"/>
                <w:sz w:val="24"/>
                <w:szCs w:val="24"/>
              </w:rPr>
              <w:t>-2</w:t>
            </w:r>
            <w:r>
              <w:rPr>
                <w:rFonts w:ascii="Times New Roman" w:hAnsi="Times New Roman"/>
                <w:sz w:val="24"/>
                <w:szCs w:val="24"/>
              </w:rPr>
              <w:t xml:space="preserve"> </w:t>
            </w:r>
            <w:r w:rsidRPr="00D12E34">
              <w:rPr>
                <w:rFonts w:ascii="Times New Roman" w:hAnsi="Times New Roman"/>
                <w:sz w:val="24"/>
                <w:szCs w:val="24"/>
              </w:rPr>
              <w:t xml:space="preserve">071,21 </w:t>
            </w:r>
            <w:proofErr w:type="spellStart"/>
            <w:r>
              <w:rPr>
                <w:rFonts w:ascii="Times New Roman" w:hAnsi="Times New Roman"/>
                <w:sz w:val="24"/>
                <w:szCs w:val="24"/>
              </w:rPr>
              <w:t>Eur</w:t>
            </w:r>
            <w:proofErr w:type="spellEnd"/>
          </w:p>
        </w:tc>
      </w:tr>
      <w:tr w:rsidR="00AB7DC2" w:rsidRPr="00A21954" w14:paraId="0D098CB1" w14:textId="77777777" w:rsidTr="25CD3898">
        <w:trPr>
          <w:trHeight w:val="273"/>
        </w:trPr>
        <w:tc>
          <w:tcPr>
            <w:tcW w:w="704" w:type="dxa"/>
            <w:shd w:val="clear" w:color="auto" w:fill="FFFFFF" w:themeFill="background1"/>
          </w:tcPr>
          <w:p w14:paraId="1ED98022" w14:textId="67A98C01" w:rsidR="00AB7DC2" w:rsidRDefault="00644629" w:rsidP="00AB7DC2">
            <w:pPr>
              <w:spacing w:after="0" w:line="240" w:lineRule="auto"/>
              <w:jc w:val="both"/>
              <w:rPr>
                <w:rFonts w:ascii="Times New Roman" w:hAnsi="Times New Roman"/>
                <w:sz w:val="24"/>
                <w:szCs w:val="24"/>
              </w:rPr>
            </w:pPr>
            <w:r w:rsidRPr="546BF07D">
              <w:rPr>
                <w:rFonts w:ascii="Times New Roman" w:hAnsi="Times New Roman"/>
                <w:sz w:val="24"/>
                <w:szCs w:val="24"/>
              </w:rPr>
              <w:t>1</w:t>
            </w:r>
            <w:r w:rsidR="273FE82D" w:rsidRPr="546BF07D">
              <w:rPr>
                <w:rFonts w:ascii="Times New Roman" w:hAnsi="Times New Roman"/>
                <w:sz w:val="24"/>
                <w:szCs w:val="24"/>
              </w:rPr>
              <w:t>3</w:t>
            </w:r>
            <w:r w:rsidR="0C6A5C3B" w:rsidRPr="546BF07D">
              <w:rPr>
                <w:rFonts w:ascii="Times New Roman" w:hAnsi="Times New Roman"/>
                <w:sz w:val="24"/>
                <w:szCs w:val="24"/>
              </w:rPr>
              <w:t>.1</w:t>
            </w:r>
            <w:r w:rsidR="298D1603" w:rsidRPr="546BF07D">
              <w:rPr>
                <w:rFonts w:ascii="Times New Roman" w:hAnsi="Times New Roman"/>
                <w:sz w:val="24"/>
                <w:szCs w:val="24"/>
              </w:rPr>
              <w:t>5</w:t>
            </w:r>
            <w:r w:rsidRPr="546BF07D">
              <w:rPr>
                <w:rFonts w:ascii="Times New Roman" w:hAnsi="Times New Roman"/>
                <w:sz w:val="24"/>
                <w:szCs w:val="24"/>
              </w:rPr>
              <w:t>.</w:t>
            </w:r>
          </w:p>
        </w:tc>
        <w:tc>
          <w:tcPr>
            <w:tcW w:w="9923" w:type="dxa"/>
            <w:shd w:val="clear" w:color="auto" w:fill="FFFFFF" w:themeFill="background1"/>
          </w:tcPr>
          <w:p w14:paraId="191556E2" w14:textId="2E00B1FA" w:rsidR="00AB7DC2" w:rsidRPr="00FF1830" w:rsidRDefault="00AB7DC2" w:rsidP="00AB7DC2">
            <w:pPr>
              <w:spacing w:after="0" w:line="240" w:lineRule="auto"/>
              <w:jc w:val="both"/>
              <w:rPr>
                <w:rFonts w:ascii="Times New Roman" w:hAnsi="Times New Roman"/>
                <w:sz w:val="24"/>
                <w:szCs w:val="24"/>
                <w:lang w:val="lt-LT"/>
              </w:rPr>
            </w:pPr>
            <w:r w:rsidRPr="004E23E6">
              <w:rPr>
                <w:rFonts w:ascii="Times New Roman" w:hAnsi="Times New Roman"/>
                <w:sz w:val="24"/>
                <w:szCs w:val="24"/>
                <w:lang w:val="lt-LT"/>
              </w:rPr>
              <w:t>Valstybės duomenų agentūros generalinio direktoriaus įsakymo „Dėl Keleivių vežimo autobusais ir troleibusais statistinės ataskaitos TAE-01 (ketvirtinės) statistinio formuliaro patvirtinimo“ projektas</w:t>
            </w:r>
          </w:p>
        </w:tc>
        <w:tc>
          <w:tcPr>
            <w:tcW w:w="2126" w:type="dxa"/>
            <w:shd w:val="clear" w:color="auto" w:fill="FFFFFF" w:themeFill="background1"/>
          </w:tcPr>
          <w:p w14:paraId="62B2D29C" w14:textId="6BB89916" w:rsidR="00AB7DC2" w:rsidRPr="00FF1830" w:rsidRDefault="00AB7DC2" w:rsidP="00AB7DC2">
            <w:pPr>
              <w:spacing w:after="0" w:line="240" w:lineRule="auto"/>
              <w:jc w:val="both"/>
              <w:rPr>
                <w:rFonts w:ascii="Times New Roman" w:hAnsi="Times New Roman"/>
                <w:sz w:val="24"/>
                <w:szCs w:val="24"/>
              </w:rPr>
            </w:pPr>
            <w:r w:rsidRPr="004E23E6">
              <w:rPr>
                <w:rFonts w:ascii="Times New Roman" w:hAnsi="Times New Roman"/>
                <w:sz w:val="24"/>
                <w:szCs w:val="24"/>
              </w:rPr>
              <w:t>-3</w:t>
            </w:r>
            <w:r>
              <w:rPr>
                <w:rFonts w:ascii="Times New Roman" w:hAnsi="Times New Roman"/>
                <w:sz w:val="24"/>
                <w:szCs w:val="24"/>
              </w:rPr>
              <w:t xml:space="preserve"> </w:t>
            </w:r>
            <w:r w:rsidRPr="004E23E6">
              <w:rPr>
                <w:rFonts w:ascii="Times New Roman" w:hAnsi="Times New Roman"/>
                <w:sz w:val="24"/>
                <w:szCs w:val="24"/>
              </w:rPr>
              <w:t>808,18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1469D34" w14:textId="23D5D5F5" w:rsidR="00AB7DC2" w:rsidRPr="00D12E34" w:rsidRDefault="00AB7DC2" w:rsidP="00AB7DC2">
            <w:pPr>
              <w:spacing w:after="0" w:line="240" w:lineRule="auto"/>
              <w:jc w:val="both"/>
              <w:rPr>
                <w:rFonts w:ascii="Times New Roman" w:hAnsi="Times New Roman"/>
                <w:sz w:val="24"/>
                <w:szCs w:val="24"/>
              </w:rPr>
            </w:pPr>
            <w:r w:rsidRPr="004E23E6">
              <w:rPr>
                <w:rFonts w:ascii="Times New Roman" w:hAnsi="Times New Roman"/>
                <w:sz w:val="24"/>
                <w:szCs w:val="24"/>
              </w:rPr>
              <w:t>-3</w:t>
            </w:r>
            <w:r>
              <w:rPr>
                <w:rFonts w:ascii="Times New Roman" w:hAnsi="Times New Roman"/>
                <w:sz w:val="24"/>
                <w:szCs w:val="24"/>
              </w:rPr>
              <w:t xml:space="preserve"> </w:t>
            </w:r>
            <w:r w:rsidRPr="004E23E6">
              <w:rPr>
                <w:rFonts w:ascii="Times New Roman" w:hAnsi="Times New Roman"/>
                <w:sz w:val="24"/>
                <w:szCs w:val="24"/>
              </w:rPr>
              <w:t>808,18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CC5FF7" w:rsidRPr="00A21954" w14:paraId="044EFC42" w14:textId="77777777" w:rsidTr="25CD3898">
        <w:trPr>
          <w:trHeight w:val="273"/>
        </w:trPr>
        <w:tc>
          <w:tcPr>
            <w:tcW w:w="704" w:type="dxa"/>
            <w:shd w:val="clear" w:color="auto" w:fill="FFFFFF" w:themeFill="background1"/>
          </w:tcPr>
          <w:p w14:paraId="40E929C9" w14:textId="65FFD23E" w:rsidR="00CC5FF7" w:rsidRDefault="00644629" w:rsidP="00CC5FF7">
            <w:pPr>
              <w:spacing w:after="0" w:line="240" w:lineRule="auto"/>
              <w:jc w:val="both"/>
              <w:rPr>
                <w:rFonts w:ascii="Times New Roman" w:hAnsi="Times New Roman"/>
                <w:sz w:val="24"/>
                <w:szCs w:val="24"/>
              </w:rPr>
            </w:pPr>
            <w:r w:rsidRPr="546BF07D">
              <w:rPr>
                <w:rFonts w:ascii="Times New Roman" w:hAnsi="Times New Roman"/>
                <w:sz w:val="24"/>
                <w:szCs w:val="24"/>
              </w:rPr>
              <w:t>1</w:t>
            </w:r>
            <w:r w:rsidR="45709788" w:rsidRPr="546BF07D">
              <w:rPr>
                <w:rFonts w:ascii="Times New Roman" w:hAnsi="Times New Roman"/>
                <w:sz w:val="24"/>
                <w:szCs w:val="24"/>
              </w:rPr>
              <w:t>3</w:t>
            </w:r>
            <w:r w:rsidR="0C6A5C3B" w:rsidRPr="546BF07D">
              <w:rPr>
                <w:rFonts w:ascii="Times New Roman" w:hAnsi="Times New Roman"/>
                <w:sz w:val="24"/>
                <w:szCs w:val="24"/>
              </w:rPr>
              <w:t>.1</w:t>
            </w:r>
            <w:r w:rsidR="02D92E75" w:rsidRPr="546BF07D">
              <w:rPr>
                <w:rFonts w:ascii="Times New Roman" w:hAnsi="Times New Roman"/>
                <w:sz w:val="24"/>
                <w:szCs w:val="24"/>
              </w:rPr>
              <w:t>6</w:t>
            </w:r>
            <w:r w:rsidRPr="546BF07D">
              <w:rPr>
                <w:rFonts w:ascii="Times New Roman" w:hAnsi="Times New Roman"/>
                <w:sz w:val="24"/>
                <w:szCs w:val="24"/>
              </w:rPr>
              <w:t>.</w:t>
            </w:r>
          </w:p>
        </w:tc>
        <w:tc>
          <w:tcPr>
            <w:tcW w:w="9923" w:type="dxa"/>
            <w:shd w:val="clear" w:color="auto" w:fill="FFFFFF" w:themeFill="background1"/>
          </w:tcPr>
          <w:p w14:paraId="4BF4E20E" w14:textId="189BCFDA" w:rsidR="00CC5FF7" w:rsidRPr="0036016F" w:rsidRDefault="00CC5FF7" w:rsidP="00CC5FF7">
            <w:pPr>
              <w:spacing w:after="0" w:line="240" w:lineRule="auto"/>
              <w:jc w:val="both"/>
              <w:rPr>
                <w:rFonts w:ascii="Times New Roman" w:hAnsi="Times New Roman"/>
                <w:sz w:val="24"/>
                <w:szCs w:val="24"/>
                <w:lang w:val="lt-LT"/>
              </w:rPr>
            </w:pPr>
            <w:r w:rsidRPr="009020E2">
              <w:rPr>
                <w:rFonts w:ascii="Times New Roman" w:hAnsi="Times New Roman"/>
                <w:sz w:val="24"/>
                <w:szCs w:val="24"/>
                <w:lang w:val="lt-LT"/>
              </w:rPr>
              <w:t>Valstybės duomenų agentūros generalinio direktoriaus įsakymo „Dėl Informacinių technologijų naudojimo įmonėse statistinės ataskaitos ITP-01 (metinės) statistinio formuliaro patvirtinimo“ projektas</w:t>
            </w:r>
          </w:p>
        </w:tc>
        <w:tc>
          <w:tcPr>
            <w:tcW w:w="2126" w:type="dxa"/>
            <w:shd w:val="clear" w:color="auto" w:fill="FFFFFF" w:themeFill="background1"/>
          </w:tcPr>
          <w:p w14:paraId="0C910B5B" w14:textId="2C8198DE" w:rsidR="00CC5FF7" w:rsidRPr="0036016F" w:rsidRDefault="00CC5FF7" w:rsidP="00CC5FF7">
            <w:pPr>
              <w:spacing w:after="0" w:line="240" w:lineRule="auto"/>
              <w:jc w:val="both"/>
              <w:rPr>
                <w:rFonts w:ascii="Times New Roman" w:hAnsi="Times New Roman"/>
                <w:sz w:val="24"/>
                <w:szCs w:val="24"/>
              </w:rPr>
            </w:pPr>
            <w:r w:rsidRPr="009020E2">
              <w:rPr>
                <w:rFonts w:ascii="Times New Roman" w:hAnsi="Times New Roman"/>
                <w:sz w:val="24"/>
                <w:szCs w:val="24"/>
              </w:rPr>
              <w:t>-3</w:t>
            </w:r>
            <w:r>
              <w:rPr>
                <w:rFonts w:ascii="Times New Roman" w:hAnsi="Times New Roman"/>
                <w:sz w:val="24"/>
                <w:szCs w:val="24"/>
              </w:rPr>
              <w:t xml:space="preserve"> </w:t>
            </w:r>
            <w:r w:rsidRPr="009020E2">
              <w:rPr>
                <w:rFonts w:ascii="Times New Roman" w:hAnsi="Times New Roman"/>
                <w:sz w:val="24"/>
                <w:szCs w:val="24"/>
              </w:rPr>
              <w:t>727,58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36D547D" w14:textId="02D238BF" w:rsidR="00CC5FF7" w:rsidRPr="0036016F" w:rsidRDefault="00CC5FF7" w:rsidP="00CC5FF7">
            <w:pPr>
              <w:spacing w:after="0" w:line="240" w:lineRule="auto"/>
              <w:jc w:val="both"/>
              <w:rPr>
                <w:rFonts w:ascii="Times New Roman" w:hAnsi="Times New Roman"/>
                <w:sz w:val="24"/>
                <w:szCs w:val="24"/>
              </w:rPr>
            </w:pPr>
            <w:r w:rsidRPr="009020E2">
              <w:rPr>
                <w:rFonts w:ascii="Times New Roman" w:hAnsi="Times New Roman"/>
                <w:sz w:val="24"/>
                <w:szCs w:val="24"/>
              </w:rPr>
              <w:t>-3</w:t>
            </w:r>
            <w:r>
              <w:rPr>
                <w:rFonts w:ascii="Times New Roman" w:hAnsi="Times New Roman"/>
                <w:sz w:val="24"/>
                <w:szCs w:val="24"/>
              </w:rPr>
              <w:t xml:space="preserve"> </w:t>
            </w:r>
            <w:r w:rsidRPr="009020E2">
              <w:rPr>
                <w:rFonts w:ascii="Times New Roman" w:hAnsi="Times New Roman"/>
                <w:sz w:val="24"/>
                <w:szCs w:val="24"/>
              </w:rPr>
              <w:t>727,58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3944B4" w:rsidRPr="00A21954" w14:paraId="48EEE71F" w14:textId="77777777" w:rsidTr="25CD3898">
        <w:trPr>
          <w:trHeight w:val="273"/>
        </w:trPr>
        <w:tc>
          <w:tcPr>
            <w:tcW w:w="704" w:type="dxa"/>
            <w:shd w:val="clear" w:color="auto" w:fill="FFFFFF" w:themeFill="background1"/>
          </w:tcPr>
          <w:p w14:paraId="2B4C0BCD" w14:textId="626B7D84" w:rsidR="003944B4" w:rsidRDefault="00644629" w:rsidP="003944B4">
            <w:pPr>
              <w:spacing w:after="0" w:line="240" w:lineRule="auto"/>
              <w:jc w:val="both"/>
              <w:rPr>
                <w:rFonts w:ascii="Times New Roman" w:hAnsi="Times New Roman"/>
                <w:sz w:val="24"/>
                <w:szCs w:val="24"/>
              </w:rPr>
            </w:pPr>
            <w:r w:rsidRPr="546BF07D">
              <w:rPr>
                <w:rFonts w:ascii="Times New Roman" w:hAnsi="Times New Roman"/>
                <w:sz w:val="24"/>
                <w:szCs w:val="24"/>
              </w:rPr>
              <w:t>1</w:t>
            </w:r>
            <w:r w:rsidR="0D6D9B8C" w:rsidRPr="546BF07D">
              <w:rPr>
                <w:rFonts w:ascii="Times New Roman" w:hAnsi="Times New Roman"/>
                <w:sz w:val="24"/>
                <w:szCs w:val="24"/>
              </w:rPr>
              <w:t>3</w:t>
            </w:r>
            <w:r w:rsidR="0C6A5C3B" w:rsidRPr="546BF07D">
              <w:rPr>
                <w:rFonts w:ascii="Times New Roman" w:hAnsi="Times New Roman"/>
                <w:sz w:val="24"/>
                <w:szCs w:val="24"/>
              </w:rPr>
              <w:t>.1</w:t>
            </w:r>
            <w:r w:rsidR="1E82FD90" w:rsidRPr="546BF07D">
              <w:rPr>
                <w:rFonts w:ascii="Times New Roman" w:hAnsi="Times New Roman"/>
                <w:sz w:val="24"/>
                <w:szCs w:val="24"/>
              </w:rPr>
              <w:t>7</w:t>
            </w:r>
            <w:r w:rsidRPr="546BF07D">
              <w:rPr>
                <w:rFonts w:ascii="Times New Roman" w:hAnsi="Times New Roman"/>
                <w:sz w:val="24"/>
                <w:szCs w:val="24"/>
              </w:rPr>
              <w:t>.</w:t>
            </w:r>
          </w:p>
        </w:tc>
        <w:tc>
          <w:tcPr>
            <w:tcW w:w="9923" w:type="dxa"/>
            <w:shd w:val="clear" w:color="auto" w:fill="FFFFFF" w:themeFill="background1"/>
          </w:tcPr>
          <w:p w14:paraId="1F6D6FAC" w14:textId="52C897CF" w:rsidR="003944B4" w:rsidRPr="00C54F32" w:rsidRDefault="003944B4" w:rsidP="003944B4">
            <w:pPr>
              <w:spacing w:after="0" w:line="240" w:lineRule="auto"/>
              <w:jc w:val="both"/>
              <w:rPr>
                <w:rFonts w:ascii="Times New Roman" w:hAnsi="Times New Roman"/>
                <w:sz w:val="24"/>
                <w:szCs w:val="24"/>
                <w:lang w:val="lt-LT"/>
              </w:rPr>
            </w:pPr>
            <w:r w:rsidRPr="0036016F">
              <w:rPr>
                <w:rFonts w:ascii="Times New Roman" w:hAnsi="Times New Roman"/>
                <w:sz w:val="24"/>
                <w:szCs w:val="24"/>
                <w:lang w:val="lt-LT"/>
              </w:rPr>
              <w:t>Valstybės duomenų agentūros generalinio direktoriaus įsakymo „Dėl Dirbančių asmenų profesinės kvalifikacijos tobulinimo statistinės ataskaitos MVG-02 (kas 5 metai) statistinio formuliaro patvirtinimo“ projektas</w:t>
            </w:r>
          </w:p>
        </w:tc>
        <w:tc>
          <w:tcPr>
            <w:tcW w:w="2126" w:type="dxa"/>
            <w:shd w:val="clear" w:color="auto" w:fill="FFFFFF" w:themeFill="background1"/>
          </w:tcPr>
          <w:p w14:paraId="4461D5CD" w14:textId="7474B803" w:rsidR="003944B4" w:rsidRPr="007C360E" w:rsidRDefault="003944B4" w:rsidP="003944B4">
            <w:pPr>
              <w:spacing w:after="0" w:line="240" w:lineRule="auto"/>
              <w:jc w:val="both"/>
              <w:rPr>
                <w:rFonts w:ascii="Times New Roman" w:hAnsi="Times New Roman"/>
                <w:sz w:val="24"/>
                <w:szCs w:val="24"/>
              </w:rPr>
            </w:pPr>
            <w:r w:rsidRPr="0036016F">
              <w:rPr>
                <w:rFonts w:ascii="Times New Roman" w:hAnsi="Times New Roman"/>
                <w:sz w:val="24"/>
                <w:szCs w:val="24"/>
              </w:rPr>
              <w:t>-2</w:t>
            </w:r>
            <w:r>
              <w:rPr>
                <w:rFonts w:ascii="Times New Roman" w:hAnsi="Times New Roman"/>
                <w:sz w:val="24"/>
                <w:szCs w:val="24"/>
              </w:rPr>
              <w:t xml:space="preserve"> </w:t>
            </w:r>
            <w:r w:rsidRPr="0036016F">
              <w:rPr>
                <w:rFonts w:ascii="Times New Roman" w:hAnsi="Times New Roman"/>
                <w:sz w:val="24"/>
                <w:szCs w:val="24"/>
              </w:rPr>
              <w:t>963,1</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7853FBC7" w14:textId="3CC446CC" w:rsidR="003944B4" w:rsidRPr="007C360E" w:rsidRDefault="003944B4" w:rsidP="003944B4">
            <w:pPr>
              <w:spacing w:after="0" w:line="240" w:lineRule="auto"/>
              <w:jc w:val="both"/>
              <w:rPr>
                <w:rFonts w:ascii="Times New Roman" w:hAnsi="Times New Roman"/>
                <w:sz w:val="24"/>
                <w:szCs w:val="24"/>
              </w:rPr>
            </w:pPr>
            <w:r w:rsidRPr="0036016F">
              <w:rPr>
                <w:rFonts w:ascii="Times New Roman" w:hAnsi="Times New Roman"/>
                <w:sz w:val="24"/>
                <w:szCs w:val="24"/>
              </w:rPr>
              <w:t>-2</w:t>
            </w:r>
            <w:r>
              <w:rPr>
                <w:rFonts w:ascii="Times New Roman" w:hAnsi="Times New Roman"/>
                <w:sz w:val="24"/>
                <w:szCs w:val="24"/>
              </w:rPr>
              <w:t xml:space="preserve"> </w:t>
            </w:r>
            <w:r w:rsidRPr="0036016F">
              <w:rPr>
                <w:rFonts w:ascii="Times New Roman" w:hAnsi="Times New Roman"/>
                <w:sz w:val="24"/>
                <w:szCs w:val="24"/>
              </w:rPr>
              <w:t>963,1</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CC5FF7" w:rsidRPr="00A21954" w14:paraId="62173D5A" w14:textId="77777777" w:rsidTr="25CD3898">
        <w:trPr>
          <w:trHeight w:val="273"/>
        </w:trPr>
        <w:tc>
          <w:tcPr>
            <w:tcW w:w="704" w:type="dxa"/>
            <w:shd w:val="clear" w:color="auto" w:fill="FFFFFF" w:themeFill="background1"/>
          </w:tcPr>
          <w:p w14:paraId="530BADC2" w14:textId="37906642" w:rsidR="00CC5FF7" w:rsidRDefault="00644629" w:rsidP="00CC5FF7">
            <w:pPr>
              <w:spacing w:after="0" w:line="240" w:lineRule="auto"/>
              <w:jc w:val="both"/>
              <w:rPr>
                <w:rFonts w:ascii="Times New Roman" w:hAnsi="Times New Roman"/>
                <w:sz w:val="24"/>
                <w:szCs w:val="24"/>
              </w:rPr>
            </w:pPr>
            <w:r w:rsidRPr="546BF07D">
              <w:rPr>
                <w:rFonts w:ascii="Times New Roman" w:hAnsi="Times New Roman"/>
                <w:sz w:val="24"/>
                <w:szCs w:val="24"/>
              </w:rPr>
              <w:t>1</w:t>
            </w:r>
            <w:r w:rsidR="50622061" w:rsidRPr="546BF07D">
              <w:rPr>
                <w:rFonts w:ascii="Times New Roman" w:hAnsi="Times New Roman"/>
                <w:sz w:val="24"/>
                <w:szCs w:val="24"/>
              </w:rPr>
              <w:t>3</w:t>
            </w:r>
            <w:r w:rsidR="0C6A5C3B" w:rsidRPr="546BF07D">
              <w:rPr>
                <w:rFonts w:ascii="Times New Roman" w:hAnsi="Times New Roman"/>
                <w:sz w:val="24"/>
                <w:szCs w:val="24"/>
              </w:rPr>
              <w:t>.1</w:t>
            </w:r>
            <w:r w:rsidR="2A6523FF" w:rsidRPr="546BF07D">
              <w:rPr>
                <w:rFonts w:ascii="Times New Roman" w:hAnsi="Times New Roman"/>
                <w:sz w:val="24"/>
                <w:szCs w:val="24"/>
              </w:rPr>
              <w:t>8</w:t>
            </w:r>
            <w:r w:rsidRPr="546BF07D">
              <w:rPr>
                <w:rFonts w:ascii="Times New Roman" w:hAnsi="Times New Roman"/>
                <w:sz w:val="24"/>
                <w:szCs w:val="24"/>
              </w:rPr>
              <w:t>.</w:t>
            </w:r>
          </w:p>
        </w:tc>
        <w:tc>
          <w:tcPr>
            <w:tcW w:w="9923" w:type="dxa"/>
            <w:shd w:val="clear" w:color="auto" w:fill="FFFFFF" w:themeFill="background1"/>
          </w:tcPr>
          <w:p w14:paraId="0215DA13" w14:textId="6A0234D1" w:rsidR="00CC5FF7" w:rsidRPr="0036016F" w:rsidRDefault="00CC5FF7" w:rsidP="00CC5FF7">
            <w:pPr>
              <w:spacing w:after="0" w:line="240" w:lineRule="auto"/>
              <w:jc w:val="both"/>
              <w:rPr>
                <w:rFonts w:ascii="Times New Roman" w:hAnsi="Times New Roman"/>
                <w:sz w:val="24"/>
                <w:szCs w:val="24"/>
                <w:lang w:val="lt-LT"/>
              </w:rPr>
            </w:pPr>
            <w:r w:rsidRPr="00A902D1">
              <w:rPr>
                <w:rFonts w:ascii="Times New Roman" w:hAnsi="Times New Roman"/>
                <w:sz w:val="24"/>
                <w:szCs w:val="24"/>
                <w:lang w:val="lt-LT"/>
              </w:rPr>
              <w:t xml:space="preserve">Valstybės duomenų agentūros generalinio direktoriaus įsakymo „Dėl Įmonės finansinės-komercinės veiklos su </w:t>
            </w:r>
            <w:proofErr w:type="spellStart"/>
            <w:r w:rsidRPr="00A902D1">
              <w:rPr>
                <w:rFonts w:ascii="Times New Roman" w:hAnsi="Times New Roman"/>
                <w:sz w:val="24"/>
                <w:szCs w:val="24"/>
                <w:lang w:val="lt-LT"/>
              </w:rPr>
              <w:t>nerezidentais</w:t>
            </w:r>
            <w:proofErr w:type="spellEnd"/>
            <w:r w:rsidRPr="00A902D1">
              <w:rPr>
                <w:rFonts w:ascii="Times New Roman" w:hAnsi="Times New Roman"/>
                <w:sz w:val="24"/>
                <w:szCs w:val="24"/>
                <w:lang w:val="lt-LT"/>
              </w:rPr>
              <w:t xml:space="preserve"> statistinės ataskaitos F-06 (ketvirtinės) statistinio formuliaro patvirtinimo“ projektas</w:t>
            </w:r>
          </w:p>
        </w:tc>
        <w:tc>
          <w:tcPr>
            <w:tcW w:w="2126" w:type="dxa"/>
            <w:shd w:val="clear" w:color="auto" w:fill="FFFFFF" w:themeFill="background1"/>
          </w:tcPr>
          <w:p w14:paraId="1B5BC247" w14:textId="71B12AF6" w:rsidR="00CC5FF7" w:rsidRPr="0036016F" w:rsidRDefault="00CC5FF7" w:rsidP="00CC5FF7">
            <w:pPr>
              <w:spacing w:after="0" w:line="240" w:lineRule="auto"/>
              <w:jc w:val="both"/>
              <w:rPr>
                <w:rFonts w:ascii="Times New Roman" w:hAnsi="Times New Roman"/>
                <w:sz w:val="24"/>
                <w:szCs w:val="24"/>
              </w:rPr>
            </w:pPr>
            <w:r w:rsidRPr="00A902D1">
              <w:rPr>
                <w:rFonts w:ascii="Times New Roman" w:hAnsi="Times New Roman"/>
                <w:sz w:val="24"/>
                <w:szCs w:val="24"/>
              </w:rPr>
              <w:t>-2</w:t>
            </w:r>
            <w:r>
              <w:rPr>
                <w:rFonts w:ascii="Times New Roman" w:hAnsi="Times New Roman"/>
                <w:sz w:val="24"/>
                <w:szCs w:val="24"/>
              </w:rPr>
              <w:t xml:space="preserve"> </w:t>
            </w:r>
            <w:r w:rsidRPr="00A902D1">
              <w:rPr>
                <w:rFonts w:ascii="Times New Roman" w:hAnsi="Times New Roman"/>
                <w:sz w:val="24"/>
                <w:szCs w:val="24"/>
              </w:rPr>
              <w:t>963,1</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2A38DA30" w14:textId="34CA14EE" w:rsidR="00CC5FF7" w:rsidRPr="0036016F" w:rsidRDefault="00CC5FF7" w:rsidP="00CC5FF7">
            <w:pPr>
              <w:spacing w:after="0" w:line="240" w:lineRule="auto"/>
              <w:jc w:val="both"/>
              <w:rPr>
                <w:rFonts w:ascii="Times New Roman" w:hAnsi="Times New Roman"/>
                <w:sz w:val="24"/>
                <w:szCs w:val="24"/>
              </w:rPr>
            </w:pPr>
            <w:r w:rsidRPr="00A902D1">
              <w:rPr>
                <w:rFonts w:ascii="Times New Roman" w:hAnsi="Times New Roman"/>
                <w:sz w:val="24"/>
                <w:szCs w:val="24"/>
              </w:rPr>
              <w:t>-2</w:t>
            </w:r>
            <w:r>
              <w:rPr>
                <w:rFonts w:ascii="Times New Roman" w:hAnsi="Times New Roman"/>
                <w:sz w:val="24"/>
                <w:szCs w:val="24"/>
              </w:rPr>
              <w:t xml:space="preserve"> </w:t>
            </w:r>
            <w:r w:rsidRPr="00A902D1">
              <w:rPr>
                <w:rFonts w:ascii="Times New Roman" w:hAnsi="Times New Roman"/>
                <w:sz w:val="24"/>
                <w:szCs w:val="24"/>
              </w:rPr>
              <w:t>963,1</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031B23" w:rsidRPr="00A21954" w14:paraId="3F6BCB51" w14:textId="77777777" w:rsidTr="25CD3898">
        <w:trPr>
          <w:trHeight w:val="273"/>
        </w:trPr>
        <w:tc>
          <w:tcPr>
            <w:tcW w:w="704" w:type="dxa"/>
            <w:shd w:val="clear" w:color="auto" w:fill="FFFFFF" w:themeFill="background1"/>
          </w:tcPr>
          <w:p w14:paraId="66384BC3" w14:textId="25568331" w:rsidR="00031B23" w:rsidRDefault="00C41C3E"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55F6280B" w:rsidRPr="546BF07D">
              <w:rPr>
                <w:rFonts w:ascii="Times New Roman" w:hAnsi="Times New Roman"/>
                <w:sz w:val="24"/>
                <w:szCs w:val="24"/>
              </w:rPr>
              <w:t>3</w:t>
            </w:r>
            <w:r w:rsidR="0DF85322" w:rsidRPr="546BF07D">
              <w:rPr>
                <w:rFonts w:ascii="Times New Roman" w:hAnsi="Times New Roman"/>
                <w:sz w:val="24"/>
                <w:szCs w:val="24"/>
              </w:rPr>
              <w:t>.1</w:t>
            </w:r>
            <w:r w:rsidR="27FE23B7" w:rsidRPr="546BF07D">
              <w:rPr>
                <w:rFonts w:ascii="Times New Roman" w:hAnsi="Times New Roman"/>
                <w:sz w:val="24"/>
                <w:szCs w:val="24"/>
              </w:rPr>
              <w:t>9</w:t>
            </w:r>
            <w:r w:rsidRPr="546BF07D">
              <w:rPr>
                <w:rFonts w:ascii="Times New Roman" w:hAnsi="Times New Roman"/>
                <w:sz w:val="24"/>
                <w:szCs w:val="24"/>
              </w:rPr>
              <w:t>.</w:t>
            </w:r>
          </w:p>
        </w:tc>
        <w:tc>
          <w:tcPr>
            <w:tcW w:w="9923" w:type="dxa"/>
            <w:shd w:val="clear" w:color="auto" w:fill="FFFFFF" w:themeFill="background1"/>
          </w:tcPr>
          <w:p w14:paraId="18BF5A4C" w14:textId="0F9D4190" w:rsidR="00031B23" w:rsidRPr="001A14C0" w:rsidRDefault="00CD2CA0" w:rsidP="00D33001">
            <w:pPr>
              <w:spacing w:after="0" w:line="240" w:lineRule="auto"/>
              <w:jc w:val="both"/>
              <w:rPr>
                <w:rFonts w:ascii="Times New Roman" w:hAnsi="Times New Roman"/>
                <w:sz w:val="24"/>
                <w:szCs w:val="24"/>
                <w:lang w:val="lt-LT"/>
              </w:rPr>
            </w:pPr>
            <w:r w:rsidRPr="00CD2CA0">
              <w:rPr>
                <w:rFonts w:ascii="Times New Roman" w:hAnsi="Times New Roman"/>
                <w:sz w:val="24"/>
                <w:szCs w:val="24"/>
                <w:lang w:val="lt-LT"/>
              </w:rPr>
              <w:t>Valstybės duomenų agentūros generalinio direktoriaus įsakymo „Dėl Mokslinių tyrimų ir eksperimentinės plėtros aukštojo mokslo ir valdžios sektoriuose statistinės ataskaitos MDV-01 statistinio formuliaro patvirtinimo“ projektas</w:t>
            </w:r>
          </w:p>
        </w:tc>
        <w:tc>
          <w:tcPr>
            <w:tcW w:w="2126" w:type="dxa"/>
            <w:shd w:val="clear" w:color="auto" w:fill="FFFFFF" w:themeFill="background1"/>
          </w:tcPr>
          <w:p w14:paraId="7FF7E302" w14:textId="03B0FFBA" w:rsidR="00031B23" w:rsidRPr="00E91078" w:rsidRDefault="00CD2CA0" w:rsidP="00D33001">
            <w:pPr>
              <w:spacing w:after="0" w:line="240" w:lineRule="auto"/>
              <w:jc w:val="both"/>
              <w:rPr>
                <w:rFonts w:ascii="Times New Roman" w:hAnsi="Times New Roman"/>
                <w:sz w:val="24"/>
                <w:szCs w:val="24"/>
              </w:rPr>
            </w:pPr>
            <w:r w:rsidRPr="00CD2CA0">
              <w:rPr>
                <w:rFonts w:ascii="Times New Roman" w:hAnsi="Times New Roman"/>
                <w:sz w:val="24"/>
                <w:szCs w:val="24"/>
              </w:rPr>
              <w:t>-2</w:t>
            </w:r>
            <w:r>
              <w:rPr>
                <w:rFonts w:ascii="Times New Roman" w:hAnsi="Times New Roman"/>
                <w:sz w:val="24"/>
                <w:szCs w:val="24"/>
              </w:rPr>
              <w:t xml:space="preserve"> </w:t>
            </w:r>
            <w:r w:rsidRPr="00CD2CA0">
              <w:rPr>
                <w:rFonts w:ascii="Times New Roman" w:hAnsi="Times New Roman"/>
                <w:sz w:val="24"/>
                <w:szCs w:val="24"/>
              </w:rPr>
              <w:t>613,45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3CCB5EA" w14:textId="1B6FB981" w:rsidR="00031B23" w:rsidRPr="00E91078" w:rsidRDefault="00E276DC" w:rsidP="00D33001">
            <w:pPr>
              <w:spacing w:after="0" w:line="240" w:lineRule="auto"/>
              <w:jc w:val="both"/>
              <w:rPr>
                <w:rFonts w:ascii="Times New Roman" w:hAnsi="Times New Roman"/>
                <w:sz w:val="24"/>
                <w:szCs w:val="24"/>
              </w:rPr>
            </w:pPr>
            <w:r w:rsidRPr="00CD2CA0">
              <w:rPr>
                <w:rFonts w:ascii="Times New Roman" w:hAnsi="Times New Roman"/>
                <w:sz w:val="24"/>
                <w:szCs w:val="24"/>
              </w:rPr>
              <w:t>-2</w:t>
            </w:r>
            <w:r>
              <w:rPr>
                <w:rFonts w:ascii="Times New Roman" w:hAnsi="Times New Roman"/>
                <w:sz w:val="24"/>
                <w:szCs w:val="24"/>
              </w:rPr>
              <w:t xml:space="preserve"> </w:t>
            </w:r>
            <w:r w:rsidRPr="00CD2CA0">
              <w:rPr>
                <w:rFonts w:ascii="Times New Roman" w:hAnsi="Times New Roman"/>
                <w:sz w:val="24"/>
                <w:szCs w:val="24"/>
              </w:rPr>
              <w:t>613,45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436B5FFB" w14:paraId="3E4F8ABB" w14:textId="77777777" w:rsidTr="25CD3898">
        <w:trPr>
          <w:trHeight w:val="273"/>
        </w:trPr>
        <w:tc>
          <w:tcPr>
            <w:tcW w:w="704" w:type="dxa"/>
            <w:shd w:val="clear" w:color="auto" w:fill="FFFFFF" w:themeFill="background1"/>
          </w:tcPr>
          <w:p w14:paraId="1E134F13" w14:textId="1B25DAB8" w:rsidR="436B5FFB" w:rsidRDefault="14B87AAA" w:rsidP="436B5FFB">
            <w:pPr>
              <w:spacing w:line="240" w:lineRule="auto"/>
              <w:jc w:val="both"/>
              <w:rPr>
                <w:rFonts w:ascii="Times New Roman" w:hAnsi="Times New Roman"/>
                <w:sz w:val="24"/>
                <w:szCs w:val="24"/>
              </w:rPr>
            </w:pPr>
            <w:r w:rsidRPr="546BF07D">
              <w:rPr>
                <w:rFonts w:ascii="Times New Roman" w:hAnsi="Times New Roman"/>
                <w:sz w:val="24"/>
                <w:szCs w:val="24"/>
              </w:rPr>
              <w:t>1</w:t>
            </w:r>
            <w:r w:rsidR="0DDBBCFC" w:rsidRPr="546BF07D">
              <w:rPr>
                <w:rFonts w:ascii="Times New Roman" w:hAnsi="Times New Roman"/>
                <w:sz w:val="24"/>
                <w:szCs w:val="24"/>
              </w:rPr>
              <w:t>3</w:t>
            </w:r>
            <w:r w:rsidRPr="546BF07D">
              <w:rPr>
                <w:rFonts w:ascii="Times New Roman" w:hAnsi="Times New Roman"/>
                <w:sz w:val="24"/>
                <w:szCs w:val="24"/>
              </w:rPr>
              <w:t>.20.</w:t>
            </w:r>
          </w:p>
        </w:tc>
        <w:tc>
          <w:tcPr>
            <w:tcW w:w="9923" w:type="dxa"/>
            <w:shd w:val="clear" w:color="auto" w:fill="FFFFFF" w:themeFill="background1"/>
          </w:tcPr>
          <w:p w14:paraId="49BAE96B" w14:textId="14CFB2B7" w:rsidR="436B5FFB" w:rsidRDefault="400DA410" w:rsidP="00AC72DF">
            <w:pPr>
              <w:spacing w:line="240" w:lineRule="auto"/>
              <w:jc w:val="both"/>
              <w:rPr>
                <w:rFonts w:ascii="Times New Roman" w:eastAsia="Times New Roman" w:hAnsi="Times New Roman"/>
                <w:sz w:val="24"/>
                <w:szCs w:val="24"/>
                <w:lang w:val="lt-LT"/>
              </w:rPr>
            </w:pPr>
            <w:r w:rsidRPr="7D703CA9">
              <w:rPr>
                <w:rFonts w:ascii="Times New Roman" w:eastAsia="Times New Roman" w:hAnsi="Times New Roman"/>
                <w:sz w:val="24"/>
                <w:szCs w:val="24"/>
                <w:lang w:val="lt-LT"/>
              </w:rPr>
              <w:t>Valstybės duomenų agentūros generalinio direktoriaus įsakymo „Dėl Įmonių išlaidų aplinkai tausoti statistinės ataskaitos APL-04 (metinės) statistinio formuliaro patvirtinimo“ projektas</w:t>
            </w:r>
          </w:p>
        </w:tc>
        <w:tc>
          <w:tcPr>
            <w:tcW w:w="2126" w:type="dxa"/>
            <w:shd w:val="clear" w:color="auto" w:fill="FFFFFF" w:themeFill="background1"/>
          </w:tcPr>
          <w:p w14:paraId="505F7220" w14:textId="7B64D66A" w:rsidR="436B5FFB" w:rsidRDefault="400DA410" w:rsidP="00AC72DF">
            <w:pPr>
              <w:spacing w:line="240" w:lineRule="auto"/>
              <w:jc w:val="both"/>
              <w:rPr>
                <w:rFonts w:ascii="Times New Roman" w:eastAsia="Times New Roman" w:hAnsi="Times New Roman"/>
                <w:sz w:val="24"/>
                <w:szCs w:val="24"/>
              </w:rPr>
            </w:pPr>
            <w:r w:rsidRPr="7D703CA9">
              <w:rPr>
                <w:rFonts w:ascii="Times New Roman" w:eastAsia="Times New Roman" w:hAnsi="Times New Roman"/>
                <w:sz w:val="24"/>
                <w:szCs w:val="24"/>
              </w:rPr>
              <w:t xml:space="preserve">-1 970,46 </w:t>
            </w:r>
            <w:proofErr w:type="spellStart"/>
            <w:r w:rsidRPr="7D703CA9">
              <w:rPr>
                <w:rFonts w:ascii="Times New Roman" w:eastAsia="Times New Roman" w:hAnsi="Times New Roman"/>
                <w:sz w:val="24"/>
                <w:szCs w:val="24"/>
              </w:rPr>
              <w:t>Eur</w:t>
            </w:r>
            <w:proofErr w:type="spellEnd"/>
          </w:p>
        </w:tc>
        <w:tc>
          <w:tcPr>
            <w:tcW w:w="2126" w:type="dxa"/>
            <w:shd w:val="clear" w:color="auto" w:fill="FFFFFF" w:themeFill="background1"/>
          </w:tcPr>
          <w:p w14:paraId="6141491F" w14:textId="6F07C0D7" w:rsidR="436B5FFB" w:rsidRDefault="400DA410" w:rsidP="436B5FFB">
            <w:pPr>
              <w:spacing w:line="240" w:lineRule="auto"/>
              <w:jc w:val="both"/>
              <w:rPr>
                <w:rFonts w:ascii="Times New Roman" w:eastAsia="Times New Roman" w:hAnsi="Times New Roman"/>
                <w:sz w:val="24"/>
                <w:szCs w:val="24"/>
              </w:rPr>
            </w:pPr>
            <w:r w:rsidRPr="7D703CA9">
              <w:rPr>
                <w:rFonts w:ascii="Times New Roman" w:eastAsia="Times New Roman" w:hAnsi="Times New Roman"/>
                <w:sz w:val="24"/>
                <w:szCs w:val="24"/>
              </w:rPr>
              <w:t xml:space="preserve">-1 970,46 </w:t>
            </w:r>
            <w:proofErr w:type="spellStart"/>
            <w:r w:rsidRPr="7D703CA9">
              <w:rPr>
                <w:rFonts w:ascii="Times New Roman" w:eastAsia="Times New Roman" w:hAnsi="Times New Roman"/>
                <w:sz w:val="24"/>
                <w:szCs w:val="24"/>
              </w:rPr>
              <w:t>Eur</w:t>
            </w:r>
            <w:proofErr w:type="spellEnd"/>
          </w:p>
        </w:tc>
      </w:tr>
      <w:tr w:rsidR="00D33001" w:rsidRPr="00A21954" w14:paraId="7D4AA847" w14:textId="77777777" w:rsidTr="25CD3898">
        <w:trPr>
          <w:trHeight w:val="273"/>
        </w:trPr>
        <w:tc>
          <w:tcPr>
            <w:tcW w:w="704" w:type="dxa"/>
            <w:shd w:val="clear" w:color="auto" w:fill="FFFFFF" w:themeFill="background1"/>
          </w:tcPr>
          <w:p w14:paraId="6EFF13EC" w14:textId="57FB8B95" w:rsidR="00D33001" w:rsidRDefault="00644629"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26DC0692" w:rsidRPr="546BF07D">
              <w:rPr>
                <w:rFonts w:ascii="Times New Roman" w:hAnsi="Times New Roman"/>
                <w:sz w:val="24"/>
                <w:szCs w:val="24"/>
              </w:rPr>
              <w:t>3</w:t>
            </w:r>
            <w:r w:rsidR="0C6A5C3B" w:rsidRPr="546BF07D">
              <w:rPr>
                <w:rFonts w:ascii="Times New Roman" w:hAnsi="Times New Roman"/>
                <w:sz w:val="24"/>
                <w:szCs w:val="24"/>
              </w:rPr>
              <w:t>.</w:t>
            </w:r>
            <w:r w:rsidR="17B633D9" w:rsidRPr="546BF07D">
              <w:rPr>
                <w:rFonts w:ascii="Times New Roman" w:hAnsi="Times New Roman"/>
                <w:sz w:val="24"/>
                <w:szCs w:val="24"/>
              </w:rPr>
              <w:t>21</w:t>
            </w:r>
            <w:r w:rsidRPr="546BF07D">
              <w:rPr>
                <w:rFonts w:ascii="Times New Roman" w:hAnsi="Times New Roman"/>
                <w:sz w:val="24"/>
                <w:szCs w:val="24"/>
              </w:rPr>
              <w:t>.</w:t>
            </w:r>
          </w:p>
        </w:tc>
        <w:tc>
          <w:tcPr>
            <w:tcW w:w="9923" w:type="dxa"/>
            <w:shd w:val="clear" w:color="auto" w:fill="FFFFFF" w:themeFill="background1"/>
          </w:tcPr>
          <w:p w14:paraId="55FB3C0D" w14:textId="77777777" w:rsidR="00D33001" w:rsidRPr="001A14C0" w:rsidRDefault="00D33001" w:rsidP="00D33001">
            <w:pPr>
              <w:spacing w:after="0" w:line="240" w:lineRule="auto"/>
              <w:jc w:val="both"/>
              <w:rPr>
                <w:rFonts w:ascii="Times New Roman" w:hAnsi="Times New Roman"/>
                <w:sz w:val="24"/>
                <w:szCs w:val="24"/>
                <w:lang w:val="lt-LT"/>
              </w:rPr>
            </w:pPr>
            <w:r w:rsidRPr="001A14C0">
              <w:rPr>
                <w:rFonts w:ascii="Times New Roman" w:hAnsi="Times New Roman"/>
                <w:sz w:val="24"/>
                <w:szCs w:val="24"/>
                <w:lang w:val="lt-LT"/>
              </w:rPr>
              <w:t>Valstybės duomenų agentūros generalinio direktoriaus įsakymo „Dėl Ūkinių gyvūnų skaičiaus ir gyvulininkystės produktų gamybos žemės ūkio bendrovėse ir įmonėse statistinės ataskaitos ŽŪM-24 (metinės) statistinio formuliaro patvirtinimo“ projektas</w:t>
            </w:r>
          </w:p>
          <w:p w14:paraId="4AAC3CD8" w14:textId="77777777" w:rsidR="00D33001" w:rsidRPr="00A902D1" w:rsidRDefault="00D33001" w:rsidP="00D33001">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4CA70AE7" w14:textId="223B9784" w:rsidR="00D33001" w:rsidRPr="00A902D1" w:rsidRDefault="00D33001" w:rsidP="00D33001">
            <w:pPr>
              <w:spacing w:after="0" w:line="240" w:lineRule="auto"/>
              <w:jc w:val="both"/>
              <w:rPr>
                <w:rFonts w:ascii="Times New Roman" w:hAnsi="Times New Roman"/>
                <w:sz w:val="24"/>
                <w:szCs w:val="24"/>
              </w:rPr>
            </w:pPr>
            <w:r w:rsidRPr="00E91078">
              <w:rPr>
                <w:rFonts w:ascii="Times New Roman" w:hAnsi="Times New Roman"/>
                <w:sz w:val="24"/>
                <w:szCs w:val="24"/>
              </w:rPr>
              <w:t>-1</w:t>
            </w:r>
            <w:r>
              <w:rPr>
                <w:rFonts w:ascii="Times New Roman" w:hAnsi="Times New Roman"/>
                <w:sz w:val="24"/>
                <w:szCs w:val="24"/>
              </w:rPr>
              <w:t xml:space="preserve"> </w:t>
            </w:r>
            <w:r w:rsidRPr="00E91078">
              <w:rPr>
                <w:rFonts w:ascii="Times New Roman" w:hAnsi="Times New Roman"/>
                <w:sz w:val="24"/>
                <w:szCs w:val="24"/>
              </w:rPr>
              <w:t>434,14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F5A10FE" w14:textId="63305FCB" w:rsidR="00D33001" w:rsidRPr="00A902D1" w:rsidRDefault="00D33001" w:rsidP="00D33001">
            <w:pPr>
              <w:spacing w:after="0" w:line="240" w:lineRule="auto"/>
              <w:jc w:val="both"/>
              <w:rPr>
                <w:rFonts w:ascii="Times New Roman" w:hAnsi="Times New Roman"/>
                <w:sz w:val="24"/>
                <w:szCs w:val="24"/>
              </w:rPr>
            </w:pPr>
            <w:r w:rsidRPr="00E91078">
              <w:rPr>
                <w:rFonts w:ascii="Times New Roman" w:hAnsi="Times New Roman"/>
                <w:sz w:val="24"/>
                <w:szCs w:val="24"/>
              </w:rPr>
              <w:t>-1</w:t>
            </w:r>
            <w:r>
              <w:rPr>
                <w:rFonts w:ascii="Times New Roman" w:hAnsi="Times New Roman"/>
                <w:sz w:val="24"/>
                <w:szCs w:val="24"/>
              </w:rPr>
              <w:t xml:space="preserve"> </w:t>
            </w:r>
            <w:r w:rsidRPr="00E91078">
              <w:rPr>
                <w:rFonts w:ascii="Times New Roman" w:hAnsi="Times New Roman"/>
                <w:sz w:val="24"/>
                <w:szCs w:val="24"/>
              </w:rPr>
              <w:t>434,14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CC5FF7" w:rsidRPr="00A21954" w14:paraId="7A136320" w14:textId="77777777" w:rsidTr="25CD3898">
        <w:trPr>
          <w:trHeight w:val="273"/>
        </w:trPr>
        <w:tc>
          <w:tcPr>
            <w:tcW w:w="704" w:type="dxa"/>
            <w:shd w:val="clear" w:color="auto" w:fill="FFFFFF" w:themeFill="background1"/>
          </w:tcPr>
          <w:p w14:paraId="6D6E3EC1" w14:textId="332D5C13" w:rsidR="00CC5FF7" w:rsidRDefault="00644629" w:rsidP="00CC5FF7">
            <w:pPr>
              <w:spacing w:after="0" w:line="240" w:lineRule="auto"/>
              <w:jc w:val="both"/>
              <w:rPr>
                <w:rFonts w:ascii="Times New Roman" w:hAnsi="Times New Roman"/>
                <w:sz w:val="24"/>
                <w:szCs w:val="24"/>
              </w:rPr>
            </w:pPr>
            <w:r w:rsidRPr="546BF07D">
              <w:rPr>
                <w:rFonts w:ascii="Times New Roman" w:hAnsi="Times New Roman"/>
                <w:sz w:val="24"/>
                <w:szCs w:val="24"/>
              </w:rPr>
              <w:t>1</w:t>
            </w:r>
            <w:r w:rsidR="6842D4C5" w:rsidRPr="546BF07D">
              <w:rPr>
                <w:rFonts w:ascii="Times New Roman" w:hAnsi="Times New Roman"/>
                <w:sz w:val="24"/>
                <w:szCs w:val="24"/>
              </w:rPr>
              <w:t>3</w:t>
            </w:r>
            <w:r w:rsidR="0C6A5C3B" w:rsidRPr="546BF07D">
              <w:rPr>
                <w:rFonts w:ascii="Times New Roman" w:hAnsi="Times New Roman"/>
                <w:sz w:val="24"/>
                <w:szCs w:val="24"/>
              </w:rPr>
              <w:t>.</w:t>
            </w:r>
            <w:r w:rsidR="75D3BBE4" w:rsidRPr="546BF07D">
              <w:rPr>
                <w:rFonts w:ascii="Times New Roman" w:hAnsi="Times New Roman"/>
                <w:sz w:val="24"/>
                <w:szCs w:val="24"/>
              </w:rPr>
              <w:t>22</w:t>
            </w:r>
            <w:r w:rsidRPr="546BF07D">
              <w:rPr>
                <w:rFonts w:ascii="Times New Roman" w:hAnsi="Times New Roman"/>
                <w:sz w:val="24"/>
                <w:szCs w:val="24"/>
              </w:rPr>
              <w:t>.</w:t>
            </w:r>
          </w:p>
        </w:tc>
        <w:tc>
          <w:tcPr>
            <w:tcW w:w="9923" w:type="dxa"/>
            <w:shd w:val="clear" w:color="auto" w:fill="FFFFFF" w:themeFill="background1"/>
          </w:tcPr>
          <w:p w14:paraId="396A668D" w14:textId="215824DD" w:rsidR="00CC5FF7" w:rsidRPr="00C54F32" w:rsidRDefault="00CC5FF7" w:rsidP="00CC5FF7">
            <w:pPr>
              <w:spacing w:after="0" w:line="240" w:lineRule="auto"/>
              <w:jc w:val="both"/>
              <w:rPr>
                <w:rFonts w:ascii="Times New Roman" w:hAnsi="Times New Roman"/>
                <w:sz w:val="24"/>
                <w:szCs w:val="24"/>
                <w:lang w:val="lt-LT"/>
              </w:rPr>
            </w:pPr>
            <w:r w:rsidRPr="00CB43D7">
              <w:rPr>
                <w:rFonts w:ascii="Times New Roman" w:hAnsi="Times New Roman"/>
                <w:sz w:val="24"/>
                <w:szCs w:val="24"/>
                <w:lang w:val="lt-LT"/>
              </w:rPr>
              <w:t>Valstybės duomenų agentūros generalinio direktoriaus įsakymo „Dėl Keleivių ir krovinių vežimo Lietuvos oro linijų bendrovių orlaiviais statistinės ataskaitos TO-01 (ketvirtinės) statistinio formuliaro patvirtinimo“ projektas</w:t>
            </w:r>
          </w:p>
        </w:tc>
        <w:tc>
          <w:tcPr>
            <w:tcW w:w="2126" w:type="dxa"/>
            <w:shd w:val="clear" w:color="auto" w:fill="FFFFFF" w:themeFill="background1"/>
          </w:tcPr>
          <w:p w14:paraId="41ED138D" w14:textId="4D8AFF89" w:rsidR="00CC5FF7" w:rsidRPr="007C360E" w:rsidRDefault="00CC5FF7" w:rsidP="00CC5FF7">
            <w:pPr>
              <w:spacing w:after="0" w:line="240" w:lineRule="auto"/>
              <w:jc w:val="both"/>
              <w:rPr>
                <w:rFonts w:ascii="Times New Roman" w:hAnsi="Times New Roman"/>
                <w:sz w:val="24"/>
                <w:szCs w:val="24"/>
              </w:rPr>
            </w:pPr>
            <w:r w:rsidRPr="00CB43D7">
              <w:rPr>
                <w:rFonts w:ascii="Times New Roman" w:hAnsi="Times New Roman"/>
                <w:sz w:val="24"/>
                <w:szCs w:val="24"/>
              </w:rPr>
              <w:t>-1</w:t>
            </w:r>
            <w:r>
              <w:rPr>
                <w:rFonts w:ascii="Times New Roman" w:hAnsi="Times New Roman"/>
                <w:sz w:val="24"/>
                <w:szCs w:val="24"/>
              </w:rPr>
              <w:t xml:space="preserve"> </w:t>
            </w:r>
            <w:r w:rsidRPr="00CB43D7">
              <w:rPr>
                <w:rFonts w:ascii="Times New Roman" w:hAnsi="Times New Roman"/>
                <w:sz w:val="24"/>
                <w:szCs w:val="24"/>
              </w:rPr>
              <w:t>232,65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F13EA61" w14:textId="687A0F05" w:rsidR="00CC5FF7" w:rsidRPr="007C360E" w:rsidRDefault="00CC5FF7" w:rsidP="00CC5FF7">
            <w:pPr>
              <w:spacing w:after="0" w:line="240" w:lineRule="auto"/>
              <w:jc w:val="both"/>
              <w:rPr>
                <w:rFonts w:ascii="Times New Roman" w:hAnsi="Times New Roman"/>
                <w:sz w:val="24"/>
                <w:szCs w:val="24"/>
              </w:rPr>
            </w:pPr>
            <w:r w:rsidRPr="00CB43D7">
              <w:rPr>
                <w:rFonts w:ascii="Times New Roman" w:hAnsi="Times New Roman"/>
                <w:sz w:val="24"/>
                <w:szCs w:val="24"/>
              </w:rPr>
              <w:t>-1</w:t>
            </w:r>
            <w:r>
              <w:rPr>
                <w:rFonts w:ascii="Times New Roman" w:hAnsi="Times New Roman"/>
                <w:sz w:val="24"/>
                <w:szCs w:val="24"/>
              </w:rPr>
              <w:t xml:space="preserve"> </w:t>
            </w:r>
            <w:r w:rsidRPr="00CB43D7">
              <w:rPr>
                <w:rFonts w:ascii="Times New Roman" w:hAnsi="Times New Roman"/>
                <w:sz w:val="24"/>
                <w:szCs w:val="24"/>
              </w:rPr>
              <w:t>232,65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D33001" w:rsidRPr="00A21954" w14:paraId="2601277B" w14:textId="77777777" w:rsidTr="25CD3898">
        <w:trPr>
          <w:trHeight w:val="273"/>
        </w:trPr>
        <w:tc>
          <w:tcPr>
            <w:tcW w:w="704" w:type="dxa"/>
            <w:shd w:val="clear" w:color="auto" w:fill="FFFFFF" w:themeFill="background1"/>
          </w:tcPr>
          <w:p w14:paraId="32056D01" w14:textId="11C4285D" w:rsidR="00D33001" w:rsidRDefault="00644629"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799FD4FB" w:rsidRPr="546BF07D">
              <w:rPr>
                <w:rFonts w:ascii="Times New Roman" w:hAnsi="Times New Roman"/>
                <w:sz w:val="24"/>
                <w:szCs w:val="24"/>
              </w:rPr>
              <w:t>3</w:t>
            </w:r>
            <w:r w:rsidR="0C6A5C3B" w:rsidRPr="546BF07D">
              <w:rPr>
                <w:rFonts w:ascii="Times New Roman" w:hAnsi="Times New Roman"/>
                <w:sz w:val="24"/>
                <w:szCs w:val="24"/>
              </w:rPr>
              <w:t>.</w:t>
            </w:r>
            <w:r w:rsidR="637EE79A" w:rsidRPr="546BF07D">
              <w:rPr>
                <w:rFonts w:ascii="Times New Roman" w:hAnsi="Times New Roman"/>
                <w:sz w:val="24"/>
                <w:szCs w:val="24"/>
              </w:rPr>
              <w:t>23</w:t>
            </w:r>
            <w:r w:rsidRPr="546BF07D">
              <w:rPr>
                <w:rFonts w:ascii="Times New Roman" w:hAnsi="Times New Roman"/>
                <w:sz w:val="24"/>
                <w:szCs w:val="24"/>
              </w:rPr>
              <w:t>.</w:t>
            </w:r>
          </w:p>
        </w:tc>
        <w:tc>
          <w:tcPr>
            <w:tcW w:w="9923" w:type="dxa"/>
            <w:shd w:val="clear" w:color="auto" w:fill="FFFFFF" w:themeFill="background1"/>
          </w:tcPr>
          <w:p w14:paraId="15339E4D" w14:textId="2AF93A50" w:rsidR="00D33001" w:rsidRPr="00CB43D7" w:rsidRDefault="00D33001" w:rsidP="00D33001">
            <w:pPr>
              <w:spacing w:after="0" w:line="240" w:lineRule="auto"/>
              <w:jc w:val="both"/>
              <w:rPr>
                <w:rFonts w:ascii="Times New Roman" w:hAnsi="Times New Roman"/>
                <w:sz w:val="24"/>
                <w:szCs w:val="24"/>
                <w:lang w:val="lt-LT"/>
              </w:rPr>
            </w:pPr>
            <w:r w:rsidRPr="00A7273A">
              <w:rPr>
                <w:rFonts w:ascii="Times New Roman" w:hAnsi="Times New Roman"/>
                <w:sz w:val="24"/>
                <w:szCs w:val="24"/>
                <w:lang w:val="lt-LT"/>
              </w:rPr>
              <w:t>Valstybės duomenų agentūros generalinio direktoriaus įsakymo „Dėl Lietuvos statistikos departamento generalinio direktoriaus 2022 m. sausio 19 d. įsakymo Nr. DĮ-20 „Dėl Finansinio tarpininkavimo įmonės veiklos statistinės ataskaitos F-03 (metinės) ir Finansų maklerio įmonės ir valdymo įmonės veiklos statistinės ataskaitos F-03 (sutrumpintos metinės) statistinių formuliarų patvirtinimo“ pripažinimo netekusiu galios“ projektas</w:t>
            </w:r>
          </w:p>
        </w:tc>
        <w:tc>
          <w:tcPr>
            <w:tcW w:w="2126" w:type="dxa"/>
            <w:shd w:val="clear" w:color="auto" w:fill="FFFFFF" w:themeFill="background1"/>
          </w:tcPr>
          <w:p w14:paraId="784CA8C4" w14:textId="363ED353" w:rsidR="00D33001" w:rsidRPr="00CB43D7" w:rsidRDefault="00D33001" w:rsidP="00D33001">
            <w:pPr>
              <w:spacing w:after="0" w:line="240" w:lineRule="auto"/>
              <w:jc w:val="both"/>
              <w:rPr>
                <w:rFonts w:ascii="Times New Roman" w:hAnsi="Times New Roman"/>
                <w:sz w:val="24"/>
                <w:szCs w:val="24"/>
              </w:rPr>
            </w:pPr>
            <w:r w:rsidRPr="00A7273A">
              <w:rPr>
                <w:rFonts w:ascii="Times New Roman" w:hAnsi="Times New Roman"/>
                <w:sz w:val="24"/>
                <w:szCs w:val="24"/>
              </w:rPr>
              <w:t>-1</w:t>
            </w:r>
            <w:r>
              <w:rPr>
                <w:rFonts w:ascii="Times New Roman" w:hAnsi="Times New Roman"/>
                <w:sz w:val="24"/>
                <w:szCs w:val="24"/>
              </w:rPr>
              <w:t xml:space="preserve"> </w:t>
            </w:r>
            <w:r w:rsidRPr="00A7273A">
              <w:rPr>
                <w:rFonts w:ascii="Times New Roman" w:hAnsi="Times New Roman"/>
                <w:sz w:val="24"/>
                <w:szCs w:val="24"/>
              </w:rPr>
              <w:t>120,94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FF35B45" w14:textId="233DDCD6" w:rsidR="00D33001" w:rsidRPr="00CB43D7" w:rsidRDefault="00D33001" w:rsidP="00D33001">
            <w:pPr>
              <w:spacing w:after="0" w:line="240" w:lineRule="auto"/>
              <w:jc w:val="both"/>
              <w:rPr>
                <w:rFonts w:ascii="Times New Roman" w:hAnsi="Times New Roman"/>
                <w:sz w:val="24"/>
                <w:szCs w:val="24"/>
              </w:rPr>
            </w:pPr>
            <w:r w:rsidRPr="00A7273A">
              <w:rPr>
                <w:rFonts w:ascii="Times New Roman" w:hAnsi="Times New Roman"/>
                <w:sz w:val="24"/>
                <w:szCs w:val="24"/>
              </w:rPr>
              <w:t>-1</w:t>
            </w:r>
            <w:r>
              <w:rPr>
                <w:rFonts w:ascii="Times New Roman" w:hAnsi="Times New Roman"/>
                <w:sz w:val="24"/>
                <w:szCs w:val="24"/>
              </w:rPr>
              <w:t xml:space="preserve"> </w:t>
            </w:r>
            <w:r w:rsidRPr="00A7273A">
              <w:rPr>
                <w:rFonts w:ascii="Times New Roman" w:hAnsi="Times New Roman"/>
                <w:sz w:val="24"/>
                <w:szCs w:val="24"/>
              </w:rPr>
              <w:t>120,94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CC5FF7" w:rsidRPr="00A21954" w14:paraId="706DB523" w14:textId="77777777" w:rsidTr="00BB0BE5">
        <w:trPr>
          <w:trHeight w:val="91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5C7D199" w14:textId="083BD014" w:rsidR="00CC5FF7" w:rsidRDefault="00644629" w:rsidP="00CC5FF7">
            <w:pPr>
              <w:spacing w:after="0" w:line="240" w:lineRule="auto"/>
              <w:jc w:val="both"/>
              <w:rPr>
                <w:rFonts w:ascii="Times New Roman" w:hAnsi="Times New Roman"/>
                <w:sz w:val="24"/>
                <w:szCs w:val="24"/>
              </w:rPr>
            </w:pPr>
            <w:r w:rsidRPr="546BF07D">
              <w:rPr>
                <w:rFonts w:ascii="Times New Roman" w:hAnsi="Times New Roman"/>
                <w:sz w:val="24"/>
                <w:szCs w:val="24"/>
              </w:rPr>
              <w:t>1</w:t>
            </w:r>
            <w:r w:rsidR="16CAA7D8" w:rsidRPr="546BF07D">
              <w:rPr>
                <w:rFonts w:ascii="Times New Roman" w:hAnsi="Times New Roman"/>
                <w:sz w:val="24"/>
                <w:szCs w:val="24"/>
              </w:rPr>
              <w:t>3</w:t>
            </w:r>
            <w:r w:rsidR="0C6A5C3B" w:rsidRPr="546BF07D">
              <w:rPr>
                <w:rFonts w:ascii="Times New Roman" w:hAnsi="Times New Roman"/>
                <w:sz w:val="24"/>
                <w:szCs w:val="24"/>
              </w:rPr>
              <w:t>.</w:t>
            </w:r>
            <w:r w:rsidR="0DF85322" w:rsidRPr="546BF07D">
              <w:rPr>
                <w:rFonts w:ascii="Times New Roman" w:hAnsi="Times New Roman"/>
                <w:sz w:val="24"/>
                <w:szCs w:val="24"/>
              </w:rPr>
              <w:t>2</w:t>
            </w:r>
            <w:r w:rsidR="475225A3" w:rsidRPr="546BF07D">
              <w:rPr>
                <w:rFonts w:ascii="Times New Roman" w:hAnsi="Times New Roman"/>
                <w:sz w:val="24"/>
                <w:szCs w:val="24"/>
              </w:rPr>
              <w:t>4</w:t>
            </w:r>
            <w:r w:rsidRPr="546BF07D">
              <w:rPr>
                <w:rFonts w:ascii="Times New Roman" w:hAnsi="Times New Roman"/>
                <w:sz w:val="24"/>
                <w:szCs w:val="24"/>
              </w:rPr>
              <w:t>.</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DC0AFC7" w14:textId="2992FF9C" w:rsidR="00CC5FF7" w:rsidRPr="00CB43D7" w:rsidRDefault="00CC5FF7" w:rsidP="00CC5FF7">
            <w:pPr>
              <w:spacing w:after="0" w:line="240" w:lineRule="auto"/>
              <w:jc w:val="both"/>
              <w:rPr>
                <w:rFonts w:ascii="Times New Roman" w:hAnsi="Times New Roman"/>
                <w:sz w:val="24"/>
                <w:szCs w:val="24"/>
                <w:lang w:val="lt-LT"/>
              </w:rPr>
            </w:pPr>
            <w:r w:rsidRPr="00FB38D8">
              <w:rPr>
                <w:rFonts w:ascii="Times New Roman" w:hAnsi="Times New Roman"/>
                <w:sz w:val="24"/>
                <w:szCs w:val="24"/>
                <w:lang w:val="lt-LT"/>
              </w:rPr>
              <w:t>Valstybės duomenų agentūros generalinio direktoriaus įsakymo „Dėl Radijo ir televizijos veiklos statistinės ataskaitos K-02 (metinės) statistinio formuliaro patvirtinimo“ projektas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242CEE" w14:textId="0764CC82" w:rsidR="00CC5FF7" w:rsidRPr="00CB43D7" w:rsidRDefault="00CC5FF7" w:rsidP="00CC5FF7">
            <w:pPr>
              <w:spacing w:after="0" w:line="240" w:lineRule="auto"/>
              <w:jc w:val="both"/>
              <w:rPr>
                <w:rFonts w:ascii="Times New Roman" w:hAnsi="Times New Roman"/>
                <w:sz w:val="24"/>
                <w:szCs w:val="24"/>
              </w:rPr>
            </w:pPr>
            <w:r w:rsidRPr="00FB38D8">
              <w:rPr>
                <w:rFonts w:ascii="Times New Roman" w:hAnsi="Times New Roman"/>
                <w:sz w:val="24"/>
                <w:szCs w:val="24"/>
              </w:rPr>
              <w:t>-1</w:t>
            </w:r>
            <w:r>
              <w:rPr>
                <w:rFonts w:ascii="Times New Roman" w:hAnsi="Times New Roman"/>
                <w:sz w:val="24"/>
                <w:szCs w:val="24"/>
              </w:rPr>
              <w:t xml:space="preserve"> </w:t>
            </w:r>
            <w:r w:rsidRPr="00FB38D8">
              <w:rPr>
                <w:rFonts w:ascii="Times New Roman" w:hAnsi="Times New Roman"/>
                <w:sz w:val="24"/>
                <w:szCs w:val="24"/>
              </w:rPr>
              <w:t>080,94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ADC4C72" w14:textId="4106399E" w:rsidR="00CC5FF7" w:rsidRPr="00CB43D7" w:rsidRDefault="00CC5FF7" w:rsidP="00CC5FF7">
            <w:pPr>
              <w:spacing w:after="0" w:line="240" w:lineRule="auto"/>
              <w:jc w:val="both"/>
              <w:rPr>
                <w:rFonts w:ascii="Times New Roman" w:hAnsi="Times New Roman"/>
                <w:sz w:val="24"/>
                <w:szCs w:val="24"/>
              </w:rPr>
            </w:pPr>
            <w:r>
              <w:rPr>
                <w:rFonts w:ascii="Times New Roman" w:hAnsi="Times New Roman"/>
                <w:sz w:val="24"/>
                <w:szCs w:val="24"/>
                <w:lang w:val="lt-LT"/>
              </w:rPr>
              <w:t>0 Eur</w:t>
            </w:r>
          </w:p>
        </w:tc>
      </w:tr>
      <w:tr w:rsidR="0002072E" w:rsidRPr="00A21954" w14:paraId="790E3C8B" w14:textId="77777777" w:rsidTr="25CD3898">
        <w:trPr>
          <w:trHeight w:val="273"/>
        </w:trPr>
        <w:tc>
          <w:tcPr>
            <w:tcW w:w="704" w:type="dxa"/>
            <w:shd w:val="clear" w:color="auto" w:fill="FFFFFF" w:themeFill="background1"/>
          </w:tcPr>
          <w:p w14:paraId="49C650FF" w14:textId="15AC6F3B" w:rsidR="0002072E" w:rsidRPr="00B01E4B" w:rsidRDefault="00644629" w:rsidP="0002072E">
            <w:pPr>
              <w:spacing w:after="0" w:line="240" w:lineRule="auto"/>
              <w:jc w:val="both"/>
              <w:rPr>
                <w:rFonts w:ascii="Times New Roman" w:hAnsi="Times New Roman"/>
                <w:sz w:val="24"/>
                <w:szCs w:val="24"/>
              </w:rPr>
            </w:pPr>
            <w:r w:rsidRPr="546BF07D">
              <w:rPr>
                <w:rFonts w:ascii="Times New Roman" w:hAnsi="Times New Roman"/>
                <w:sz w:val="24"/>
                <w:szCs w:val="24"/>
              </w:rPr>
              <w:t>1</w:t>
            </w:r>
            <w:r w:rsidR="084FF9C4" w:rsidRPr="546BF07D">
              <w:rPr>
                <w:rFonts w:ascii="Times New Roman" w:hAnsi="Times New Roman"/>
                <w:sz w:val="24"/>
                <w:szCs w:val="24"/>
              </w:rPr>
              <w:t>3</w:t>
            </w:r>
            <w:r w:rsidR="0C6A5C3B" w:rsidRPr="546BF07D">
              <w:rPr>
                <w:rFonts w:ascii="Times New Roman" w:hAnsi="Times New Roman"/>
                <w:sz w:val="24"/>
                <w:szCs w:val="24"/>
              </w:rPr>
              <w:t>.</w:t>
            </w:r>
            <w:r w:rsidR="0DF85322" w:rsidRPr="546BF07D">
              <w:rPr>
                <w:rFonts w:ascii="Times New Roman" w:hAnsi="Times New Roman"/>
                <w:sz w:val="24"/>
                <w:szCs w:val="24"/>
              </w:rPr>
              <w:t>2</w:t>
            </w:r>
            <w:r w:rsidR="178F0ED4" w:rsidRPr="546BF07D">
              <w:rPr>
                <w:rFonts w:ascii="Times New Roman" w:hAnsi="Times New Roman"/>
                <w:sz w:val="24"/>
                <w:szCs w:val="24"/>
              </w:rPr>
              <w:t>5</w:t>
            </w:r>
            <w:r w:rsidRPr="546BF07D">
              <w:rPr>
                <w:rFonts w:ascii="Times New Roman" w:hAnsi="Times New Roman"/>
                <w:sz w:val="24"/>
                <w:szCs w:val="24"/>
              </w:rPr>
              <w:t>.</w:t>
            </w:r>
          </w:p>
        </w:tc>
        <w:tc>
          <w:tcPr>
            <w:tcW w:w="9923" w:type="dxa"/>
            <w:shd w:val="clear" w:color="auto" w:fill="FFFFFF" w:themeFill="background1"/>
          </w:tcPr>
          <w:p w14:paraId="581E1A08" w14:textId="4C7E24E5" w:rsidR="0002072E" w:rsidRPr="00C54F32" w:rsidRDefault="007C360E" w:rsidP="0002072E">
            <w:pPr>
              <w:spacing w:after="0" w:line="240" w:lineRule="auto"/>
              <w:jc w:val="both"/>
              <w:rPr>
                <w:rFonts w:ascii="Times New Roman" w:hAnsi="Times New Roman"/>
                <w:sz w:val="24"/>
                <w:szCs w:val="24"/>
                <w:lang w:val="lt-LT"/>
              </w:rPr>
            </w:pPr>
            <w:r w:rsidRPr="00C54F32">
              <w:rPr>
                <w:rFonts w:ascii="Times New Roman" w:hAnsi="Times New Roman"/>
                <w:sz w:val="24"/>
                <w:szCs w:val="24"/>
                <w:lang w:val="lt-LT"/>
              </w:rPr>
              <w:t>Valstybės duomenų agentūros generalinio direktoriaus įsakymo „Dėl Suteiktų reprezentatyviųjų paslaugų atrankos statistinės ataskaitos KA-03 (metinės) statistinio formuliaro patvirtinimo“ projektas</w:t>
            </w:r>
          </w:p>
        </w:tc>
        <w:tc>
          <w:tcPr>
            <w:tcW w:w="2126" w:type="dxa"/>
            <w:shd w:val="clear" w:color="auto" w:fill="FFFFFF" w:themeFill="background1"/>
          </w:tcPr>
          <w:p w14:paraId="15D9851E" w14:textId="6FF5007E" w:rsidR="0002072E" w:rsidRPr="00B01E4B" w:rsidRDefault="007C360E" w:rsidP="0002072E">
            <w:pPr>
              <w:spacing w:after="0" w:line="240" w:lineRule="auto"/>
              <w:jc w:val="both"/>
              <w:rPr>
                <w:rFonts w:ascii="Times New Roman" w:hAnsi="Times New Roman"/>
                <w:sz w:val="24"/>
                <w:szCs w:val="24"/>
                <w:lang w:val="lt-LT"/>
              </w:rPr>
            </w:pPr>
            <w:r w:rsidRPr="007C360E">
              <w:rPr>
                <w:rFonts w:ascii="Times New Roman" w:hAnsi="Times New Roman"/>
                <w:sz w:val="24"/>
                <w:szCs w:val="24"/>
              </w:rPr>
              <w:t>-904,49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4D48C11" w14:textId="2520CD13" w:rsidR="0002072E" w:rsidRPr="00B01E4B" w:rsidRDefault="007C360E" w:rsidP="0002072E">
            <w:pPr>
              <w:spacing w:after="0" w:line="240" w:lineRule="auto"/>
              <w:jc w:val="both"/>
              <w:rPr>
                <w:rFonts w:ascii="Times New Roman" w:hAnsi="Times New Roman"/>
                <w:sz w:val="24"/>
                <w:szCs w:val="24"/>
                <w:lang w:val="lt-LT"/>
              </w:rPr>
            </w:pPr>
            <w:r w:rsidRPr="007C360E">
              <w:rPr>
                <w:rFonts w:ascii="Times New Roman" w:hAnsi="Times New Roman"/>
                <w:sz w:val="24"/>
                <w:szCs w:val="24"/>
              </w:rPr>
              <w:t>-904,49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197687" w:rsidRPr="00A21954" w14:paraId="28E53ED1" w14:textId="77777777" w:rsidTr="25CD3898">
        <w:trPr>
          <w:trHeight w:val="273"/>
        </w:trPr>
        <w:tc>
          <w:tcPr>
            <w:tcW w:w="704" w:type="dxa"/>
            <w:shd w:val="clear" w:color="auto" w:fill="FFFFFF" w:themeFill="background1"/>
          </w:tcPr>
          <w:p w14:paraId="32358E91" w14:textId="48BAFAF8" w:rsidR="00197687" w:rsidRPr="00B01E4B" w:rsidRDefault="00644629" w:rsidP="00197687">
            <w:pPr>
              <w:spacing w:after="0" w:line="240" w:lineRule="auto"/>
              <w:jc w:val="both"/>
              <w:rPr>
                <w:rFonts w:ascii="Times New Roman" w:hAnsi="Times New Roman"/>
                <w:sz w:val="24"/>
                <w:szCs w:val="24"/>
              </w:rPr>
            </w:pPr>
            <w:r w:rsidRPr="546BF07D">
              <w:rPr>
                <w:rFonts w:ascii="Times New Roman" w:hAnsi="Times New Roman"/>
                <w:sz w:val="24"/>
                <w:szCs w:val="24"/>
              </w:rPr>
              <w:t>1</w:t>
            </w:r>
            <w:r w:rsidR="2A64E5E4" w:rsidRPr="546BF07D">
              <w:rPr>
                <w:rFonts w:ascii="Times New Roman" w:hAnsi="Times New Roman"/>
                <w:sz w:val="24"/>
                <w:szCs w:val="24"/>
              </w:rPr>
              <w:t>3</w:t>
            </w:r>
            <w:r w:rsidR="0C6A5C3B" w:rsidRPr="546BF07D">
              <w:rPr>
                <w:rFonts w:ascii="Times New Roman" w:hAnsi="Times New Roman"/>
                <w:sz w:val="24"/>
                <w:szCs w:val="24"/>
              </w:rPr>
              <w:t>.</w:t>
            </w:r>
            <w:r w:rsidR="0DF85322" w:rsidRPr="546BF07D">
              <w:rPr>
                <w:rFonts w:ascii="Times New Roman" w:hAnsi="Times New Roman"/>
                <w:sz w:val="24"/>
                <w:szCs w:val="24"/>
              </w:rPr>
              <w:t>2</w:t>
            </w:r>
            <w:r w:rsidR="1C9A97C6" w:rsidRPr="546BF07D">
              <w:rPr>
                <w:rFonts w:ascii="Times New Roman" w:hAnsi="Times New Roman"/>
                <w:sz w:val="24"/>
                <w:szCs w:val="24"/>
              </w:rPr>
              <w:t>6</w:t>
            </w:r>
            <w:r w:rsidRPr="546BF07D">
              <w:rPr>
                <w:rFonts w:ascii="Times New Roman" w:hAnsi="Times New Roman"/>
                <w:sz w:val="24"/>
                <w:szCs w:val="24"/>
              </w:rPr>
              <w:t>.</w:t>
            </w:r>
          </w:p>
        </w:tc>
        <w:tc>
          <w:tcPr>
            <w:tcW w:w="9923" w:type="dxa"/>
            <w:shd w:val="clear" w:color="auto" w:fill="FFFFFF" w:themeFill="background1"/>
          </w:tcPr>
          <w:p w14:paraId="4BAB2412" w14:textId="4FA422D3" w:rsidR="00197687" w:rsidRPr="00C54F32" w:rsidRDefault="00197687" w:rsidP="00197687">
            <w:pPr>
              <w:spacing w:after="0" w:line="240" w:lineRule="auto"/>
              <w:jc w:val="both"/>
              <w:rPr>
                <w:rFonts w:ascii="Times New Roman" w:eastAsia="Times New Roman" w:hAnsi="Times New Roman"/>
                <w:color w:val="000000"/>
                <w:sz w:val="24"/>
                <w:szCs w:val="24"/>
                <w:lang w:val="lt-LT" w:eastAsia="lt-LT"/>
              </w:rPr>
            </w:pPr>
            <w:r w:rsidRPr="00652F55">
              <w:rPr>
                <w:rFonts w:ascii="Times New Roman" w:hAnsi="Times New Roman"/>
                <w:sz w:val="24"/>
                <w:szCs w:val="24"/>
                <w:lang w:val="lt-LT"/>
              </w:rPr>
              <w:t>Valstybės duomenų agentūros generalinio direktoriaus įsakymo „Dėl Valstybės duomenų agentūros generalinio direktoriaus 2023 m. spalio 25 d. įsakymo Nr. DĮ-240 „Dėl Būsto nuomos kainų statistinės ataskaitos KA-12 (ketvirtinės) statistinio formuliaro patvirtinimo“ pripažinimo netekusiu galios“ projektas</w:t>
            </w:r>
          </w:p>
        </w:tc>
        <w:tc>
          <w:tcPr>
            <w:tcW w:w="2126" w:type="dxa"/>
            <w:shd w:val="clear" w:color="auto" w:fill="FFFFFF" w:themeFill="background1"/>
          </w:tcPr>
          <w:p w14:paraId="7F93A6BE" w14:textId="66D8CF91" w:rsidR="00197687" w:rsidRPr="00B01E4B" w:rsidRDefault="00197687" w:rsidP="00197687">
            <w:pPr>
              <w:spacing w:after="0" w:line="240" w:lineRule="auto"/>
              <w:jc w:val="both"/>
              <w:rPr>
                <w:rFonts w:ascii="Times New Roman" w:hAnsi="Times New Roman"/>
                <w:sz w:val="24"/>
                <w:szCs w:val="24"/>
                <w:lang w:val="lt-LT"/>
              </w:rPr>
            </w:pPr>
            <w:r w:rsidRPr="00652F55">
              <w:rPr>
                <w:rFonts w:ascii="Times New Roman" w:hAnsi="Times New Roman"/>
                <w:sz w:val="24"/>
                <w:szCs w:val="24"/>
              </w:rPr>
              <w:t>-437,35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E70CFEA" w14:textId="269FE27E" w:rsidR="00197687" w:rsidRPr="00B01E4B" w:rsidRDefault="00197687" w:rsidP="00197687">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197687" w:rsidRPr="00A21954" w14:paraId="44811490" w14:textId="77777777" w:rsidTr="25CD3898">
        <w:trPr>
          <w:trHeight w:val="273"/>
        </w:trPr>
        <w:tc>
          <w:tcPr>
            <w:tcW w:w="704" w:type="dxa"/>
            <w:shd w:val="clear" w:color="auto" w:fill="FFFFFF" w:themeFill="background1"/>
          </w:tcPr>
          <w:p w14:paraId="6EBD4C65" w14:textId="47D88671" w:rsidR="00197687" w:rsidRDefault="00644629" w:rsidP="00197687">
            <w:pPr>
              <w:spacing w:after="0" w:line="240" w:lineRule="auto"/>
              <w:jc w:val="both"/>
              <w:rPr>
                <w:rFonts w:ascii="Times New Roman" w:hAnsi="Times New Roman"/>
                <w:sz w:val="24"/>
                <w:szCs w:val="24"/>
              </w:rPr>
            </w:pPr>
            <w:r w:rsidRPr="546BF07D">
              <w:rPr>
                <w:rFonts w:ascii="Times New Roman" w:hAnsi="Times New Roman"/>
                <w:sz w:val="24"/>
                <w:szCs w:val="24"/>
              </w:rPr>
              <w:t>1</w:t>
            </w:r>
            <w:r w:rsidR="796E94B5" w:rsidRPr="546BF07D">
              <w:rPr>
                <w:rFonts w:ascii="Times New Roman" w:hAnsi="Times New Roman"/>
                <w:sz w:val="24"/>
                <w:szCs w:val="24"/>
              </w:rPr>
              <w:t>3</w:t>
            </w:r>
            <w:r w:rsidR="0C6A5C3B" w:rsidRPr="546BF07D">
              <w:rPr>
                <w:rFonts w:ascii="Times New Roman" w:hAnsi="Times New Roman"/>
                <w:sz w:val="24"/>
                <w:szCs w:val="24"/>
              </w:rPr>
              <w:t>.</w:t>
            </w:r>
            <w:r w:rsidR="0DF85322" w:rsidRPr="546BF07D">
              <w:rPr>
                <w:rFonts w:ascii="Times New Roman" w:hAnsi="Times New Roman"/>
                <w:sz w:val="24"/>
                <w:szCs w:val="24"/>
              </w:rPr>
              <w:t>2</w:t>
            </w:r>
            <w:r w:rsidR="5F75955F" w:rsidRPr="546BF07D">
              <w:rPr>
                <w:rFonts w:ascii="Times New Roman" w:hAnsi="Times New Roman"/>
                <w:sz w:val="24"/>
                <w:szCs w:val="24"/>
              </w:rPr>
              <w:t>7</w:t>
            </w:r>
          </w:p>
        </w:tc>
        <w:tc>
          <w:tcPr>
            <w:tcW w:w="9923" w:type="dxa"/>
            <w:shd w:val="clear" w:color="auto" w:fill="FFFFFF" w:themeFill="background1"/>
          </w:tcPr>
          <w:p w14:paraId="6F28A9B0" w14:textId="03F7D2F0" w:rsidR="00197687" w:rsidRPr="00652F55" w:rsidRDefault="00197687" w:rsidP="00197687">
            <w:pPr>
              <w:spacing w:after="0" w:line="240" w:lineRule="auto"/>
              <w:jc w:val="both"/>
              <w:rPr>
                <w:rFonts w:ascii="Times New Roman" w:hAnsi="Times New Roman"/>
                <w:sz w:val="24"/>
                <w:szCs w:val="24"/>
                <w:lang w:val="lt-LT"/>
              </w:rPr>
            </w:pPr>
            <w:r w:rsidRPr="002D10C0">
              <w:rPr>
                <w:rFonts w:ascii="Times New Roman" w:hAnsi="Times New Roman"/>
                <w:sz w:val="24"/>
                <w:szCs w:val="24"/>
                <w:lang w:val="lt-LT"/>
              </w:rPr>
              <w:t>Valstybės duomenų agentūros generalinio direktoriaus įsakymo „Dėl Įstaigos, teikiančios socialines paslaugas, statistinės ataskaitos SOC-07 (metinės) statistinio formuliaro patvirtinimo“ projektas</w:t>
            </w:r>
          </w:p>
        </w:tc>
        <w:tc>
          <w:tcPr>
            <w:tcW w:w="2126" w:type="dxa"/>
            <w:shd w:val="clear" w:color="auto" w:fill="FFFFFF" w:themeFill="background1"/>
          </w:tcPr>
          <w:p w14:paraId="0602AD77" w14:textId="5563E29B" w:rsidR="00197687" w:rsidRPr="00652F55" w:rsidRDefault="00197687" w:rsidP="00197687">
            <w:pPr>
              <w:spacing w:after="0" w:line="240" w:lineRule="auto"/>
              <w:jc w:val="both"/>
              <w:rPr>
                <w:rFonts w:ascii="Times New Roman" w:hAnsi="Times New Roman"/>
                <w:sz w:val="24"/>
                <w:szCs w:val="24"/>
              </w:rPr>
            </w:pPr>
            <w:r w:rsidRPr="00C513C1">
              <w:rPr>
                <w:rFonts w:ascii="Times New Roman" w:hAnsi="Times New Roman"/>
                <w:sz w:val="24"/>
                <w:szCs w:val="24"/>
              </w:rPr>
              <w:t>-422,24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FC570B1" w14:textId="73F92E98" w:rsidR="00197687" w:rsidRDefault="00197687" w:rsidP="00197687">
            <w:pPr>
              <w:spacing w:after="0" w:line="240" w:lineRule="auto"/>
              <w:jc w:val="both"/>
              <w:rPr>
                <w:rFonts w:ascii="Times New Roman" w:hAnsi="Times New Roman"/>
                <w:sz w:val="24"/>
                <w:szCs w:val="24"/>
                <w:lang w:val="lt-LT"/>
              </w:rPr>
            </w:pPr>
            <w:r w:rsidRPr="00C513C1">
              <w:rPr>
                <w:rFonts w:ascii="Times New Roman" w:hAnsi="Times New Roman"/>
                <w:sz w:val="24"/>
                <w:szCs w:val="24"/>
              </w:rPr>
              <w:t>-422,24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436B5FFB" w14:paraId="5F411AC5" w14:textId="77777777" w:rsidTr="25CD3898">
        <w:trPr>
          <w:trHeight w:val="273"/>
        </w:trPr>
        <w:tc>
          <w:tcPr>
            <w:tcW w:w="704" w:type="dxa"/>
            <w:shd w:val="clear" w:color="auto" w:fill="FFFFFF" w:themeFill="background1"/>
          </w:tcPr>
          <w:p w14:paraId="6B822B5C" w14:textId="500C0701" w:rsidR="436B5FFB" w:rsidRDefault="13CE3622" w:rsidP="436B5FFB">
            <w:pPr>
              <w:spacing w:line="240" w:lineRule="auto"/>
              <w:jc w:val="both"/>
              <w:rPr>
                <w:rFonts w:ascii="Times New Roman" w:hAnsi="Times New Roman"/>
                <w:sz w:val="24"/>
                <w:szCs w:val="24"/>
              </w:rPr>
            </w:pPr>
            <w:r w:rsidRPr="546BF07D">
              <w:rPr>
                <w:rFonts w:ascii="Times New Roman" w:hAnsi="Times New Roman"/>
                <w:sz w:val="24"/>
                <w:szCs w:val="24"/>
              </w:rPr>
              <w:t>1</w:t>
            </w:r>
            <w:r w:rsidR="660565CD" w:rsidRPr="546BF07D">
              <w:rPr>
                <w:rFonts w:ascii="Times New Roman" w:hAnsi="Times New Roman"/>
                <w:sz w:val="24"/>
                <w:szCs w:val="24"/>
              </w:rPr>
              <w:t>3</w:t>
            </w:r>
            <w:r w:rsidRPr="546BF07D">
              <w:rPr>
                <w:rFonts w:ascii="Times New Roman" w:hAnsi="Times New Roman"/>
                <w:sz w:val="24"/>
                <w:szCs w:val="24"/>
              </w:rPr>
              <w:t>.28.</w:t>
            </w:r>
          </w:p>
        </w:tc>
        <w:tc>
          <w:tcPr>
            <w:tcW w:w="9923" w:type="dxa"/>
            <w:shd w:val="clear" w:color="auto" w:fill="FFFFFF" w:themeFill="background1"/>
          </w:tcPr>
          <w:p w14:paraId="78182894" w14:textId="737D4389" w:rsidR="436B5FFB" w:rsidRDefault="67EE2379" w:rsidP="00AC72DF">
            <w:pPr>
              <w:spacing w:line="240" w:lineRule="auto"/>
              <w:jc w:val="both"/>
              <w:rPr>
                <w:rFonts w:ascii="Times New Roman" w:eastAsia="Times New Roman" w:hAnsi="Times New Roman"/>
                <w:sz w:val="24"/>
                <w:szCs w:val="24"/>
                <w:lang w:val="lt-LT"/>
              </w:rPr>
            </w:pPr>
            <w:r w:rsidRPr="00BB0BE5">
              <w:rPr>
                <w:rFonts w:ascii="Times New Roman" w:eastAsia="Times New Roman" w:hAnsi="Times New Roman"/>
                <w:sz w:val="24"/>
                <w:szCs w:val="24"/>
                <w:lang w:val="lt-LT"/>
              </w:rPr>
              <w:t>Valstybės duomenų agentūros generalinio direktoriaus įsakymo „Dėl Draudimo įmonės veiklos statistinės ataskaitos F-02 (metinės) statistinio formuliaro patvirtinimo“ projektas</w:t>
            </w:r>
          </w:p>
        </w:tc>
        <w:tc>
          <w:tcPr>
            <w:tcW w:w="2126" w:type="dxa"/>
            <w:shd w:val="clear" w:color="auto" w:fill="FFFFFF" w:themeFill="background1"/>
          </w:tcPr>
          <w:p w14:paraId="60E842C4" w14:textId="09751177" w:rsidR="436B5FFB" w:rsidRDefault="67EE2379" w:rsidP="00AC72DF">
            <w:pPr>
              <w:spacing w:line="240" w:lineRule="auto"/>
              <w:jc w:val="both"/>
              <w:rPr>
                <w:rFonts w:ascii="Times New Roman" w:eastAsia="Times New Roman" w:hAnsi="Times New Roman"/>
                <w:sz w:val="24"/>
                <w:szCs w:val="24"/>
              </w:rPr>
            </w:pPr>
            <w:r w:rsidRPr="00BB0BE5">
              <w:rPr>
                <w:rFonts w:ascii="Times New Roman" w:eastAsia="Times New Roman" w:hAnsi="Times New Roman"/>
                <w:sz w:val="24"/>
                <w:szCs w:val="24"/>
              </w:rPr>
              <w:t xml:space="preserve">-357,05 </w:t>
            </w:r>
            <w:proofErr w:type="spellStart"/>
            <w:r w:rsidRPr="00BB0BE5">
              <w:rPr>
                <w:rFonts w:ascii="Times New Roman" w:eastAsia="Times New Roman" w:hAnsi="Times New Roman"/>
                <w:sz w:val="24"/>
                <w:szCs w:val="24"/>
              </w:rPr>
              <w:t>Eur</w:t>
            </w:r>
            <w:proofErr w:type="spellEnd"/>
          </w:p>
        </w:tc>
        <w:tc>
          <w:tcPr>
            <w:tcW w:w="2126" w:type="dxa"/>
            <w:shd w:val="clear" w:color="auto" w:fill="FFFFFF" w:themeFill="background1"/>
          </w:tcPr>
          <w:p w14:paraId="4464B87F" w14:textId="6B08855C" w:rsidR="436B5FFB" w:rsidRDefault="67EE2379" w:rsidP="436B5FFB">
            <w:pPr>
              <w:spacing w:line="240" w:lineRule="auto"/>
              <w:jc w:val="both"/>
              <w:rPr>
                <w:rFonts w:ascii="Times New Roman" w:eastAsia="Times New Roman" w:hAnsi="Times New Roman"/>
                <w:sz w:val="24"/>
                <w:szCs w:val="24"/>
              </w:rPr>
            </w:pPr>
            <w:r w:rsidRPr="7D703CA9">
              <w:rPr>
                <w:rFonts w:ascii="Times New Roman" w:eastAsia="Times New Roman" w:hAnsi="Times New Roman"/>
                <w:sz w:val="24"/>
                <w:szCs w:val="24"/>
              </w:rPr>
              <w:t xml:space="preserve">-357,05 </w:t>
            </w:r>
            <w:proofErr w:type="spellStart"/>
            <w:r w:rsidRPr="7D703CA9">
              <w:rPr>
                <w:rFonts w:ascii="Times New Roman" w:eastAsia="Times New Roman" w:hAnsi="Times New Roman"/>
                <w:sz w:val="24"/>
                <w:szCs w:val="24"/>
              </w:rPr>
              <w:t>Eur</w:t>
            </w:r>
            <w:proofErr w:type="spellEnd"/>
          </w:p>
        </w:tc>
      </w:tr>
      <w:tr w:rsidR="00D33001" w:rsidRPr="00A21954" w14:paraId="7DB87862" w14:textId="77777777" w:rsidTr="25CD3898">
        <w:trPr>
          <w:trHeight w:val="273"/>
        </w:trPr>
        <w:tc>
          <w:tcPr>
            <w:tcW w:w="704" w:type="dxa"/>
            <w:shd w:val="clear" w:color="auto" w:fill="FFFFFF" w:themeFill="background1"/>
          </w:tcPr>
          <w:p w14:paraId="1F5E1040" w14:textId="1CBA105C" w:rsidR="00D33001" w:rsidRDefault="00644629"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283097EA" w:rsidRPr="546BF07D">
              <w:rPr>
                <w:rFonts w:ascii="Times New Roman" w:hAnsi="Times New Roman"/>
                <w:sz w:val="24"/>
                <w:szCs w:val="24"/>
              </w:rPr>
              <w:t>3</w:t>
            </w:r>
            <w:r w:rsidR="0C6A5C3B" w:rsidRPr="546BF07D">
              <w:rPr>
                <w:rFonts w:ascii="Times New Roman" w:hAnsi="Times New Roman"/>
                <w:sz w:val="24"/>
                <w:szCs w:val="24"/>
              </w:rPr>
              <w:t>.</w:t>
            </w:r>
            <w:r w:rsidR="0DF85322" w:rsidRPr="546BF07D">
              <w:rPr>
                <w:rFonts w:ascii="Times New Roman" w:hAnsi="Times New Roman"/>
                <w:sz w:val="24"/>
                <w:szCs w:val="24"/>
              </w:rPr>
              <w:t>2</w:t>
            </w:r>
            <w:r w:rsidR="5225D0C5" w:rsidRPr="546BF07D">
              <w:rPr>
                <w:rFonts w:ascii="Times New Roman" w:hAnsi="Times New Roman"/>
                <w:sz w:val="24"/>
                <w:szCs w:val="24"/>
              </w:rPr>
              <w:t>9</w:t>
            </w:r>
            <w:r w:rsidRPr="546BF07D">
              <w:rPr>
                <w:rFonts w:ascii="Times New Roman" w:hAnsi="Times New Roman"/>
                <w:sz w:val="24"/>
                <w:szCs w:val="24"/>
              </w:rPr>
              <w:t>.</w:t>
            </w:r>
          </w:p>
        </w:tc>
        <w:tc>
          <w:tcPr>
            <w:tcW w:w="9923" w:type="dxa"/>
            <w:shd w:val="clear" w:color="auto" w:fill="FFFFFF" w:themeFill="background1"/>
          </w:tcPr>
          <w:p w14:paraId="76A21780" w14:textId="12EC9773" w:rsidR="00D33001" w:rsidRPr="002D10C0" w:rsidRDefault="00D33001" w:rsidP="00D33001">
            <w:pPr>
              <w:spacing w:after="0" w:line="240" w:lineRule="auto"/>
              <w:jc w:val="both"/>
              <w:rPr>
                <w:rFonts w:ascii="Times New Roman" w:hAnsi="Times New Roman"/>
                <w:sz w:val="24"/>
                <w:szCs w:val="24"/>
                <w:lang w:val="lt-LT"/>
              </w:rPr>
            </w:pPr>
            <w:r w:rsidRPr="00B04200">
              <w:rPr>
                <w:rFonts w:ascii="Times New Roman" w:hAnsi="Times New Roman"/>
                <w:sz w:val="24"/>
                <w:szCs w:val="24"/>
                <w:lang w:val="lt-LT"/>
              </w:rPr>
              <w:t>Valstybės duomenų agentūros generalinio direktoriaus įsakymo „Dėl Krovinių ir keleivių vežimo jūrų laivais statistinės ataskaitos TJ-02 (ketvirtinės) statistinio formuliaro patvirtinimo“ projektas</w:t>
            </w:r>
          </w:p>
        </w:tc>
        <w:tc>
          <w:tcPr>
            <w:tcW w:w="2126" w:type="dxa"/>
            <w:shd w:val="clear" w:color="auto" w:fill="FFFFFF" w:themeFill="background1"/>
          </w:tcPr>
          <w:p w14:paraId="436C88CE" w14:textId="197AC802" w:rsidR="00D33001" w:rsidRPr="00C513C1" w:rsidRDefault="00D33001" w:rsidP="00D33001">
            <w:pPr>
              <w:spacing w:after="0" w:line="240" w:lineRule="auto"/>
              <w:jc w:val="both"/>
              <w:rPr>
                <w:rFonts w:ascii="Times New Roman" w:hAnsi="Times New Roman"/>
                <w:sz w:val="24"/>
                <w:szCs w:val="24"/>
              </w:rPr>
            </w:pPr>
            <w:r w:rsidRPr="004563E2">
              <w:rPr>
                <w:rFonts w:ascii="Times New Roman" w:hAnsi="Times New Roman"/>
                <w:sz w:val="24"/>
                <w:szCs w:val="24"/>
              </w:rPr>
              <w:t>-177,79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5C911B1" w14:textId="1657B52B" w:rsidR="00D33001" w:rsidRPr="00C513C1" w:rsidRDefault="00D33001" w:rsidP="00D33001">
            <w:pPr>
              <w:spacing w:after="0" w:line="240" w:lineRule="auto"/>
              <w:jc w:val="both"/>
              <w:rPr>
                <w:rFonts w:ascii="Times New Roman" w:hAnsi="Times New Roman"/>
                <w:sz w:val="24"/>
                <w:szCs w:val="24"/>
              </w:rPr>
            </w:pPr>
            <w:r w:rsidRPr="004563E2">
              <w:rPr>
                <w:rFonts w:ascii="Times New Roman" w:hAnsi="Times New Roman"/>
                <w:sz w:val="24"/>
                <w:szCs w:val="24"/>
              </w:rPr>
              <w:t>-177,79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B2113C" w:rsidRPr="00A21954" w14:paraId="2B3DB9F3" w14:textId="77777777" w:rsidTr="25CD3898">
        <w:trPr>
          <w:trHeight w:val="273"/>
        </w:trPr>
        <w:tc>
          <w:tcPr>
            <w:tcW w:w="704" w:type="dxa"/>
            <w:shd w:val="clear" w:color="auto" w:fill="FFFFFF" w:themeFill="background1"/>
          </w:tcPr>
          <w:p w14:paraId="67705067" w14:textId="3EEEBBC9" w:rsidR="00B2113C" w:rsidRDefault="00C41C3E"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3E9239EE" w:rsidRPr="546BF07D">
              <w:rPr>
                <w:rFonts w:ascii="Times New Roman" w:hAnsi="Times New Roman"/>
                <w:sz w:val="24"/>
                <w:szCs w:val="24"/>
              </w:rPr>
              <w:t>3</w:t>
            </w:r>
            <w:r w:rsidR="0DF85322" w:rsidRPr="546BF07D">
              <w:rPr>
                <w:rFonts w:ascii="Times New Roman" w:hAnsi="Times New Roman"/>
                <w:sz w:val="24"/>
                <w:szCs w:val="24"/>
              </w:rPr>
              <w:t>.</w:t>
            </w:r>
            <w:r w:rsidR="638D6DBF" w:rsidRPr="546BF07D">
              <w:rPr>
                <w:rFonts w:ascii="Times New Roman" w:hAnsi="Times New Roman"/>
                <w:sz w:val="24"/>
                <w:szCs w:val="24"/>
              </w:rPr>
              <w:t>30</w:t>
            </w:r>
            <w:r w:rsidRPr="546BF07D">
              <w:rPr>
                <w:rFonts w:ascii="Times New Roman" w:hAnsi="Times New Roman"/>
                <w:sz w:val="24"/>
                <w:szCs w:val="24"/>
              </w:rPr>
              <w:t>.</w:t>
            </w:r>
          </w:p>
        </w:tc>
        <w:tc>
          <w:tcPr>
            <w:tcW w:w="9923" w:type="dxa"/>
            <w:shd w:val="clear" w:color="auto" w:fill="FFFFFF" w:themeFill="background1"/>
          </w:tcPr>
          <w:p w14:paraId="5AC97CB2" w14:textId="5B302CCA" w:rsidR="00B2113C" w:rsidRPr="00C41C3E" w:rsidRDefault="00C41C3E" w:rsidP="00D33001">
            <w:pPr>
              <w:spacing w:after="0" w:line="240" w:lineRule="auto"/>
              <w:jc w:val="both"/>
              <w:rPr>
                <w:rFonts w:ascii="Times New Roman" w:hAnsi="Times New Roman"/>
                <w:sz w:val="24"/>
                <w:szCs w:val="24"/>
                <w:lang w:val="lt-LT"/>
              </w:rPr>
            </w:pPr>
            <w:r w:rsidRPr="001D2C8C">
              <w:rPr>
                <w:rFonts w:ascii="Times New Roman" w:hAnsi="Times New Roman"/>
                <w:sz w:val="24"/>
                <w:szCs w:val="24"/>
                <w:lang w:val="lt-LT"/>
              </w:rPr>
              <w:t>Valstybės duomenų agentūros generalinio direktoriaus įsakymo „Dėl Valstybės duomenų agentūros generalinio direktoriaus 2024 m. spalio 8 d. įsakymo Nr. DĮ-213 „Dėl Vidaus vandenų kelių ilgio statistinės ataskaitos TU-04 (metinės) statistinio formuliaro patvirtinimo“ pripažinimo netekusiu galios“ projektas</w:t>
            </w:r>
          </w:p>
        </w:tc>
        <w:tc>
          <w:tcPr>
            <w:tcW w:w="2126" w:type="dxa"/>
            <w:shd w:val="clear" w:color="auto" w:fill="FFFFFF" w:themeFill="background1"/>
          </w:tcPr>
          <w:p w14:paraId="7EC1AD79" w14:textId="47E0EBE4" w:rsidR="00B2113C" w:rsidRPr="004563E2" w:rsidRDefault="00C41C3E" w:rsidP="00D33001">
            <w:pPr>
              <w:spacing w:after="0" w:line="240" w:lineRule="auto"/>
              <w:jc w:val="both"/>
              <w:rPr>
                <w:rFonts w:ascii="Times New Roman" w:hAnsi="Times New Roman"/>
                <w:sz w:val="24"/>
                <w:szCs w:val="24"/>
              </w:rPr>
            </w:pPr>
            <w:r w:rsidRPr="00C41C3E">
              <w:rPr>
                <w:rFonts w:ascii="Times New Roman" w:hAnsi="Times New Roman"/>
                <w:sz w:val="24"/>
                <w:szCs w:val="24"/>
              </w:rPr>
              <w:t>-77,78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72901FA" w14:textId="16CE13AE" w:rsidR="00B2113C" w:rsidRPr="004563E2" w:rsidRDefault="00C41C3E" w:rsidP="00D33001">
            <w:pPr>
              <w:spacing w:after="0" w:line="240" w:lineRule="auto"/>
              <w:jc w:val="both"/>
              <w:rPr>
                <w:rFonts w:ascii="Times New Roman" w:hAnsi="Times New Roman"/>
                <w:sz w:val="24"/>
                <w:szCs w:val="24"/>
              </w:rPr>
            </w:pPr>
            <w:r w:rsidRPr="00C41C3E">
              <w:rPr>
                <w:rFonts w:ascii="Times New Roman" w:hAnsi="Times New Roman"/>
                <w:sz w:val="24"/>
                <w:szCs w:val="24"/>
              </w:rPr>
              <w:t>-77,78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02072E" w:rsidRPr="00A21954" w14:paraId="7B5E38D4" w14:textId="77777777" w:rsidTr="25CD3898">
        <w:trPr>
          <w:trHeight w:val="273"/>
        </w:trPr>
        <w:tc>
          <w:tcPr>
            <w:tcW w:w="704" w:type="dxa"/>
            <w:shd w:val="clear" w:color="auto" w:fill="FFFFFF" w:themeFill="background1"/>
          </w:tcPr>
          <w:p w14:paraId="471004D7" w14:textId="08D30A69" w:rsidR="0002072E" w:rsidRPr="00B01E4B" w:rsidRDefault="00644629" w:rsidP="0002072E">
            <w:pPr>
              <w:spacing w:after="0" w:line="240" w:lineRule="auto"/>
              <w:jc w:val="both"/>
              <w:rPr>
                <w:rFonts w:ascii="Times New Roman" w:hAnsi="Times New Roman"/>
                <w:sz w:val="24"/>
                <w:szCs w:val="24"/>
              </w:rPr>
            </w:pPr>
            <w:r w:rsidRPr="546BF07D">
              <w:rPr>
                <w:rFonts w:ascii="Times New Roman" w:hAnsi="Times New Roman"/>
                <w:sz w:val="24"/>
                <w:szCs w:val="24"/>
              </w:rPr>
              <w:t>1</w:t>
            </w:r>
            <w:r w:rsidR="29D06A6B" w:rsidRPr="546BF07D">
              <w:rPr>
                <w:rFonts w:ascii="Times New Roman" w:hAnsi="Times New Roman"/>
                <w:sz w:val="24"/>
                <w:szCs w:val="24"/>
              </w:rPr>
              <w:t>3</w:t>
            </w:r>
            <w:r w:rsidR="0C6A5C3B" w:rsidRPr="546BF07D">
              <w:rPr>
                <w:rFonts w:ascii="Times New Roman" w:hAnsi="Times New Roman"/>
                <w:sz w:val="24"/>
                <w:szCs w:val="24"/>
              </w:rPr>
              <w:t>.</w:t>
            </w:r>
            <w:r w:rsidR="21E2FE3E" w:rsidRPr="546BF07D">
              <w:rPr>
                <w:rFonts w:ascii="Times New Roman" w:hAnsi="Times New Roman"/>
                <w:sz w:val="24"/>
                <w:szCs w:val="24"/>
              </w:rPr>
              <w:t>31</w:t>
            </w:r>
          </w:p>
        </w:tc>
        <w:tc>
          <w:tcPr>
            <w:tcW w:w="9923" w:type="dxa"/>
            <w:shd w:val="clear" w:color="auto" w:fill="FFFFFF" w:themeFill="background1"/>
          </w:tcPr>
          <w:p w14:paraId="4C9684A2" w14:textId="00BF21AD" w:rsidR="0002072E" w:rsidRPr="00BE7E77" w:rsidRDefault="00591358" w:rsidP="0002072E">
            <w:pPr>
              <w:spacing w:after="0" w:line="240" w:lineRule="auto"/>
              <w:jc w:val="both"/>
              <w:rPr>
                <w:rFonts w:ascii="Times New Roman" w:hAnsi="Times New Roman"/>
                <w:sz w:val="24"/>
                <w:szCs w:val="24"/>
                <w:lang w:val="lt-LT"/>
              </w:rPr>
            </w:pPr>
            <w:r w:rsidRPr="00BE7E77">
              <w:rPr>
                <w:rFonts w:ascii="Times New Roman" w:hAnsi="Times New Roman"/>
                <w:sz w:val="24"/>
                <w:szCs w:val="24"/>
                <w:lang w:val="lt-LT"/>
              </w:rPr>
              <w:t>Valstybės duomenų agentūros generalinio direktoriaus įsakymo „Dėl Kino filmų rodymo statistinės ataskaitos K-03 (metinės), Teatro ir profesionalių koncertinių organizacijų veiklos statistinės ataskaitos K-09 (metinės) statistinių formuliarų patvirtinimo“ projektas</w:t>
            </w:r>
          </w:p>
        </w:tc>
        <w:tc>
          <w:tcPr>
            <w:tcW w:w="2126" w:type="dxa"/>
            <w:shd w:val="clear" w:color="auto" w:fill="FFFFFF" w:themeFill="background1"/>
          </w:tcPr>
          <w:p w14:paraId="456B18D0" w14:textId="12F9C991" w:rsidR="0002072E" w:rsidRPr="00B01E4B" w:rsidRDefault="00BE7E77" w:rsidP="0002072E">
            <w:pPr>
              <w:spacing w:after="0" w:line="240" w:lineRule="auto"/>
              <w:jc w:val="both"/>
              <w:rPr>
                <w:rFonts w:ascii="Times New Roman" w:hAnsi="Times New Roman"/>
                <w:sz w:val="24"/>
                <w:szCs w:val="24"/>
                <w:lang w:val="lt-LT"/>
              </w:rPr>
            </w:pPr>
            <w:r>
              <w:rPr>
                <w:rFonts w:ascii="Times New Roman" w:hAnsi="Times New Roman"/>
                <w:sz w:val="24"/>
                <w:szCs w:val="24"/>
              </w:rPr>
              <w:t>+</w:t>
            </w:r>
            <w:r w:rsidRPr="00BE7E77">
              <w:rPr>
                <w:rFonts w:ascii="Times New Roman" w:hAnsi="Times New Roman"/>
                <w:sz w:val="24"/>
                <w:szCs w:val="24"/>
              </w:rPr>
              <w:t>75,95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8A3B4DC" w14:textId="7AB885E3" w:rsidR="0002072E" w:rsidRPr="00B01E4B" w:rsidRDefault="00BE7E77" w:rsidP="0002072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D33001" w:rsidRPr="00A21954" w14:paraId="3DBBA692" w14:textId="77777777" w:rsidTr="25CD3898">
        <w:trPr>
          <w:trHeight w:val="273"/>
        </w:trPr>
        <w:tc>
          <w:tcPr>
            <w:tcW w:w="704" w:type="dxa"/>
            <w:shd w:val="clear" w:color="auto" w:fill="FFFFFF" w:themeFill="background1"/>
          </w:tcPr>
          <w:p w14:paraId="66F3B6A3" w14:textId="618035FB" w:rsidR="00D33001" w:rsidRPr="00B01E4B" w:rsidRDefault="00644629"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2BF69617" w:rsidRPr="546BF07D">
              <w:rPr>
                <w:rFonts w:ascii="Times New Roman" w:hAnsi="Times New Roman"/>
                <w:sz w:val="24"/>
                <w:szCs w:val="24"/>
              </w:rPr>
              <w:t>3</w:t>
            </w:r>
            <w:r w:rsidR="0C6A5C3B" w:rsidRPr="546BF07D">
              <w:rPr>
                <w:rFonts w:ascii="Times New Roman" w:hAnsi="Times New Roman"/>
                <w:sz w:val="24"/>
                <w:szCs w:val="24"/>
              </w:rPr>
              <w:t>.</w:t>
            </w:r>
            <w:r w:rsidR="70AAE10F" w:rsidRPr="546BF07D">
              <w:rPr>
                <w:rFonts w:ascii="Times New Roman" w:hAnsi="Times New Roman"/>
                <w:sz w:val="24"/>
                <w:szCs w:val="24"/>
              </w:rPr>
              <w:t>32</w:t>
            </w:r>
            <w:r w:rsidRPr="546BF07D">
              <w:rPr>
                <w:rFonts w:ascii="Times New Roman" w:hAnsi="Times New Roman"/>
                <w:sz w:val="24"/>
                <w:szCs w:val="24"/>
              </w:rPr>
              <w:t>.</w:t>
            </w:r>
          </w:p>
        </w:tc>
        <w:tc>
          <w:tcPr>
            <w:tcW w:w="9923" w:type="dxa"/>
            <w:shd w:val="clear" w:color="auto" w:fill="FFFFFF" w:themeFill="background1"/>
          </w:tcPr>
          <w:p w14:paraId="2EB27D55" w14:textId="44A695E5" w:rsidR="00D33001" w:rsidRPr="00652F55" w:rsidRDefault="00D33001" w:rsidP="00D33001">
            <w:pPr>
              <w:spacing w:after="0" w:line="240" w:lineRule="auto"/>
              <w:jc w:val="both"/>
              <w:rPr>
                <w:rFonts w:ascii="Times New Roman" w:hAnsi="Times New Roman"/>
                <w:sz w:val="24"/>
                <w:szCs w:val="24"/>
                <w:lang w:val="lt-LT"/>
              </w:rPr>
            </w:pPr>
            <w:r w:rsidRPr="00594729">
              <w:rPr>
                <w:rFonts w:ascii="Times New Roman" w:hAnsi="Times New Roman"/>
                <w:sz w:val="24"/>
                <w:szCs w:val="24"/>
                <w:lang w:val="lt-LT"/>
              </w:rPr>
              <w:t>Valstybės duomenų agentūros generalinio direktoriaus įsakymo „Dėl Keleivių ir krovinių vežimo vidaus vandenų transportu statistinės ataskaitos TU-01 (ketvirtinės) statistinio formuliaro patvirtinimo“ projektas</w:t>
            </w:r>
          </w:p>
        </w:tc>
        <w:tc>
          <w:tcPr>
            <w:tcW w:w="2126" w:type="dxa"/>
            <w:shd w:val="clear" w:color="auto" w:fill="FFFFFF" w:themeFill="background1"/>
          </w:tcPr>
          <w:p w14:paraId="107EF1DC" w14:textId="45D13926" w:rsidR="00D33001" w:rsidRPr="00CD332E" w:rsidRDefault="00D33001" w:rsidP="00D33001">
            <w:pPr>
              <w:spacing w:after="0" w:line="240" w:lineRule="auto"/>
              <w:jc w:val="both"/>
              <w:rPr>
                <w:rFonts w:ascii="Times New Roman" w:hAnsi="Times New Roman"/>
                <w:sz w:val="24"/>
                <w:szCs w:val="24"/>
              </w:rPr>
            </w:pPr>
            <w:r>
              <w:rPr>
                <w:rFonts w:ascii="Times New Roman" w:hAnsi="Times New Roman"/>
                <w:sz w:val="24"/>
                <w:szCs w:val="24"/>
              </w:rPr>
              <w:t>+</w:t>
            </w:r>
            <w:r w:rsidRPr="00C513C1">
              <w:rPr>
                <w:rFonts w:ascii="Times New Roman" w:hAnsi="Times New Roman"/>
                <w:sz w:val="24"/>
                <w:szCs w:val="24"/>
              </w:rPr>
              <w:t>103,71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71113F70" w14:textId="068A412C" w:rsidR="00D33001" w:rsidRDefault="00D33001" w:rsidP="00D33001">
            <w:pPr>
              <w:spacing w:after="0" w:line="240" w:lineRule="auto"/>
              <w:jc w:val="both"/>
              <w:rPr>
                <w:rFonts w:ascii="Times New Roman" w:hAnsi="Times New Roman"/>
                <w:sz w:val="24"/>
                <w:szCs w:val="24"/>
                <w:lang w:val="lt-LT"/>
              </w:rPr>
            </w:pPr>
            <w:r>
              <w:rPr>
                <w:rFonts w:ascii="Times New Roman" w:hAnsi="Times New Roman"/>
                <w:sz w:val="24"/>
                <w:szCs w:val="24"/>
              </w:rPr>
              <w:t>+</w:t>
            </w:r>
            <w:r w:rsidRPr="00C513C1">
              <w:rPr>
                <w:rFonts w:ascii="Times New Roman" w:hAnsi="Times New Roman"/>
                <w:sz w:val="24"/>
                <w:szCs w:val="24"/>
              </w:rPr>
              <w:t>103,71</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6C1121" w:rsidRPr="00A21954" w14:paraId="53CA6621" w14:textId="77777777" w:rsidTr="25CD3898">
        <w:trPr>
          <w:trHeight w:val="273"/>
        </w:trPr>
        <w:tc>
          <w:tcPr>
            <w:tcW w:w="704" w:type="dxa"/>
            <w:shd w:val="clear" w:color="auto" w:fill="FFFFFF" w:themeFill="background1"/>
          </w:tcPr>
          <w:p w14:paraId="180FA003" w14:textId="03C5BFB1" w:rsidR="006C1121" w:rsidRPr="001D2C8C" w:rsidRDefault="00B26533" w:rsidP="00D33001">
            <w:pPr>
              <w:spacing w:after="0" w:line="240" w:lineRule="auto"/>
              <w:jc w:val="both"/>
              <w:rPr>
                <w:rFonts w:ascii="Times New Roman" w:hAnsi="Times New Roman"/>
                <w:sz w:val="24"/>
                <w:szCs w:val="24"/>
                <w:lang w:val="lt-LT"/>
              </w:rPr>
            </w:pPr>
            <w:r w:rsidRPr="546BF07D">
              <w:rPr>
                <w:rFonts w:ascii="Times New Roman" w:hAnsi="Times New Roman"/>
                <w:sz w:val="24"/>
                <w:szCs w:val="24"/>
              </w:rPr>
              <w:t>1</w:t>
            </w:r>
            <w:r w:rsidR="0F3AF439" w:rsidRPr="546BF07D">
              <w:rPr>
                <w:rFonts w:ascii="Times New Roman" w:hAnsi="Times New Roman"/>
                <w:sz w:val="24"/>
                <w:szCs w:val="24"/>
              </w:rPr>
              <w:t>3</w:t>
            </w:r>
            <w:r w:rsidR="2E56DDB4" w:rsidRPr="546BF07D">
              <w:rPr>
                <w:rFonts w:ascii="Times New Roman" w:hAnsi="Times New Roman"/>
                <w:sz w:val="24"/>
                <w:szCs w:val="24"/>
              </w:rPr>
              <w:t>.</w:t>
            </w:r>
            <w:r w:rsidR="45CCE3C1" w:rsidRPr="546BF07D">
              <w:rPr>
                <w:rFonts w:ascii="Times New Roman" w:hAnsi="Times New Roman"/>
                <w:sz w:val="24"/>
                <w:szCs w:val="24"/>
              </w:rPr>
              <w:t>33</w:t>
            </w:r>
            <w:r w:rsidRPr="546BF07D">
              <w:rPr>
                <w:rFonts w:ascii="Times New Roman" w:hAnsi="Times New Roman"/>
                <w:sz w:val="24"/>
                <w:szCs w:val="24"/>
              </w:rPr>
              <w:t>.</w:t>
            </w:r>
          </w:p>
        </w:tc>
        <w:tc>
          <w:tcPr>
            <w:tcW w:w="9923" w:type="dxa"/>
            <w:shd w:val="clear" w:color="auto" w:fill="FFFFFF" w:themeFill="background1"/>
          </w:tcPr>
          <w:p w14:paraId="2A7A5ED8" w14:textId="34D2FA77" w:rsidR="006C1121" w:rsidRPr="00C41C3E" w:rsidRDefault="003B58B2" w:rsidP="00D33001">
            <w:pPr>
              <w:spacing w:after="0" w:line="240" w:lineRule="auto"/>
              <w:jc w:val="both"/>
              <w:rPr>
                <w:rFonts w:ascii="Times New Roman" w:hAnsi="Times New Roman"/>
                <w:sz w:val="24"/>
                <w:szCs w:val="24"/>
                <w:lang w:val="lt-LT"/>
              </w:rPr>
            </w:pPr>
            <w:r w:rsidRPr="001D2C8C">
              <w:rPr>
                <w:rFonts w:ascii="Times New Roman" w:hAnsi="Times New Roman"/>
                <w:sz w:val="24"/>
                <w:szCs w:val="24"/>
                <w:lang w:val="lt-LT"/>
              </w:rPr>
              <w:t>Valstybės duomenų agentūros generalinio direktoriaus įsakymo „Dėl Kompiuterių paslaugų įmonės pajamų struktūros statistinės ataskaitos PS-01 (metinės), Architektūros paslaugų įmonės pajamų struktūros statistinės ataskaitos PS-05 (kas 2 metai), Inžinerijos paslaugų ir susijusių techninių konsultacijų įmonės pajamų struktūros statistinės ataskaitos PS-06 (kas 2 metai), Techninio tikrinimo ir analizės paslaugų įmonės pajamų struktūros statistinės ataskaitos PS-07 (kas 2 metai), Reklamos paslaugų įmonės pajamų struktūros statistinės ataskaitos PS-08 (metinės), Rinkos tyrimo ir viešosios nuomonės apklausos paslaugų įmonės pajamų struktūros statistinės ataskaitos PS-09 (kas 2 metai) ir Įdarbinimo paslaugų įmonės pajamų struktūros statistinės ataskaitos PS-10 (metinės) statistinių formuliarų patvirtinimo“ projektas</w:t>
            </w:r>
          </w:p>
        </w:tc>
        <w:tc>
          <w:tcPr>
            <w:tcW w:w="2126" w:type="dxa"/>
            <w:shd w:val="clear" w:color="auto" w:fill="FFFFFF" w:themeFill="background1"/>
          </w:tcPr>
          <w:p w14:paraId="33955072" w14:textId="1D886E39" w:rsidR="006C1121" w:rsidRDefault="00B26533" w:rsidP="00D33001">
            <w:pPr>
              <w:spacing w:after="0" w:line="240" w:lineRule="auto"/>
              <w:jc w:val="both"/>
              <w:rPr>
                <w:rFonts w:ascii="Times New Roman" w:hAnsi="Times New Roman"/>
                <w:sz w:val="24"/>
                <w:szCs w:val="24"/>
              </w:rPr>
            </w:pPr>
            <w:r>
              <w:rPr>
                <w:rFonts w:ascii="Times New Roman" w:hAnsi="Times New Roman"/>
                <w:sz w:val="24"/>
                <w:szCs w:val="24"/>
              </w:rPr>
              <w:t>+</w:t>
            </w:r>
            <w:r w:rsidRPr="00B26533">
              <w:rPr>
                <w:rFonts w:ascii="Times New Roman" w:hAnsi="Times New Roman"/>
                <w:sz w:val="24"/>
                <w:szCs w:val="24"/>
              </w:rPr>
              <w:t>720,85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23C064D" w14:textId="1C17432A" w:rsidR="006C1121" w:rsidRDefault="00B26533" w:rsidP="00D33001">
            <w:pPr>
              <w:spacing w:after="0" w:line="240" w:lineRule="auto"/>
              <w:jc w:val="both"/>
              <w:rPr>
                <w:rFonts w:ascii="Times New Roman" w:hAnsi="Times New Roman"/>
                <w:sz w:val="24"/>
                <w:szCs w:val="24"/>
              </w:rPr>
            </w:pPr>
            <w:r>
              <w:rPr>
                <w:rFonts w:ascii="Times New Roman" w:hAnsi="Times New Roman"/>
                <w:sz w:val="24"/>
                <w:szCs w:val="24"/>
              </w:rPr>
              <w:t>+</w:t>
            </w:r>
            <w:r w:rsidRPr="00B26533">
              <w:rPr>
                <w:rFonts w:ascii="Times New Roman" w:hAnsi="Times New Roman"/>
                <w:sz w:val="24"/>
                <w:szCs w:val="24"/>
              </w:rPr>
              <w:t>720,85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D33001" w:rsidRPr="00A21954" w14:paraId="12632099" w14:textId="77777777" w:rsidTr="25CD3898">
        <w:trPr>
          <w:trHeight w:val="273"/>
        </w:trPr>
        <w:tc>
          <w:tcPr>
            <w:tcW w:w="704" w:type="dxa"/>
            <w:shd w:val="clear" w:color="auto" w:fill="FFFFFF" w:themeFill="background1"/>
          </w:tcPr>
          <w:p w14:paraId="5DB62F4F" w14:textId="38D94B88" w:rsidR="00D33001" w:rsidRPr="00B01E4B" w:rsidRDefault="00644629"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73589C9E" w:rsidRPr="546BF07D">
              <w:rPr>
                <w:rFonts w:ascii="Times New Roman" w:hAnsi="Times New Roman"/>
                <w:sz w:val="24"/>
                <w:szCs w:val="24"/>
              </w:rPr>
              <w:t>3</w:t>
            </w:r>
            <w:r w:rsidR="0C6A5C3B" w:rsidRPr="546BF07D">
              <w:rPr>
                <w:rFonts w:ascii="Times New Roman" w:hAnsi="Times New Roman"/>
                <w:sz w:val="24"/>
                <w:szCs w:val="24"/>
              </w:rPr>
              <w:t>.</w:t>
            </w:r>
            <w:r w:rsidR="401AA46B" w:rsidRPr="546BF07D">
              <w:rPr>
                <w:rFonts w:ascii="Times New Roman" w:hAnsi="Times New Roman"/>
                <w:sz w:val="24"/>
                <w:szCs w:val="24"/>
              </w:rPr>
              <w:t>34</w:t>
            </w:r>
            <w:r w:rsidRPr="546BF07D">
              <w:rPr>
                <w:rFonts w:ascii="Times New Roman" w:hAnsi="Times New Roman"/>
                <w:sz w:val="24"/>
                <w:szCs w:val="24"/>
              </w:rPr>
              <w:t>.</w:t>
            </w:r>
          </w:p>
        </w:tc>
        <w:tc>
          <w:tcPr>
            <w:tcW w:w="9923" w:type="dxa"/>
            <w:shd w:val="clear" w:color="auto" w:fill="FFFFFF" w:themeFill="background1"/>
          </w:tcPr>
          <w:p w14:paraId="3141D67F" w14:textId="64214178" w:rsidR="00D33001" w:rsidRPr="00594729" w:rsidRDefault="00D33001" w:rsidP="00D33001">
            <w:pPr>
              <w:spacing w:after="0" w:line="240" w:lineRule="auto"/>
              <w:jc w:val="both"/>
              <w:rPr>
                <w:rFonts w:ascii="Times New Roman" w:hAnsi="Times New Roman"/>
                <w:sz w:val="24"/>
                <w:szCs w:val="24"/>
                <w:lang w:val="lt-LT"/>
              </w:rPr>
            </w:pPr>
            <w:r w:rsidRPr="000A3525">
              <w:rPr>
                <w:rFonts w:ascii="Times New Roman" w:hAnsi="Times New Roman"/>
                <w:sz w:val="24"/>
                <w:szCs w:val="24"/>
                <w:lang w:val="lt-LT"/>
              </w:rPr>
              <w:t>Valstybės duomenų agentūros generalinio direktoriaus įsakymo „Dėl Galerijų veiklos statistinės ataskaitos GV-01 (metinės) statistinio formuliaro patvirtinimo“ projektas</w:t>
            </w:r>
          </w:p>
        </w:tc>
        <w:tc>
          <w:tcPr>
            <w:tcW w:w="2126" w:type="dxa"/>
            <w:shd w:val="clear" w:color="auto" w:fill="FFFFFF" w:themeFill="background1"/>
          </w:tcPr>
          <w:p w14:paraId="45CE9616" w14:textId="6AD986E3" w:rsidR="00D33001" w:rsidRDefault="00D33001" w:rsidP="00D33001">
            <w:pPr>
              <w:spacing w:after="0" w:line="240" w:lineRule="auto"/>
              <w:jc w:val="both"/>
              <w:rPr>
                <w:rFonts w:ascii="Times New Roman" w:hAnsi="Times New Roman"/>
                <w:sz w:val="24"/>
                <w:szCs w:val="24"/>
              </w:rPr>
            </w:pPr>
            <w:r>
              <w:rPr>
                <w:rFonts w:ascii="Times New Roman" w:hAnsi="Times New Roman"/>
                <w:sz w:val="24"/>
                <w:szCs w:val="24"/>
              </w:rPr>
              <w:t>+</w:t>
            </w:r>
            <w:r w:rsidRPr="000A3525">
              <w:rPr>
                <w:rFonts w:ascii="Times New Roman" w:hAnsi="Times New Roman"/>
                <w:sz w:val="24"/>
                <w:szCs w:val="24"/>
              </w:rPr>
              <w:t>1</w:t>
            </w:r>
            <w:r>
              <w:rPr>
                <w:rFonts w:ascii="Times New Roman" w:hAnsi="Times New Roman"/>
                <w:sz w:val="24"/>
                <w:szCs w:val="24"/>
              </w:rPr>
              <w:t xml:space="preserve"> </w:t>
            </w:r>
            <w:r w:rsidRPr="000A3525">
              <w:rPr>
                <w:rFonts w:ascii="Times New Roman" w:hAnsi="Times New Roman"/>
                <w:sz w:val="24"/>
                <w:szCs w:val="24"/>
              </w:rPr>
              <w:t>312,06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1609C91" w14:textId="36189AB1" w:rsidR="00D33001" w:rsidRDefault="00D33001" w:rsidP="00D33001">
            <w:pPr>
              <w:spacing w:after="0" w:line="240" w:lineRule="auto"/>
              <w:jc w:val="both"/>
              <w:rPr>
                <w:rFonts w:ascii="Times New Roman" w:hAnsi="Times New Roman"/>
                <w:sz w:val="24"/>
                <w:szCs w:val="24"/>
              </w:rPr>
            </w:pPr>
            <w:r>
              <w:rPr>
                <w:rFonts w:ascii="Times New Roman" w:hAnsi="Times New Roman"/>
                <w:sz w:val="24"/>
                <w:szCs w:val="24"/>
                <w:lang w:val="lt-LT"/>
              </w:rPr>
              <w:t>0 Eur</w:t>
            </w:r>
          </w:p>
        </w:tc>
      </w:tr>
      <w:tr w:rsidR="00F63DC7" w:rsidRPr="00A21954" w14:paraId="5BCC18C5" w14:textId="77777777" w:rsidTr="25CD3898">
        <w:trPr>
          <w:trHeight w:val="273"/>
        </w:trPr>
        <w:tc>
          <w:tcPr>
            <w:tcW w:w="704" w:type="dxa"/>
            <w:shd w:val="clear" w:color="auto" w:fill="FFFFFF" w:themeFill="background1"/>
          </w:tcPr>
          <w:p w14:paraId="030C2381" w14:textId="694D0FE7" w:rsidR="00F63DC7" w:rsidRPr="00B01E4B" w:rsidRDefault="00644629" w:rsidP="00F63DC7">
            <w:pPr>
              <w:spacing w:after="0" w:line="240" w:lineRule="auto"/>
              <w:jc w:val="both"/>
              <w:rPr>
                <w:rFonts w:ascii="Times New Roman" w:hAnsi="Times New Roman"/>
                <w:sz w:val="24"/>
                <w:szCs w:val="24"/>
              </w:rPr>
            </w:pPr>
            <w:r w:rsidRPr="546BF07D">
              <w:rPr>
                <w:rFonts w:ascii="Times New Roman" w:hAnsi="Times New Roman"/>
                <w:sz w:val="24"/>
                <w:szCs w:val="24"/>
              </w:rPr>
              <w:t>1</w:t>
            </w:r>
            <w:r w:rsidR="4767B7AC" w:rsidRPr="546BF07D">
              <w:rPr>
                <w:rFonts w:ascii="Times New Roman" w:hAnsi="Times New Roman"/>
                <w:sz w:val="24"/>
                <w:szCs w:val="24"/>
              </w:rPr>
              <w:t>3</w:t>
            </w:r>
            <w:r w:rsidR="0C6A5C3B" w:rsidRPr="546BF07D">
              <w:rPr>
                <w:rFonts w:ascii="Times New Roman" w:hAnsi="Times New Roman"/>
                <w:sz w:val="24"/>
                <w:szCs w:val="24"/>
              </w:rPr>
              <w:t>.</w:t>
            </w:r>
            <w:r w:rsidR="0DF85322" w:rsidRPr="546BF07D">
              <w:rPr>
                <w:rFonts w:ascii="Times New Roman" w:hAnsi="Times New Roman"/>
                <w:sz w:val="24"/>
                <w:szCs w:val="24"/>
              </w:rPr>
              <w:t>3</w:t>
            </w:r>
            <w:r w:rsidR="39F1477E" w:rsidRPr="546BF07D">
              <w:rPr>
                <w:rFonts w:ascii="Times New Roman" w:hAnsi="Times New Roman"/>
                <w:sz w:val="24"/>
                <w:szCs w:val="24"/>
              </w:rPr>
              <w:t>5</w:t>
            </w:r>
            <w:r w:rsidRPr="546BF07D">
              <w:rPr>
                <w:rFonts w:ascii="Times New Roman" w:hAnsi="Times New Roman"/>
                <w:sz w:val="24"/>
                <w:szCs w:val="24"/>
              </w:rPr>
              <w:t>.</w:t>
            </w:r>
          </w:p>
        </w:tc>
        <w:tc>
          <w:tcPr>
            <w:tcW w:w="9923" w:type="dxa"/>
            <w:shd w:val="clear" w:color="auto" w:fill="FFFFFF" w:themeFill="background1"/>
          </w:tcPr>
          <w:p w14:paraId="4321CB33" w14:textId="77777777" w:rsidR="00F63DC7" w:rsidRPr="00F41B3A" w:rsidRDefault="00F63DC7" w:rsidP="00F63DC7">
            <w:pPr>
              <w:spacing w:after="0" w:line="240" w:lineRule="auto"/>
              <w:jc w:val="both"/>
              <w:rPr>
                <w:rFonts w:ascii="Times New Roman" w:hAnsi="Times New Roman"/>
                <w:sz w:val="24"/>
                <w:szCs w:val="24"/>
                <w:lang w:val="lt-LT"/>
              </w:rPr>
            </w:pPr>
            <w:r w:rsidRPr="00F41B3A">
              <w:rPr>
                <w:rFonts w:ascii="Times New Roman" w:hAnsi="Times New Roman"/>
                <w:sz w:val="24"/>
                <w:szCs w:val="24"/>
                <w:lang w:val="lt-LT"/>
              </w:rPr>
              <w:t>Valstybės duomenų agentūros generalinio direktoriaus įsakymo „Apgyvendinimo paslaugų įmonės veiklos statistinės ataskaitos HOT-01 (vienkartinės), Apgyvendinimo paslaugų statistinės ataskaitos HOT-01 (ketvirtinės) statistinių formuliarų patvirtinimo“ projektas</w:t>
            </w:r>
            <w:r>
              <w:rPr>
                <w:rFonts w:ascii="Times New Roman" w:hAnsi="Times New Roman"/>
                <w:sz w:val="24"/>
                <w:szCs w:val="24"/>
                <w:lang w:val="lt-LT"/>
              </w:rPr>
              <w:t xml:space="preserve"> (</w:t>
            </w:r>
            <w:r w:rsidRPr="00F41B3A">
              <w:rPr>
                <w:rFonts w:ascii="Times New Roman" w:hAnsi="Times New Roman"/>
                <w:sz w:val="24"/>
                <w:szCs w:val="24"/>
                <w:lang w:val="lt-LT"/>
              </w:rPr>
              <w:t>HOT-01 (vienkartinė</w:t>
            </w:r>
            <w:r>
              <w:rPr>
                <w:rFonts w:ascii="Times New Roman" w:hAnsi="Times New Roman"/>
                <w:sz w:val="24"/>
                <w:szCs w:val="24"/>
                <w:lang w:val="lt-LT"/>
              </w:rPr>
              <w:t>) ataskaita)</w:t>
            </w:r>
          </w:p>
          <w:p w14:paraId="03BABDEB" w14:textId="027D3EDE" w:rsidR="00F63DC7" w:rsidRPr="000A3525" w:rsidRDefault="00F63DC7" w:rsidP="00F63DC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p>
        </w:tc>
        <w:tc>
          <w:tcPr>
            <w:tcW w:w="2126" w:type="dxa"/>
            <w:shd w:val="clear" w:color="auto" w:fill="FFFFFF" w:themeFill="background1"/>
          </w:tcPr>
          <w:p w14:paraId="2E14A0BD" w14:textId="19E18E3D" w:rsidR="00F63DC7" w:rsidRDefault="00F63DC7" w:rsidP="00F63DC7">
            <w:pPr>
              <w:spacing w:after="0" w:line="240" w:lineRule="auto"/>
              <w:jc w:val="both"/>
              <w:rPr>
                <w:rFonts w:ascii="Times New Roman" w:hAnsi="Times New Roman"/>
                <w:sz w:val="24"/>
                <w:szCs w:val="24"/>
              </w:rPr>
            </w:pPr>
            <w:r>
              <w:rPr>
                <w:rFonts w:ascii="Times New Roman" w:hAnsi="Times New Roman"/>
                <w:sz w:val="24"/>
                <w:szCs w:val="24"/>
              </w:rPr>
              <w:t>+</w:t>
            </w:r>
            <w:r w:rsidRPr="00D82C6A">
              <w:rPr>
                <w:rFonts w:ascii="Times New Roman" w:hAnsi="Times New Roman"/>
                <w:sz w:val="24"/>
                <w:szCs w:val="24"/>
              </w:rPr>
              <w:t>4</w:t>
            </w:r>
            <w:r>
              <w:rPr>
                <w:rFonts w:ascii="Times New Roman" w:hAnsi="Times New Roman"/>
                <w:sz w:val="24"/>
                <w:szCs w:val="24"/>
              </w:rPr>
              <w:t xml:space="preserve"> </w:t>
            </w:r>
            <w:r w:rsidRPr="00D82C6A">
              <w:rPr>
                <w:rFonts w:ascii="Times New Roman" w:hAnsi="Times New Roman"/>
                <w:sz w:val="24"/>
                <w:szCs w:val="24"/>
              </w:rPr>
              <w:t>266,86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8673E40" w14:textId="7D1A677E" w:rsidR="00F63DC7" w:rsidRDefault="00F63DC7" w:rsidP="00F63DC7">
            <w:pPr>
              <w:spacing w:after="0" w:line="240" w:lineRule="auto"/>
              <w:jc w:val="both"/>
              <w:rPr>
                <w:rFonts w:ascii="Times New Roman" w:hAnsi="Times New Roman"/>
                <w:sz w:val="24"/>
                <w:szCs w:val="24"/>
                <w:lang w:val="lt-LT"/>
              </w:rPr>
            </w:pPr>
            <w:r>
              <w:rPr>
                <w:rFonts w:ascii="Times New Roman" w:hAnsi="Times New Roman"/>
                <w:sz w:val="24"/>
                <w:szCs w:val="24"/>
              </w:rPr>
              <w:t>+</w:t>
            </w:r>
            <w:r w:rsidRPr="00D82C6A">
              <w:rPr>
                <w:rFonts w:ascii="Times New Roman" w:hAnsi="Times New Roman"/>
                <w:sz w:val="24"/>
                <w:szCs w:val="24"/>
              </w:rPr>
              <w:t>4</w:t>
            </w:r>
            <w:r>
              <w:rPr>
                <w:rFonts w:ascii="Times New Roman" w:hAnsi="Times New Roman"/>
                <w:sz w:val="24"/>
                <w:szCs w:val="24"/>
              </w:rPr>
              <w:t xml:space="preserve"> </w:t>
            </w:r>
            <w:r w:rsidRPr="00D82C6A">
              <w:rPr>
                <w:rFonts w:ascii="Times New Roman" w:hAnsi="Times New Roman"/>
                <w:sz w:val="24"/>
                <w:szCs w:val="24"/>
              </w:rPr>
              <w:t>266,86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D33001" w:rsidRPr="00A21954" w14:paraId="63ACCC5F" w14:textId="77777777" w:rsidTr="25CD3898">
        <w:trPr>
          <w:trHeight w:val="273"/>
        </w:trPr>
        <w:tc>
          <w:tcPr>
            <w:tcW w:w="704" w:type="dxa"/>
            <w:shd w:val="clear" w:color="auto" w:fill="FFFFFF" w:themeFill="background1"/>
          </w:tcPr>
          <w:p w14:paraId="36E32C2E" w14:textId="4A583522" w:rsidR="00D33001" w:rsidRDefault="00644629" w:rsidP="00D33001">
            <w:pPr>
              <w:spacing w:after="0" w:line="240" w:lineRule="auto"/>
              <w:jc w:val="both"/>
              <w:rPr>
                <w:rFonts w:ascii="Times New Roman" w:hAnsi="Times New Roman"/>
                <w:sz w:val="24"/>
                <w:szCs w:val="24"/>
              </w:rPr>
            </w:pPr>
            <w:r w:rsidRPr="546BF07D">
              <w:rPr>
                <w:rFonts w:ascii="Times New Roman" w:hAnsi="Times New Roman"/>
                <w:sz w:val="24"/>
                <w:szCs w:val="24"/>
              </w:rPr>
              <w:t>1</w:t>
            </w:r>
            <w:r w:rsidR="77669E43" w:rsidRPr="546BF07D">
              <w:rPr>
                <w:rFonts w:ascii="Times New Roman" w:hAnsi="Times New Roman"/>
                <w:sz w:val="24"/>
                <w:szCs w:val="24"/>
              </w:rPr>
              <w:t>3</w:t>
            </w:r>
            <w:r w:rsidR="0C6A5C3B" w:rsidRPr="546BF07D">
              <w:rPr>
                <w:rFonts w:ascii="Times New Roman" w:hAnsi="Times New Roman"/>
                <w:sz w:val="24"/>
                <w:szCs w:val="24"/>
              </w:rPr>
              <w:t>.</w:t>
            </w:r>
            <w:r w:rsidR="0DF85322" w:rsidRPr="546BF07D">
              <w:rPr>
                <w:rFonts w:ascii="Times New Roman" w:hAnsi="Times New Roman"/>
                <w:sz w:val="24"/>
                <w:szCs w:val="24"/>
              </w:rPr>
              <w:t>3</w:t>
            </w:r>
            <w:r w:rsidR="66C896D6" w:rsidRPr="546BF07D">
              <w:rPr>
                <w:rFonts w:ascii="Times New Roman" w:hAnsi="Times New Roman"/>
                <w:sz w:val="24"/>
                <w:szCs w:val="24"/>
              </w:rPr>
              <w:t>6</w:t>
            </w:r>
            <w:r w:rsidRPr="546BF07D">
              <w:rPr>
                <w:rFonts w:ascii="Times New Roman" w:hAnsi="Times New Roman"/>
                <w:sz w:val="24"/>
                <w:szCs w:val="24"/>
              </w:rPr>
              <w:t>.</w:t>
            </w:r>
          </w:p>
        </w:tc>
        <w:tc>
          <w:tcPr>
            <w:tcW w:w="9923" w:type="dxa"/>
            <w:shd w:val="clear" w:color="auto" w:fill="FFFFFF" w:themeFill="background1"/>
          </w:tcPr>
          <w:p w14:paraId="4422B036" w14:textId="1A1BDE2D" w:rsidR="00D33001" w:rsidRPr="00044327" w:rsidRDefault="00D33001" w:rsidP="00D33001">
            <w:pPr>
              <w:spacing w:after="0" w:line="240" w:lineRule="auto"/>
              <w:jc w:val="both"/>
              <w:rPr>
                <w:rFonts w:ascii="Times New Roman" w:hAnsi="Times New Roman"/>
                <w:sz w:val="24"/>
                <w:szCs w:val="24"/>
                <w:lang w:val="lt-LT"/>
              </w:rPr>
            </w:pPr>
            <w:r w:rsidRPr="00F03C40">
              <w:rPr>
                <w:rFonts w:ascii="Times New Roman" w:hAnsi="Times New Roman"/>
                <w:sz w:val="24"/>
                <w:szCs w:val="24"/>
                <w:lang w:val="lt-LT"/>
              </w:rPr>
              <w:t>Valstybės duomenų agentūros generalinio direktoriaus įsakymo „Dėl Mineralinių trąšų panaudojimo žemės ūkyje statistinės ataskaitos MTP-01 (metinės) statistinio formuliaro patvirtinimo“ projektas</w:t>
            </w:r>
          </w:p>
        </w:tc>
        <w:tc>
          <w:tcPr>
            <w:tcW w:w="2126" w:type="dxa"/>
            <w:shd w:val="clear" w:color="auto" w:fill="FFFFFF" w:themeFill="background1"/>
          </w:tcPr>
          <w:p w14:paraId="01CED6BF" w14:textId="3A27284F" w:rsidR="00D33001" w:rsidRPr="00CD332E" w:rsidRDefault="00D33001" w:rsidP="00D33001">
            <w:pPr>
              <w:spacing w:after="0" w:line="240" w:lineRule="auto"/>
              <w:jc w:val="both"/>
              <w:rPr>
                <w:rFonts w:ascii="Times New Roman" w:hAnsi="Times New Roman"/>
                <w:sz w:val="24"/>
                <w:szCs w:val="24"/>
              </w:rPr>
            </w:pPr>
            <w:r>
              <w:rPr>
                <w:rFonts w:ascii="Times New Roman" w:hAnsi="Times New Roman"/>
                <w:sz w:val="24"/>
                <w:szCs w:val="24"/>
              </w:rPr>
              <w:t>+</w:t>
            </w:r>
            <w:r w:rsidRPr="00F03C40">
              <w:rPr>
                <w:rFonts w:ascii="Times New Roman" w:hAnsi="Times New Roman"/>
                <w:sz w:val="24"/>
                <w:szCs w:val="24"/>
              </w:rPr>
              <w:t>4</w:t>
            </w:r>
            <w:r>
              <w:rPr>
                <w:rFonts w:ascii="Times New Roman" w:hAnsi="Times New Roman"/>
                <w:sz w:val="24"/>
                <w:szCs w:val="24"/>
              </w:rPr>
              <w:t xml:space="preserve"> </w:t>
            </w:r>
            <w:r w:rsidRPr="00F03C40">
              <w:rPr>
                <w:rFonts w:ascii="Times New Roman" w:hAnsi="Times New Roman"/>
                <w:sz w:val="24"/>
                <w:szCs w:val="24"/>
              </w:rPr>
              <w:t>459,64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771109AB" w14:textId="0B422EE0" w:rsidR="00D33001" w:rsidRDefault="00D33001" w:rsidP="00D33001">
            <w:pPr>
              <w:spacing w:after="0" w:line="240" w:lineRule="auto"/>
              <w:jc w:val="both"/>
              <w:rPr>
                <w:rFonts w:ascii="Times New Roman" w:hAnsi="Times New Roman"/>
                <w:sz w:val="24"/>
                <w:szCs w:val="24"/>
                <w:lang w:val="lt-LT"/>
              </w:rPr>
            </w:pPr>
            <w:r>
              <w:rPr>
                <w:rFonts w:ascii="Times New Roman" w:hAnsi="Times New Roman"/>
                <w:sz w:val="24"/>
                <w:szCs w:val="24"/>
              </w:rPr>
              <w:t>+</w:t>
            </w:r>
            <w:r w:rsidRPr="00F03C40">
              <w:rPr>
                <w:rFonts w:ascii="Times New Roman" w:hAnsi="Times New Roman"/>
                <w:sz w:val="24"/>
                <w:szCs w:val="24"/>
              </w:rPr>
              <w:t>4</w:t>
            </w:r>
            <w:r>
              <w:rPr>
                <w:rFonts w:ascii="Times New Roman" w:hAnsi="Times New Roman"/>
                <w:sz w:val="24"/>
                <w:szCs w:val="24"/>
              </w:rPr>
              <w:t xml:space="preserve"> </w:t>
            </w:r>
            <w:r w:rsidRPr="00F03C40">
              <w:rPr>
                <w:rFonts w:ascii="Times New Roman" w:hAnsi="Times New Roman"/>
                <w:sz w:val="24"/>
                <w:szCs w:val="24"/>
              </w:rPr>
              <w:t>459,64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F63DC7" w:rsidRPr="00A21954" w14:paraId="5ABD4CA6" w14:textId="77777777" w:rsidTr="25CD3898">
        <w:trPr>
          <w:trHeight w:val="273"/>
        </w:trPr>
        <w:tc>
          <w:tcPr>
            <w:tcW w:w="704" w:type="dxa"/>
            <w:shd w:val="clear" w:color="auto" w:fill="FFFFFF" w:themeFill="background1"/>
          </w:tcPr>
          <w:p w14:paraId="772954F7" w14:textId="246ECA65" w:rsidR="00F63DC7" w:rsidRDefault="00644629" w:rsidP="00F63DC7">
            <w:pPr>
              <w:spacing w:after="0" w:line="240" w:lineRule="auto"/>
              <w:jc w:val="both"/>
              <w:rPr>
                <w:rFonts w:ascii="Times New Roman" w:hAnsi="Times New Roman"/>
                <w:sz w:val="24"/>
                <w:szCs w:val="24"/>
              </w:rPr>
            </w:pPr>
            <w:r w:rsidRPr="546BF07D">
              <w:rPr>
                <w:rFonts w:ascii="Times New Roman" w:hAnsi="Times New Roman"/>
                <w:sz w:val="24"/>
                <w:szCs w:val="24"/>
              </w:rPr>
              <w:t>1</w:t>
            </w:r>
            <w:r w:rsidR="76FC8559" w:rsidRPr="546BF07D">
              <w:rPr>
                <w:rFonts w:ascii="Times New Roman" w:hAnsi="Times New Roman"/>
                <w:sz w:val="24"/>
                <w:szCs w:val="24"/>
              </w:rPr>
              <w:t>3</w:t>
            </w:r>
            <w:r w:rsidR="0C6A5C3B" w:rsidRPr="546BF07D">
              <w:rPr>
                <w:rFonts w:ascii="Times New Roman" w:hAnsi="Times New Roman"/>
                <w:sz w:val="24"/>
                <w:szCs w:val="24"/>
              </w:rPr>
              <w:t>.</w:t>
            </w:r>
            <w:r w:rsidR="141BB728" w:rsidRPr="546BF07D">
              <w:rPr>
                <w:rFonts w:ascii="Times New Roman" w:hAnsi="Times New Roman"/>
                <w:sz w:val="24"/>
                <w:szCs w:val="24"/>
              </w:rPr>
              <w:t>3</w:t>
            </w:r>
            <w:r w:rsidR="2089EBFD" w:rsidRPr="546BF07D">
              <w:rPr>
                <w:rFonts w:ascii="Times New Roman" w:hAnsi="Times New Roman"/>
                <w:sz w:val="24"/>
                <w:szCs w:val="24"/>
              </w:rPr>
              <w:t>7</w:t>
            </w:r>
            <w:r w:rsidRPr="546BF07D">
              <w:rPr>
                <w:rFonts w:ascii="Times New Roman" w:hAnsi="Times New Roman"/>
                <w:sz w:val="24"/>
                <w:szCs w:val="24"/>
              </w:rPr>
              <w:t>.</w:t>
            </w:r>
          </w:p>
        </w:tc>
        <w:tc>
          <w:tcPr>
            <w:tcW w:w="9923" w:type="dxa"/>
            <w:shd w:val="clear" w:color="auto" w:fill="FFFFFF" w:themeFill="background1"/>
          </w:tcPr>
          <w:p w14:paraId="07AD7C9F" w14:textId="5018E893" w:rsidR="00F63DC7" w:rsidRPr="00FB38D8" w:rsidRDefault="00F63DC7" w:rsidP="00F63DC7">
            <w:pPr>
              <w:spacing w:after="0" w:line="240" w:lineRule="auto"/>
              <w:jc w:val="both"/>
              <w:rPr>
                <w:rFonts w:ascii="Times New Roman" w:hAnsi="Times New Roman"/>
                <w:sz w:val="24"/>
                <w:szCs w:val="24"/>
                <w:lang w:val="lt-LT"/>
              </w:rPr>
            </w:pPr>
            <w:r w:rsidRPr="00F41B3A">
              <w:rPr>
                <w:rFonts w:ascii="Times New Roman" w:hAnsi="Times New Roman"/>
                <w:sz w:val="24"/>
                <w:szCs w:val="24"/>
                <w:lang w:val="lt-LT"/>
              </w:rPr>
              <w:t>Valstybės duomenų agentūros generalinio direktoriaus įsakymo „Apgyvendinimo paslaugų įmonės veiklos statistinės ataskaitos HOT-01 (vienkartinės), Apgyvendinimo paslaugų statistinės ataskaitos HOT-01 (ketvirtinės) statistinių formuliarų patvirtinimo“ projektas</w:t>
            </w:r>
            <w:r>
              <w:rPr>
                <w:rFonts w:ascii="Times New Roman" w:hAnsi="Times New Roman"/>
                <w:sz w:val="24"/>
                <w:szCs w:val="24"/>
                <w:lang w:val="lt-LT"/>
              </w:rPr>
              <w:t xml:space="preserve"> (</w:t>
            </w:r>
            <w:r w:rsidRPr="00F41B3A">
              <w:rPr>
                <w:rFonts w:ascii="Times New Roman" w:hAnsi="Times New Roman"/>
                <w:sz w:val="24"/>
                <w:szCs w:val="24"/>
                <w:lang w:val="lt-LT"/>
              </w:rPr>
              <w:t>HOT-01 (ketvirtinė)</w:t>
            </w:r>
            <w:r>
              <w:rPr>
                <w:rFonts w:ascii="Times New Roman" w:hAnsi="Times New Roman"/>
                <w:sz w:val="24"/>
                <w:szCs w:val="24"/>
                <w:lang w:val="lt-LT"/>
              </w:rPr>
              <w:t xml:space="preserve"> ataskaita)</w:t>
            </w:r>
          </w:p>
        </w:tc>
        <w:tc>
          <w:tcPr>
            <w:tcW w:w="2126" w:type="dxa"/>
            <w:shd w:val="clear" w:color="auto" w:fill="FFFFFF" w:themeFill="background1"/>
          </w:tcPr>
          <w:p w14:paraId="2592A107" w14:textId="669F2F89" w:rsidR="00F63DC7" w:rsidRPr="00CD332E" w:rsidRDefault="00F63DC7" w:rsidP="00F63DC7">
            <w:pPr>
              <w:spacing w:after="0" w:line="240" w:lineRule="auto"/>
              <w:jc w:val="both"/>
              <w:rPr>
                <w:rFonts w:ascii="Times New Roman" w:hAnsi="Times New Roman"/>
                <w:sz w:val="24"/>
                <w:szCs w:val="24"/>
              </w:rPr>
            </w:pPr>
            <w:r>
              <w:rPr>
                <w:rFonts w:ascii="Times New Roman" w:hAnsi="Times New Roman"/>
                <w:sz w:val="24"/>
                <w:szCs w:val="24"/>
              </w:rPr>
              <w:t>+</w:t>
            </w:r>
            <w:r w:rsidRPr="00594729">
              <w:rPr>
                <w:rFonts w:ascii="Times New Roman" w:hAnsi="Times New Roman"/>
                <w:sz w:val="24"/>
                <w:szCs w:val="24"/>
              </w:rPr>
              <w:t>22</w:t>
            </w:r>
            <w:r>
              <w:rPr>
                <w:rFonts w:ascii="Times New Roman" w:hAnsi="Times New Roman"/>
                <w:sz w:val="24"/>
                <w:szCs w:val="24"/>
              </w:rPr>
              <w:t xml:space="preserve"> </w:t>
            </w:r>
            <w:r w:rsidRPr="00594729">
              <w:rPr>
                <w:rFonts w:ascii="Times New Roman" w:hAnsi="Times New Roman"/>
                <w:sz w:val="24"/>
                <w:szCs w:val="24"/>
              </w:rPr>
              <w:t>774,39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538450A" w14:textId="03EF7656" w:rsidR="00F63DC7" w:rsidRDefault="00F63DC7" w:rsidP="00F63DC7">
            <w:pPr>
              <w:spacing w:after="0" w:line="240" w:lineRule="auto"/>
              <w:jc w:val="both"/>
              <w:rPr>
                <w:rFonts w:ascii="Times New Roman" w:hAnsi="Times New Roman"/>
                <w:sz w:val="24"/>
                <w:szCs w:val="24"/>
                <w:lang w:val="lt-LT"/>
              </w:rPr>
            </w:pPr>
            <w:r>
              <w:rPr>
                <w:rFonts w:ascii="Times New Roman" w:hAnsi="Times New Roman"/>
                <w:sz w:val="24"/>
                <w:szCs w:val="24"/>
              </w:rPr>
              <w:t>+</w:t>
            </w:r>
            <w:r w:rsidRPr="00594729">
              <w:rPr>
                <w:rFonts w:ascii="Times New Roman" w:hAnsi="Times New Roman"/>
                <w:sz w:val="24"/>
                <w:szCs w:val="24"/>
              </w:rPr>
              <w:t>22</w:t>
            </w:r>
            <w:r>
              <w:rPr>
                <w:rFonts w:ascii="Times New Roman" w:hAnsi="Times New Roman"/>
                <w:sz w:val="24"/>
                <w:szCs w:val="24"/>
              </w:rPr>
              <w:t xml:space="preserve"> </w:t>
            </w:r>
            <w:r w:rsidRPr="00594729">
              <w:rPr>
                <w:rFonts w:ascii="Times New Roman" w:hAnsi="Times New Roman"/>
                <w:sz w:val="24"/>
                <w:szCs w:val="24"/>
              </w:rPr>
              <w:t>774,39</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1A14C0" w:rsidRPr="00A21954" w14:paraId="012A5E44" w14:textId="77777777" w:rsidTr="25CD3898">
        <w:trPr>
          <w:trHeight w:val="273"/>
        </w:trPr>
        <w:tc>
          <w:tcPr>
            <w:tcW w:w="704" w:type="dxa"/>
            <w:shd w:val="clear" w:color="auto" w:fill="FFFFFF" w:themeFill="background1"/>
          </w:tcPr>
          <w:p w14:paraId="2B32691A" w14:textId="37793D17" w:rsidR="001A14C0" w:rsidRDefault="00644629" w:rsidP="0002072E">
            <w:pPr>
              <w:spacing w:after="0" w:line="240" w:lineRule="auto"/>
              <w:jc w:val="both"/>
              <w:rPr>
                <w:rFonts w:ascii="Times New Roman" w:hAnsi="Times New Roman"/>
                <w:sz w:val="24"/>
                <w:szCs w:val="24"/>
              </w:rPr>
            </w:pPr>
            <w:r w:rsidRPr="546BF07D">
              <w:rPr>
                <w:rFonts w:ascii="Times New Roman" w:hAnsi="Times New Roman"/>
                <w:sz w:val="24"/>
                <w:szCs w:val="24"/>
              </w:rPr>
              <w:t>1</w:t>
            </w:r>
            <w:r w:rsidR="5B08BBDE" w:rsidRPr="546BF07D">
              <w:rPr>
                <w:rFonts w:ascii="Times New Roman" w:hAnsi="Times New Roman"/>
                <w:sz w:val="24"/>
                <w:szCs w:val="24"/>
              </w:rPr>
              <w:t>3</w:t>
            </w:r>
            <w:r w:rsidR="0C6A5C3B" w:rsidRPr="546BF07D">
              <w:rPr>
                <w:rFonts w:ascii="Times New Roman" w:hAnsi="Times New Roman"/>
                <w:sz w:val="24"/>
                <w:szCs w:val="24"/>
              </w:rPr>
              <w:t>.</w:t>
            </w:r>
            <w:r w:rsidR="141BB728" w:rsidRPr="546BF07D">
              <w:rPr>
                <w:rFonts w:ascii="Times New Roman" w:hAnsi="Times New Roman"/>
                <w:sz w:val="24"/>
                <w:szCs w:val="24"/>
              </w:rPr>
              <w:t>3</w:t>
            </w:r>
            <w:r w:rsidR="5258C405" w:rsidRPr="546BF07D">
              <w:rPr>
                <w:rFonts w:ascii="Times New Roman" w:hAnsi="Times New Roman"/>
                <w:sz w:val="24"/>
                <w:szCs w:val="24"/>
              </w:rPr>
              <w:t>8</w:t>
            </w:r>
            <w:r w:rsidRPr="546BF07D">
              <w:rPr>
                <w:rFonts w:ascii="Times New Roman" w:hAnsi="Times New Roman"/>
                <w:sz w:val="24"/>
                <w:szCs w:val="24"/>
              </w:rPr>
              <w:t>.</w:t>
            </w:r>
          </w:p>
        </w:tc>
        <w:tc>
          <w:tcPr>
            <w:tcW w:w="9923" w:type="dxa"/>
            <w:shd w:val="clear" w:color="auto" w:fill="FFFFFF" w:themeFill="background1"/>
          </w:tcPr>
          <w:p w14:paraId="47F6DA65" w14:textId="3C0AA147" w:rsidR="001A14C0" w:rsidRPr="00A41F82" w:rsidRDefault="00A41F82" w:rsidP="0002072E">
            <w:pPr>
              <w:spacing w:after="0" w:line="240" w:lineRule="auto"/>
              <w:jc w:val="both"/>
              <w:rPr>
                <w:rFonts w:ascii="Times New Roman" w:hAnsi="Times New Roman"/>
                <w:sz w:val="24"/>
                <w:szCs w:val="24"/>
                <w:lang w:val="lt-LT"/>
              </w:rPr>
            </w:pPr>
            <w:r w:rsidRPr="00A41F82">
              <w:rPr>
                <w:rFonts w:ascii="Times New Roman" w:hAnsi="Times New Roman"/>
                <w:sz w:val="24"/>
                <w:szCs w:val="24"/>
                <w:lang w:val="lt-LT"/>
              </w:rPr>
              <w:t>Valstybės duomenų agentūros generalinio direktoriaus įsakymo „Dėl Verslo paslaugų įmonės veiklos statistinės ataskaitos PS-20 (mėnesinės) statistinio formuliaro patvirtinimo“ projektas</w:t>
            </w:r>
          </w:p>
        </w:tc>
        <w:tc>
          <w:tcPr>
            <w:tcW w:w="2126" w:type="dxa"/>
            <w:shd w:val="clear" w:color="auto" w:fill="FFFFFF" w:themeFill="background1"/>
          </w:tcPr>
          <w:p w14:paraId="64252743" w14:textId="4FDD0644" w:rsidR="001A14C0" w:rsidRPr="00CD332E" w:rsidRDefault="00A41F82" w:rsidP="0002072E">
            <w:pPr>
              <w:spacing w:after="0" w:line="240" w:lineRule="auto"/>
              <w:jc w:val="both"/>
              <w:rPr>
                <w:rFonts w:ascii="Times New Roman" w:hAnsi="Times New Roman"/>
                <w:sz w:val="24"/>
                <w:szCs w:val="24"/>
              </w:rPr>
            </w:pPr>
            <w:r>
              <w:rPr>
                <w:rFonts w:ascii="Times New Roman" w:hAnsi="Times New Roman"/>
                <w:sz w:val="24"/>
                <w:szCs w:val="24"/>
              </w:rPr>
              <w:t>+</w:t>
            </w:r>
            <w:r w:rsidRPr="00A41F82">
              <w:rPr>
                <w:rFonts w:ascii="Times New Roman" w:hAnsi="Times New Roman"/>
                <w:sz w:val="24"/>
                <w:szCs w:val="24"/>
              </w:rPr>
              <w:t>27</w:t>
            </w:r>
            <w:r>
              <w:rPr>
                <w:rFonts w:ascii="Times New Roman" w:hAnsi="Times New Roman"/>
                <w:sz w:val="24"/>
                <w:szCs w:val="24"/>
              </w:rPr>
              <w:t xml:space="preserve"> </w:t>
            </w:r>
            <w:r w:rsidRPr="00A41F82">
              <w:rPr>
                <w:rFonts w:ascii="Times New Roman" w:hAnsi="Times New Roman"/>
                <w:sz w:val="24"/>
                <w:szCs w:val="24"/>
              </w:rPr>
              <w:t>556,83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06015A0" w14:textId="6A6979E8" w:rsidR="001A14C0" w:rsidRDefault="00A41F82" w:rsidP="0002072E">
            <w:pPr>
              <w:spacing w:after="0" w:line="240" w:lineRule="auto"/>
              <w:jc w:val="both"/>
              <w:rPr>
                <w:rFonts w:ascii="Times New Roman" w:hAnsi="Times New Roman"/>
                <w:sz w:val="24"/>
                <w:szCs w:val="24"/>
                <w:lang w:val="lt-LT"/>
              </w:rPr>
            </w:pPr>
            <w:r>
              <w:rPr>
                <w:rFonts w:ascii="Times New Roman" w:hAnsi="Times New Roman"/>
                <w:sz w:val="24"/>
                <w:szCs w:val="24"/>
              </w:rPr>
              <w:t>+</w:t>
            </w:r>
            <w:r w:rsidRPr="00A41F82">
              <w:rPr>
                <w:rFonts w:ascii="Times New Roman" w:hAnsi="Times New Roman"/>
                <w:sz w:val="24"/>
                <w:szCs w:val="24"/>
              </w:rPr>
              <w:t>27</w:t>
            </w:r>
            <w:r>
              <w:rPr>
                <w:rFonts w:ascii="Times New Roman" w:hAnsi="Times New Roman"/>
                <w:sz w:val="24"/>
                <w:szCs w:val="24"/>
              </w:rPr>
              <w:t xml:space="preserve"> </w:t>
            </w:r>
            <w:r w:rsidRPr="00A41F82">
              <w:rPr>
                <w:rFonts w:ascii="Times New Roman" w:hAnsi="Times New Roman"/>
                <w:sz w:val="24"/>
                <w:szCs w:val="24"/>
              </w:rPr>
              <w:t>556,83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F41B3A" w:rsidRPr="00A21954" w14:paraId="7641CC39" w14:textId="77777777" w:rsidTr="25CD3898">
        <w:trPr>
          <w:trHeight w:val="273"/>
        </w:trPr>
        <w:tc>
          <w:tcPr>
            <w:tcW w:w="704" w:type="dxa"/>
            <w:shd w:val="clear" w:color="auto" w:fill="FFFFFF" w:themeFill="background1"/>
          </w:tcPr>
          <w:p w14:paraId="51F56703" w14:textId="6A969DF8" w:rsidR="00F41B3A" w:rsidRDefault="00644629" w:rsidP="0002072E">
            <w:pPr>
              <w:spacing w:after="0" w:line="240" w:lineRule="auto"/>
              <w:jc w:val="both"/>
              <w:rPr>
                <w:rFonts w:ascii="Times New Roman" w:hAnsi="Times New Roman"/>
                <w:sz w:val="24"/>
                <w:szCs w:val="24"/>
              </w:rPr>
            </w:pPr>
            <w:r w:rsidRPr="546BF07D">
              <w:rPr>
                <w:rFonts w:ascii="Times New Roman" w:hAnsi="Times New Roman"/>
                <w:sz w:val="24"/>
                <w:szCs w:val="24"/>
              </w:rPr>
              <w:t>1</w:t>
            </w:r>
            <w:r w:rsidR="5B0924DE" w:rsidRPr="546BF07D">
              <w:rPr>
                <w:rFonts w:ascii="Times New Roman" w:hAnsi="Times New Roman"/>
                <w:sz w:val="24"/>
                <w:szCs w:val="24"/>
              </w:rPr>
              <w:t>3</w:t>
            </w:r>
            <w:r w:rsidR="0C6A5C3B" w:rsidRPr="546BF07D">
              <w:rPr>
                <w:rFonts w:ascii="Times New Roman" w:hAnsi="Times New Roman"/>
                <w:sz w:val="24"/>
                <w:szCs w:val="24"/>
              </w:rPr>
              <w:t>.</w:t>
            </w:r>
            <w:r w:rsidR="141BB728" w:rsidRPr="546BF07D">
              <w:rPr>
                <w:rFonts w:ascii="Times New Roman" w:hAnsi="Times New Roman"/>
                <w:sz w:val="24"/>
                <w:szCs w:val="24"/>
              </w:rPr>
              <w:t>3</w:t>
            </w:r>
            <w:r w:rsidR="690379DB" w:rsidRPr="546BF07D">
              <w:rPr>
                <w:rFonts w:ascii="Times New Roman" w:hAnsi="Times New Roman"/>
                <w:sz w:val="24"/>
                <w:szCs w:val="24"/>
              </w:rPr>
              <w:t>9</w:t>
            </w:r>
            <w:r w:rsidRPr="546BF07D">
              <w:rPr>
                <w:rFonts w:ascii="Times New Roman" w:hAnsi="Times New Roman"/>
                <w:sz w:val="24"/>
                <w:szCs w:val="24"/>
              </w:rPr>
              <w:t>.</w:t>
            </w:r>
          </w:p>
        </w:tc>
        <w:tc>
          <w:tcPr>
            <w:tcW w:w="9923" w:type="dxa"/>
            <w:shd w:val="clear" w:color="auto" w:fill="FFFFFF" w:themeFill="background1"/>
          </w:tcPr>
          <w:p w14:paraId="4E7DCCFC" w14:textId="48564679" w:rsidR="00F41B3A" w:rsidRPr="004E23E6" w:rsidRDefault="00AE6A9B" w:rsidP="0002072E">
            <w:pPr>
              <w:spacing w:after="0" w:line="240" w:lineRule="auto"/>
              <w:jc w:val="both"/>
              <w:rPr>
                <w:rFonts w:ascii="Times New Roman" w:hAnsi="Times New Roman"/>
                <w:sz w:val="24"/>
                <w:szCs w:val="24"/>
                <w:lang w:val="lt-LT"/>
              </w:rPr>
            </w:pPr>
            <w:r w:rsidRPr="004E23E6">
              <w:rPr>
                <w:rFonts w:ascii="Times New Roman" w:hAnsi="Times New Roman"/>
                <w:sz w:val="24"/>
                <w:szCs w:val="24"/>
                <w:lang w:val="lt-LT"/>
              </w:rPr>
              <w:t>Valstybės duomenų agentūros generalinio direktoriaus įsakymo „Dėl Įmonės produktų ir paslaugų pirkimo statistinės ataskaitos F-15 (kas 5 metai) statistinio formuliaro patvirtinimo“ projektas</w:t>
            </w:r>
          </w:p>
        </w:tc>
        <w:tc>
          <w:tcPr>
            <w:tcW w:w="2126" w:type="dxa"/>
            <w:shd w:val="clear" w:color="auto" w:fill="FFFFFF" w:themeFill="background1"/>
          </w:tcPr>
          <w:p w14:paraId="4B2DB2CB" w14:textId="687E05AC" w:rsidR="00F41B3A" w:rsidRPr="00CD332E" w:rsidRDefault="00AE6A9B" w:rsidP="0002072E">
            <w:pPr>
              <w:spacing w:after="0" w:line="240" w:lineRule="auto"/>
              <w:jc w:val="both"/>
              <w:rPr>
                <w:rFonts w:ascii="Times New Roman" w:hAnsi="Times New Roman"/>
                <w:sz w:val="24"/>
                <w:szCs w:val="24"/>
              </w:rPr>
            </w:pPr>
            <w:r>
              <w:rPr>
                <w:rFonts w:ascii="Times New Roman" w:hAnsi="Times New Roman"/>
                <w:sz w:val="24"/>
                <w:szCs w:val="24"/>
              </w:rPr>
              <w:t>+</w:t>
            </w:r>
            <w:r w:rsidRPr="00AE6A9B">
              <w:rPr>
                <w:rFonts w:ascii="Times New Roman" w:hAnsi="Times New Roman"/>
                <w:sz w:val="24"/>
                <w:szCs w:val="24"/>
              </w:rPr>
              <w:t>28</w:t>
            </w:r>
            <w:r>
              <w:rPr>
                <w:rFonts w:ascii="Times New Roman" w:hAnsi="Times New Roman"/>
                <w:sz w:val="24"/>
                <w:szCs w:val="24"/>
              </w:rPr>
              <w:t xml:space="preserve"> </w:t>
            </w:r>
            <w:r w:rsidRPr="00AE6A9B">
              <w:rPr>
                <w:rFonts w:ascii="Times New Roman" w:hAnsi="Times New Roman"/>
                <w:sz w:val="24"/>
                <w:szCs w:val="24"/>
              </w:rPr>
              <w:t>072,2</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3330E805" w14:textId="5E4AD1A2" w:rsidR="00F41B3A" w:rsidRDefault="00AE6A9B" w:rsidP="0002072E">
            <w:pPr>
              <w:spacing w:after="0" w:line="240" w:lineRule="auto"/>
              <w:jc w:val="both"/>
              <w:rPr>
                <w:rFonts w:ascii="Times New Roman" w:hAnsi="Times New Roman"/>
                <w:sz w:val="24"/>
                <w:szCs w:val="24"/>
                <w:lang w:val="lt-LT"/>
              </w:rPr>
            </w:pPr>
            <w:r>
              <w:rPr>
                <w:rFonts w:ascii="Times New Roman" w:hAnsi="Times New Roman"/>
                <w:sz w:val="24"/>
                <w:szCs w:val="24"/>
              </w:rPr>
              <w:t>+</w:t>
            </w:r>
            <w:r w:rsidRPr="00AE6A9B">
              <w:rPr>
                <w:rFonts w:ascii="Times New Roman" w:hAnsi="Times New Roman"/>
                <w:sz w:val="24"/>
                <w:szCs w:val="24"/>
              </w:rPr>
              <w:t>14</w:t>
            </w:r>
            <w:r>
              <w:rPr>
                <w:rFonts w:ascii="Times New Roman" w:hAnsi="Times New Roman"/>
                <w:sz w:val="24"/>
                <w:szCs w:val="24"/>
              </w:rPr>
              <w:t xml:space="preserve"> </w:t>
            </w:r>
            <w:r w:rsidRPr="00AE6A9B">
              <w:rPr>
                <w:rFonts w:ascii="Times New Roman" w:hAnsi="Times New Roman"/>
                <w:sz w:val="24"/>
                <w:szCs w:val="24"/>
              </w:rPr>
              <w:t>036,1</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A902D1" w:rsidRPr="00201596" w14:paraId="14D55D71" w14:textId="77777777" w:rsidTr="25CD3898">
        <w:tc>
          <w:tcPr>
            <w:tcW w:w="704" w:type="dxa"/>
            <w:shd w:val="clear" w:color="auto" w:fill="FFFFFF" w:themeFill="background1"/>
          </w:tcPr>
          <w:p w14:paraId="708D4D69" w14:textId="1BFE7712" w:rsidR="00A902D1" w:rsidRPr="00B01E4B" w:rsidRDefault="00A902D1" w:rsidP="546BF07D">
            <w:pPr>
              <w:spacing w:after="0" w:line="240" w:lineRule="auto"/>
              <w:jc w:val="both"/>
              <w:rPr>
                <w:rFonts w:ascii="Times New Roman" w:hAnsi="Times New Roman"/>
                <w:b/>
                <w:bCs/>
                <w:sz w:val="24"/>
                <w:szCs w:val="24"/>
                <w:lang w:val="lt-LT"/>
              </w:rPr>
            </w:pPr>
            <w:r w:rsidRPr="546BF07D">
              <w:rPr>
                <w:rFonts w:ascii="Times New Roman" w:hAnsi="Times New Roman"/>
                <w:b/>
                <w:bCs/>
                <w:sz w:val="24"/>
                <w:szCs w:val="24"/>
                <w:lang w:val="lt-LT"/>
              </w:rPr>
              <w:t>1</w:t>
            </w:r>
            <w:r w:rsidR="36EE19EE" w:rsidRPr="546BF07D">
              <w:rPr>
                <w:rFonts w:ascii="Times New Roman" w:hAnsi="Times New Roman"/>
                <w:b/>
                <w:bCs/>
                <w:sz w:val="24"/>
                <w:szCs w:val="24"/>
                <w:lang w:val="lt-LT"/>
              </w:rPr>
              <w:t>4</w:t>
            </w:r>
            <w:r w:rsidRPr="546BF07D">
              <w:rPr>
                <w:rFonts w:ascii="Times New Roman" w:hAnsi="Times New Roman"/>
                <w:b/>
                <w:bCs/>
                <w:sz w:val="24"/>
                <w:szCs w:val="24"/>
                <w:lang w:val="lt-LT"/>
              </w:rPr>
              <w:t>.</w:t>
            </w:r>
          </w:p>
        </w:tc>
        <w:tc>
          <w:tcPr>
            <w:tcW w:w="9923" w:type="dxa"/>
            <w:shd w:val="clear" w:color="auto" w:fill="FFFFFF" w:themeFill="background1"/>
          </w:tcPr>
          <w:p w14:paraId="77DF9619" w14:textId="11073D61" w:rsidR="00A902D1" w:rsidRPr="00B01E4B" w:rsidRDefault="00A902D1" w:rsidP="00A902D1">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Valstybinė maisto ir veterinarijos tarnyba</w:t>
            </w:r>
          </w:p>
        </w:tc>
        <w:tc>
          <w:tcPr>
            <w:tcW w:w="2126" w:type="dxa"/>
            <w:shd w:val="clear" w:color="auto" w:fill="FFFFFF" w:themeFill="background1"/>
          </w:tcPr>
          <w:p w14:paraId="578E3F15" w14:textId="77777777" w:rsidR="00A902D1" w:rsidRPr="00B01E4B" w:rsidRDefault="00A902D1" w:rsidP="00A902D1">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716E82B" w14:textId="77777777" w:rsidR="00A902D1" w:rsidRPr="00B01E4B" w:rsidRDefault="00A902D1" w:rsidP="00A902D1">
            <w:pPr>
              <w:spacing w:after="0" w:line="240" w:lineRule="auto"/>
              <w:jc w:val="both"/>
              <w:rPr>
                <w:rFonts w:ascii="Times New Roman" w:hAnsi="Times New Roman"/>
                <w:sz w:val="24"/>
                <w:szCs w:val="24"/>
                <w:lang w:val="lt-LT"/>
              </w:rPr>
            </w:pPr>
          </w:p>
        </w:tc>
      </w:tr>
      <w:tr w:rsidR="00DE278E" w:rsidRPr="00201596" w14:paraId="46FC4049" w14:textId="77777777" w:rsidTr="25CD3898">
        <w:tc>
          <w:tcPr>
            <w:tcW w:w="704" w:type="dxa"/>
            <w:shd w:val="clear" w:color="auto" w:fill="FFFFFF" w:themeFill="background1"/>
          </w:tcPr>
          <w:p w14:paraId="36EB9804" w14:textId="77777777" w:rsidR="00DE278E" w:rsidRPr="00B01E4B" w:rsidRDefault="00DE278E" w:rsidP="00A902D1">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0733A108" w14:textId="266CCC4B" w:rsidR="00DE278E" w:rsidRPr="006F68FB" w:rsidRDefault="00DE278E" w:rsidP="00A902D1">
            <w:pPr>
              <w:spacing w:after="0" w:line="240" w:lineRule="auto"/>
              <w:jc w:val="both"/>
              <w:rPr>
                <w:rFonts w:ascii="Times New Roman" w:hAnsi="Times New Roman"/>
                <w:b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62B55FA2" w14:textId="77777777" w:rsidR="00DE278E" w:rsidRPr="006F68FB" w:rsidRDefault="00DE278E" w:rsidP="00A902D1">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6322BEBD" w14:textId="77777777" w:rsidR="00DE278E" w:rsidRPr="00BB0BE5" w:rsidRDefault="00DE278E" w:rsidP="00A902D1">
            <w:pPr>
              <w:spacing w:after="0" w:line="240" w:lineRule="auto"/>
              <w:jc w:val="both"/>
              <w:rPr>
                <w:rFonts w:ascii="Times New Roman" w:hAnsi="Times New Roman"/>
                <w:sz w:val="24"/>
                <w:szCs w:val="24"/>
                <w:lang w:val="fi-FI"/>
              </w:rPr>
            </w:pPr>
          </w:p>
        </w:tc>
      </w:tr>
      <w:tr w:rsidR="00A902D1" w:rsidRPr="00A21954" w14:paraId="3237B670" w14:textId="77777777" w:rsidTr="25CD3898">
        <w:tc>
          <w:tcPr>
            <w:tcW w:w="704" w:type="dxa"/>
            <w:shd w:val="clear" w:color="auto" w:fill="FFFFFF" w:themeFill="background1"/>
          </w:tcPr>
          <w:p w14:paraId="7A57857B" w14:textId="0C2AB65F" w:rsidR="00A902D1" w:rsidRPr="00B01E4B" w:rsidRDefault="00644629"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3E09B299" w:rsidRPr="546BF07D">
              <w:rPr>
                <w:rFonts w:ascii="Times New Roman" w:hAnsi="Times New Roman"/>
                <w:sz w:val="24"/>
                <w:szCs w:val="24"/>
                <w:lang w:val="lt-LT"/>
              </w:rPr>
              <w:t>4</w:t>
            </w:r>
            <w:r w:rsidRPr="546BF07D">
              <w:rPr>
                <w:rFonts w:ascii="Times New Roman" w:hAnsi="Times New Roman"/>
                <w:sz w:val="24"/>
                <w:szCs w:val="24"/>
                <w:lang w:val="lt-LT"/>
              </w:rPr>
              <w:t>.1.</w:t>
            </w:r>
          </w:p>
        </w:tc>
        <w:tc>
          <w:tcPr>
            <w:tcW w:w="9923" w:type="dxa"/>
            <w:shd w:val="clear" w:color="auto" w:fill="FFFFFF" w:themeFill="background1"/>
          </w:tcPr>
          <w:p w14:paraId="0AA8BD7E" w14:textId="1198A07D" w:rsidR="00A902D1" w:rsidRPr="00FC2EA6" w:rsidRDefault="00DE278E" w:rsidP="00A902D1">
            <w:pPr>
              <w:spacing w:after="0" w:line="240" w:lineRule="auto"/>
              <w:jc w:val="both"/>
              <w:rPr>
                <w:rFonts w:ascii="Times New Roman" w:hAnsi="Times New Roman"/>
                <w:bCs/>
                <w:sz w:val="24"/>
                <w:szCs w:val="24"/>
                <w:lang w:val="lt-LT"/>
              </w:rPr>
            </w:pPr>
            <w:r w:rsidRPr="00FC2EA6">
              <w:rPr>
                <w:rFonts w:ascii="Times New Roman" w:hAnsi="Times New Roman"/>
                <w:bCs/>
                <w:sz w:val="24"/>
                <w:szCs w:val="24"/>
                <w:lang w:val="lt-LT"/>
              </w:rPr>
              <w:t>Valstybinės maisto ir veterinarijos tarnybos direktoriaus įsakymo „Dėl Valstybinės maisto ir veterinarijos tarnybos direktoriaus 2005 m. kovo 23 d. įsakymo Nr. B1-190 „Dėl Šalutinių gyvūninių produktų ir jų gaminių tvarkymo ir apskaitos reikalavimų patvirtinimo“ pakeitimo“ projektas</w:t>
            </w:r>
          </w:p>
        </w:tc>
        <w:tc>
          <w:tcPr>
            <w:tcW w:w="2126" w:type="dxa"/>
            <w:shd w:val="clear" w:color="auto" w:fill="FFFFFF" w:themeFill="background1"/>
          </w:tcPr>
          <w:p w14:paraId="067A3D5B" w14:textId="236025EE" w:rsidR="00A902D1" w:rsidRPr="001B35BD" w:rsidRDefault="00FC2EA6" w:rsidP="00A902D1">
            <w:pPr>
              <w:spacing w:after="0" w:line="240" w:lineRule="auto"/>
              <w:jc w:val="both"/>
              <w:rPr>
                <w:rFonts w:ascii="Times New Roman" w:hAnsi="Times New Roman"/>
                <w:sz w:val="24"/>
                <w:szCs w:val="24"/>
                <w:lang w:val="lt-LT"/>
              </w:rPr>
            </w:pPr>
            <w:r w:rsidRPr="00FC2EA6">
              <w:rPr>
                <w:rFonts w:ascii="Times New Roman" w:hAnsi="Times New Roman"/>
                <w:sz w:val="24"/>
                <w:szCs w:val="24"/>
              </w:rPr>
              <w:t>-71</w:t>
            </w:r>
            <w:r>
              <w:rPr>
                <w:rFonts w:ascii="Times New Roman" w:hAnsi="Times New Roman"/>
                <w:sz w:val="24"/>
                <w:szCs w:val="24"/>
              </w:rPr>
              <w:t xml:space="preserve"> </w:t>
            </w:r>
            <w:r w:rsidRPr="00FC2EA6">
              <w:rPr>
                <w:rFonts w:ascii="Times New Roman" w:hAnsi="Times New Roman"/>
                <w:sz w:val="24"/>
                <w:szCs w:val="24"/>
              </w:rPr>
              <w:t>157,24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1A90707A" w14:textId="42133A53" w:rsidR="00A902D1" w:rsidRPr="00B01E4B" w:rsidRDefault="00FC2EA6"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A902D1" w:rsidRPr="00A21954" w14:paraId="0FE67B4B" w14:textId="77777777" w:rsidTr="25CD3898">
        <w:tc>
          <w:tcPr>
            <w:tcW w:w="704" w:type="dxa"/>
            <w:shd w:val="clear" w:color="auto" w:fill="FFFFFF" w:themeFill="background1"/>
          </w:tcPr>
          <w:p w14:paraId="51C7EC1D" w14:textId="5DA32344" w:rsidR="00A902D1" w:rsidRPr="00B01E4B" w:rsidRDefault="00A902D1"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1BF8E8C0" w:rsidRPr="546BF07D">
              <w:rPr>
                <w:rFonts w:ascii="Times New Roman" w:hAnsi="Times New Roman"/>
                <w:sz w:val="24"/>
                <w:szCs w:val="24"/>
                <w:lang w:val="lt-LT"/>
              </w:rPr>
              <w:t>4</w:t>
            </w:r>
            <w:r w:rsidRPr="546BF07D">
              <w:rPr>
                <w:rFonts w:ascii="Times New Roman" w:hAnsi="Times New Roman"/>
                <w:sz w:val="24"/>
                <w:szCs w:val="24"/>
                <w:lang w:val="lt-LT"/>
              </w:rPr>
              <w:t>.</w:t>
            </w:r>
            <w:r w:rsidR="00644629" w:rsidRPr="546BF07D">
              <w:rPr>
                <w:rFonts w:ascii="Times New Roman" w:hAnsi="Times New Roman"/>
                <w:sz w:val="24"/>
                <w:szCs w:val="24"/>
                <w:lang w:val="lt-LT"/>
              </w:rPr>
              <w:t>2</w:t>
            </w:r>
            <w:r w:rsidRPr="546BF07D">
              <w:rPr>
                <w:rFonts w:ascii="Times New Roman" w:hAnsi="Times New Roman"/>
                <w:sz w:val="24"/>
                <w:szCs w:val="24"/>
                <w:lang w:val="lt-LT"/>
              </w:rPr>
              <w:t>.</w:t>
            </w:r>
          </w:p>
        </w:tc>
        <w:tc>
          <w:tcPr>
            <w:tcW w:w="9923" w:type="dxa"/>
            <w:shd w:val="clear" w:color="auto" w:fill="FFFFFF" w:themeFill="background1"/>
          </w:tcPr>
          <w:p w14:paraId="7DB9FD22" w14:textId="7DFC8BBA" w:rsidR="00A902D1" w:rsidRPr="00FC2EA6" w:rsidRDefault="00FC2EA6" w:rsidP="00A902D1">
            <w:pPr>
              <w:spacing w:after="0" w:line="240" w:lineRule="auto"/>
              <w:jc w:val="both"/>
              <w:rPr>
                <w:rFonts w:ascii="Times New Roman" w:hAnsi="Times New Roman"/>
                <w:bCs/>
                <w:sz w:val="24"/>
                <w:szCs w:val="24"/>
                <w:lang w:val="lt-LT"/>
              </w:rPr>
            </w:pPr>
            <w:r w:rsidRPr="00FC2EA6">
              <w:rPr>
                <w:rFonts w:ascii="Times New Roman" w:hAnsi="Times New Roman"/>
                <w:bCs/>
                <w:sz w:val="24"/>
                <w:szCs w:val="24"/>
                <w:lang w:val="lt-LT"/>
              </w:rPr>
              <w:t>Valstybinės maisto ir veterinarijos tarnybos direktoriaus įsakymo „Dėl Valstybinės maisto ir veterinarijos tarnybos direktoriaus 2014 m. balandžio 22 d. įsakymo Nr. B1-369 „Dėl Negyvūninio maisto naudojimo gyvūnams šerti tvarkos aprašo patvirtinimo“ pakeitimo“ projektas</w:t>
            </w:r>
          </w:p>
        </w:tc>
        <w:tc>
          <w:tcPr>
            <w:tcW w:w="2126" w:type="dxa"/>
            <w:shd w:val="clear" w:color="auto" w:fill="FFFFFF" w:themeFill="background1"/>
          </w:tcPr>
          <w:p w14:paraId="6330F111" w14:textId="37F742DF" w:rsidR="00A902D1" w:rsidRPr="00B01E4B" w:rsidRDefault="00FC2EA6" w:rsidP="00A902D1">
            <w:pPr>
              <w:spacing w:after="0" w:line="240" w:lineRule="auto"/>
              <w:jc w:val="both"/>
              <w:rPr>
                <w:rFonts w:ascii="Times New Roman" w:hAnsi="Times New Roman"/>
                <w:sz w:val="24"/>
                <w:szCs w:val="24"/>
                <w:lang w:val="lt-LT"/>
              </w:rPr>
            </w:pPr>
            <w:r w:rsidRPr="00FC2EA6">
              <w:rPr>
                <w:rFonts w:ascii="Times New Roman" w:hAnsi="Times New Roman"/>
                <w:sz w:val="24"/>
                <w:szCs w:val="24"/>
              </w:rPr>
              <w:t>-60</w:t>
            </w:r>
            <w:r>
              <w:rPr>
                <w:rFonts w:ascii="Times New Roman" w:hAnsi="Times New Roman"/>
                <w:sz w:val="24"/>
                <w:szCs w:val="24"/>
              </w:rPr>
              <w:t xml:space="preserve"> </w:t>
            </w:r>
            <w:r w:rsidRPr="00FC2EA6">
              <w:rPr>
                <w:rFonts w:ascii="Times New Roman" w:hAnsi="Times New Roman"/>
                <w:sz w:val="24"/>
                <w:szCs w:val="24"/>
              </w:rPr>
              <w:t>637,85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79D12C8" w14:textId="4D94284D" w:rsidR="00A902D1" w:rsidRPr="00B01E4B" w:rsidRDefault="00FC2EA6"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7550E46B" w14:paraId="2BD4F8D0" w14:textId="77777777" w:rsidTr="25CD3898">
        <w:trPr>
          <w:trHeight w:val="300"/>
        </w:trPr>
        <w:tc>
          <w:tcPr>
            <w:tcW w:w="704" w:type="dxa"/>
            <w:shd w:val="clear" w:color="auto" w:fill="FFFFFF" w:themeFill="background1"/>
          </w:tcPr>
          <w:p w14:paraId="3AFEA530" w14:textId="4731162A" w:rsidR="149A3344" w:rsidRDefault="149A3344" w:rsidP="7550E46B">
            <w:pPr>
              <w:spacing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2F2F2526" w:rsidRPr="546BF07D">
              <w:rPr>
                <w:rFonts w:ascii="Times New Roman" w:hAnsi="Times New Roman"/>
                <w:sz w:val="24"/>
                <w:szCs w:val="24"/>
                <w:lang w:val="lt-LT"/>
              </w:rPr>
              <w:t>4</w:t>
            </w:r>
            <w:r w:rsidRPr="546BF07D">
              <w:rPr>
                <w:rFonts w:ascii="Times New Roman" w:hAnsi="Times New Roman"/>
                <w:sz w:val="24"/>
                <w:szCs w:val="24"/>
                <w:lang w:val="lt-LT"/>
              </w:rPr>
              <w:t>.3.</w:t>
            </w:r>
          </w:p>
        </w:tc>
        <w:tc>
          <w:tcPr>
            <w:tcW w:w="9923" w:type="dxa"/>
            <w:shd w:val="clear" w:color="auto" w:fill="FFFFFF" w:themeFill="background1"/>
          </w:tcPr>
          <w:p w14:paraId="47711D82" w14:textId="40D77B4C" w:rsidR="149A3344" w:rsidRDefault="149A3344" w:rsidP="7550E46B">
            <w:pPr>
              <w:spacing w:line="240" w:lineRule="auto"/>
              <w:jc w:val="both"/>
              <w:rPr>
                <w:rFonts w:ascii="Times New Roman" w:eastAsia="Times New Roman" w:hAnsi="Times New Roman"/>
                <w:sz w:val="24"/>
                <w:szCs w:val="24"/>
                <w:lang w:val="lt-LT"/>
              </w:rPr>
            </w:pPr>
            <w:r w:rsidRPr="00BB0BE5">
              <w:rPr>
                <w:rFonts w:ascii="Times New Roman" w:eastAsia="Times New Roman" w:hAnsi="Times New Roman"/>
                <w:color w:val="242424"/>
                <w:sz w:val="24"/>
                <w:szCs w:val="24"/>
                <w:lang w:val="lt-LT"/>
              </w:rPr>
              <w:t>Valstybinės maisto ir veterinarijos tarnybos direktoriaus įsakymo „Dėl Valstybinės maisto ir veterinarijos tarnybos direktoriaus 2005 m. kovo 1 d. įsakymo Nr. B1-146 „Dėl Valstybinės veterinarinės kontrolės subjektų, išskyrus maisto tvarkymo subjektus, veterinarinio patvirtinimo ir įregistravimo tvarkos aprašo patvirtinimo“ pakeitimo“ projektas</w:t>
            </w:r>
          </w:p>
        </w:tc>
        <w:tc>
          <w:tcPr>
            <w:tcW w:w="2126" w:type="dxa"/>
            <w:shd w:val="clear" w:color="auto" w:fill="FFFFFF" w:themeFill="background1"/>
          </w:tcPr>
          <w:p w14:paraId="4B9A1740" w14:textId="3BF355CA" w:rsidR="149A3344" w:rsidRDefault="149A3344" w:rsidP="7550E46B">
            <w:pPr>
              <w:spacing w:line="240" w:lineRule="auto"/>
              <w:jc w:val="both"/>
              <w:rPr>
                <w:rFonts w:ascii="Times New Roman" w:hAnsi="Times New Roman"/>
                <w:sz w:val="24"/>
                <w:szCs w:val="24"/>
              </w:rPr>
            </w:pPr>
            <w:r w:rsidRPr="7550E46B">
              <w:rPr>
                <w:rFonts w:ascii="Times New Roman" w:hAnsi="Times New Roman"/>
                <w:sz w:val="24"/>
                <w:szCs w:val="24"/>
              </w:rPr>
              <w:t>-1 489,59 Eur</w:t>
            </w:r>
          </w:p>
        </w:tc>
        <w:tc>
          <w:tcPr>
            <w:tcW w:w="2126" w:type="dxa"/>
            <w:shd w:val="clear" w:color="auto" w:fill="FFFFFF" w:themeFill="background1"/>
          </w:tcPr>
          <w:p w14:paraId="37626E63" w14:textId="789E5B8E" w:rsidR="149A3344" w:rsidRDefault="149A3344" w:rsidP="7550E46B">
            <w:pPr>
              <w:spacing w:line="240" w:lineRule="auto"/>
              <w:jc w:val="both"/>
              <w:rPr>
                <w:rFonts w:ascii="Times New Roman" w:hAnsi="Times New Roman"/>
                <w:sz w:val="24"/>
                <w:szCs w:val="24"/>
                <w:lang w:val="lt-LT"/>
              </w:rPr>
            </w:pPr>
            <w:r w:rsidRPr="7550E46B">
              <w:rPr>
                <w:rFonts w:ascii="Times New Roman" w:hAnsi="Times New Roman"/>
                <w:sz w:val="24"/>
                <w:szCs w:val="24"/>
                <w:lang w:val="lt-LT"/>
              </w:rPr>
              <w:t>0 Eur</w:t>
            </w:r>
          </w:p>
        </w:tc>
      </w:tr>
      <w:tr w:rsidR="00FC2EA6" w:rsidRPr="00A21954" w14:paraId="0C9D4BC5" w14:textId="77777777" w:rsidTr="25CD3898">
        <w:tc>
          <w:tcPr>
            <w:tcW w:w="704" w:type="dxa"/>
            <w:shd w:val="clear" w:color="auto" w:fill="FFFFFF" w:themeFill="background1"/>
          </w:tcPr>
          <w:p w14:paraId="150A6F52" w14:textId="730ECA77" w:rsidR="00FC2EA6" w:rsidRDefault="00644629" w:rsidP="7550E46B">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60A57600" w:rsidRPr="546BF07D">
              <w:rPr>
                <w:rFonts w:ascii="Times New Roman" w:hAnsi="Times New Roman"/>
                <w:sz w:val="24"/>
                <w:szCs w:val="24"/>
                <w:lang w:val="lt-LT"/>
              </w:rPr>
              <w:t>4</w:t>
            </w:r>
            <w:r w:rsidRPr="546BF07D">
              <w:rPr>
                <w:rFonts w:ascii="Times New Roman" w:hAnsi="Times New Roman"/>
                <w:sz w:val="24"/>
                <w:szCs w:val="24"/>
                <w:lang w:val="lt-LT"/>
              </w:rPr>
              <w:t>.</w:t>
            </w:r>
            <w:r w:rsidR="40A3DEB0" w:rsidRPr="546BF07D">
              <w:rPr>
                <w:rFonts w:ascii="Times New Roman" w:hAnsi="Times New Roman"/>
                <w:sz w:val="24"/>
                <w:szCs w:val="24"/>
                <w:lang w:val="lt-LT"/>
              </w:rPr>
              <w:t>4</w:t>
            </w:r>
            <w:r w:rsidRPr="546BF07D">
              <w:rPr>
                <w:rFonts w:ascii="Times New Roman" w:hAnsi="Times New Roman"/>
                <w:sz w:val="24"/>
                <w:szCs w:val="24"/>
                <w:lang w:val="lt-LT"/>
              </w:rPr>
              <w:t>.</w:t>
            </w:r>
          </w:p>
        </w:tc>
        <w:tc>
          <w:tcPr>
            <w:tcW w:w="9923" w:type="dxa"/>
            <w:shd w:val="clear" w:color="auto" w:fill="FFFFFF" w:themeFill="background1"/>
          </w:tcPr>
          <w:p w14:paraId="4C5D6193" w14:textId="58FE00F8" w:rsidR="00FC2EA6" w:rsidRPr="008A09AF" w:rsidRDefault="008A09AF" w:rsidP="00A902D1">
            <w:pPr>
              <w:spacing w:after="0" w:line="240" w:lineRule="auto"/>
              <w:jc w:val="both"/>
              <w:rPr>
                <w:rFonts w:ascii="Times New Roman" w:hAnsi="Times New Roman"/>
                <w:bCs/>
                <w:sz w:val="24"/>
                <w:szCs w:val="24"/>
                <w:lang w:val="lt-LT"/>
              </w:rPr>
            </w:pPr>
            <w:r w:rsidRPr="008A09AF">
              <w:rPr>
                <w:rFonts w:ascii="Times New Roman" w:hAnsi="Times New Roman"/>
                <w:bCs/>
                <w:sz w:val="24"/>
                <w:szCs w:val="24"/>
                <w:lang w:val="lt-LT"/>
              </w:rPr>
              <w:t>Valstybinės maisto ir veterinarijos tarnybos direktoriaus įsakymas „Dėl Valstybinės maisto ir veterinarijos tarnybos direktoriaus 2015 m. gegužės 6 d. įsakymo Nr. B1-401 „Dėl Maisto, eksportuojamo į trečiąsias šalis, pažymėjimų išdavimo tvarkos aprašo patvirtinimo“ pakeitimo”</w:t>
            </w:r>
          </w:p>
        </w:tc>
        <w:tc>
          <w:tcPr>
            <w:tcW w:w="2126" w:type="dxa"/>
            <w:shd w:val="clear" w:color="auto" w:fill="FFFFFF" w:themeFill="background1"/>
          </w:tcPr>
          <w:p w14:paraId="35751480" w14:textId="6D48DDC1" w:rsidR="00FC2EA6" w:rsidRPr="00FC2EA6" w:rsidRDefault="008A09AF" w:rsidP="00A902D1">
            <w:pPr>
              <w:spacing w:after="0" w:line="240" w:lineRule="auto"/>
              <w:jc w:val="both"/>
              <w:rPr>
                <w:rFonts w:ascii="Times New Roman" w:hAnsi="Times New Roman"/>
                <w:sz w:val="24"/>
                <w:szCs w:val="24"/>
              </w:rPr>
            </w:pPr>
            <w:r>
              <w:rPr>
                <w:rFonts w:ascii="Times New Roman" w:hAnsi="Times New Roman"/>
                <w:sz w:val="24"/>
                <w:szCs w:val="24"/>
              </w:rPr>
              <w:t>+</w:t>
            </w:r>
            <w:r w:rsidRPr="008A09AF">
              <w:rPr>
                <w:rFonts w:ascii="Times New Roman" w:hAnsi="Times New Roman"/>
                <w:sz w:val="24"/>
                <w:szCs w:val="24"/>
              </w:rPr>
              <w:t>368,84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7A05301" w14:textId="2D690A0F" w:rsidR="00FC2EA6" w:rsidRDefault="008A09AF"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FC2EA6" w:rsidRPr="00A21954" w14:paraId="4FEAFA7D" w14:textId="77777777" w:rsidTr="25CD3898">
        <w:tc>
          <w:tcPr>
            <w:tcW w:w="704" w:type="dxa"/>
            <w:shd w:val="clear" w:color="auto" w:fill="FFFFFF" w:themeFill="background1"/>
          </w:tcPr>
          <w:p w14:paraId="09708875" w14:textId="7DA2720A" w:rsidR="00FC2EA6" w:rsidRDefault="00644629" w:rsidP="7550E46B">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29102EB2" w:rsidRPr="546BF07D">
              <w:rPr>
                <w:rFonts w:ascii="Times New Roman" w:hAnsi="Times New Roman"/>
                <w:sz w:val="24"/>
                <w:szCs w:val="24"/>
                <w:lang w:val="lt-LT"/>
              </w:rPr>
              <w:t>4</w:t>
            </w:r>
            <w:r w:rsidRPr="546BF07D">
              <w:rPr>
                <w:rFonts w:ascii="Times New Roman" w:hAnsi="Times New Roman"/>
                <w:sz w:val="24"/>
                <w:szCs w:val="24"/>
                <w:lang w:val="lt-LT"/>
              </w:rPr>
              <w:t>.</w:t>
            </w:r>
            <w:r w:rsidR="5236ACC1" w:rsidRPr="546BF07D">
              <w:rPr>
                <w:rFonts w:ascii="Times New Roman" w:hAnsi="Times New Roman"/>
                <w:sz w:val="24"/>
                <w:szCs w:val="24"/>
                <w:lang w:val="lt-LT"/>
              </w:rPr>
              <w:t>5</w:t>
            </w:r>
            <w:r w:rsidRPr="546BF07D">
              <w:rPr>
                <w:rFonts w:ascii="Times New Roman" w:hAnsi="Times New Roman"/>
                <w:sz w:val="24"/>
                <w:szCs w:val="24"/>
                <w:lang w:val="lt-LT"/>
              </w:rPr>
              <w:t>.</w:t>
            </w:r>
          </w:p>
        </w:tc>
        <w:tc>
          <w:tcPr>
            <w:tcW w:w="9923" w:type="dxa"/>
            <w:shd w:val="clear" w:color="auto" w:fill="FFFFFF" w:themeFill="background1"/>
          </w:tcPr>
          <w:p w14:paraId="3D2F9359" w14:textId="4024D512" w:rsidR="00FC2EA6" w:rsidRPr="009C1551" w:rsidRDefault="009C1551" w:rsidP="00A902D1">
            <w:pPr>
              <w:spacing w:after="0" w:line="240" w:lineRule="auto"/>
              <w:jc w:val="both"/>
              <w:rPr>
                <w:rFonts w:ascii="Times New Roman" w:hAnsi="Times New Roman"/>
                <w:bCs/>
                <w:sz w:val="24"/>
                <w:szCs w:val="24"/>
                <w:lang w:val="lt-LT"/>
              </w:rPr>
            </w:pPr>
            <w:r w:rsidRPr="009C1551">
              <w:rPr>
                <w:rFonts w:ascii="Times New Roman" w:hAnsi="Times New Roman"/>
                <w:bCs/>
                <w:sz w:val="24"/>
                <w:szCs w:val="24"/>
                <w:lang w:val="lt-LT"/>
              </w:rPr>
              <w:t>Valstybinės maisto ir veterinarijos tarnybos direktoriaus įsakymo „Dėl Valstybinės maisto ir veterinarijos tarnybos direktoriaus 2015 m. liepos 8 d. įsakymo Nr. B1-680 „Dėl Biologinio saugumo reikalavimų galvijų, avių ir ožkų laikymo vietose patvirtinimo“ pakeitimo“ projektas</w:t>
            </w:r>
          </w:p>
        </w:tc>
        <w:tc>
          <w:tcPr>
            <w:tcW w:w="2126" w:type="dxa"/>
            <w:shd w:val="clear" w:color="auto" w:fill="FFFFFF" w:themeFill="background1"/>
          </w:tcPr>
          <w:p w14:paraId="65348290" w14:textId="779AEDB4" w:rsidR="00FC2EA6" w:rsidRPr="00FC2EA6" w:rsidRDefault="009C1551" w:rsidP="00A902D1">
            <w:pPr>
              <w:spacing w:after="0" w:line="240" w:lineRule="auto"/>
              <w:jc w:val="both"/>
              <w:rPr>
                <w:rFonts w:ascii="Times New Roman" w:hAnsi="Times New Roman"/>
                <w:sz w:val="24"/>
                <w:szCs w:val="24"/>
              </w:rPr>
            </w:pPr>
            <w:r>
              <w:rPr>
                <w:rFonts w:ascii="Times New Roman" w:hAnsi="Times New Roman"/>
                <w:sz w:val="24"/>
                <w:szCs w:val="24"/>
              </w:rPr>
              <w:t>+</w:t>
            </w:r>
            <w:r w:rsidRPr="009C1551">
              <w:rPr>
                <w:rFonts w:ascii="Times New Roman" w:hAnsi="Times New Roman"/>
                <w:sz w:val="24"/>
                <w:szCs w:val="24"/>
              </w:rPr>
              <w:t>12</w:t>
            </w:r>
            <w:r>
              <w:rPr>
                <w:rFonts w:ascii="Times New Roman" w:hAnsi="Times New Roman"/>
                <w:sz w:val="24"/>
                <w:szCs w:val="24"/>
              </w:rPr>
              <w:t xml:space="preserve"> </w:t>
            </w:r>
            <w:r w:rsidRPr="009C1551">
              <w:rPr>
                <w:rFonts w:ascii="Times New Roman" w:hAnsi="Times New Roman"/>
                <w:sz w:val="24"/>
                <w:szCs w:val="24"/>
              </w:rPr>
              <w:t>371,87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A81C839" w14:textId="2FB50309" w:rsidR="00FC2EA6" w:rsidRDefault="009C1551"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A902D1" w:rsidRPr="00A21954" w14:paraId="58D49DC1" w14:textId="3BC959BA" w:rsidTr="25CD3898">
        <w:tc>
          <w:tcPr>
            <w:tcW w:w="704" w:type="dxa"/>
            <w:shd w:val="clear" w:color="auto" w:fill="FFFFFF" w:themeFill="background1"/>
          </w:tcPr>
          <w:p w14:paraId="79A521B1" w14:textId="5BFDEDA8" w:rsidR="00A902D1" w:rsidRPr="00B01E4B" w:rsidRDefault="00A902D1" w:rsidP="546BF07D">
            <w:pPr>
              <w:spacing w:after="0" w:line="240" w:lineRule="auto"/>
              <w:jc w:val="both"/>
              <w:rPr>
                <w:rFonts w:ascii="Times New Roman" w:hAnsi="Times New Roman"/>
                <w:b/>
                <w:bCs/>
                <w:sz w:val="24"/>
                <w:szCs w:val="24"/>
                <w:lang w:val="lt-LT"/>
              </w:rPr>
            </w:pPr>
            <w:r w:rsidRPr="546BF07D">
              <w:rPr>
                <w:rFonts w:ascii="Times New Roman" w:hAnsi="Times New Roman"/>
                <w:b/>
                <w:bCs/>
                <w:sz w:val="24"/>
                <w:szCs w:val="24"/>
                <w:lang w:val="lt-LT"/>
              </w:rPr>
              <w:t>1</w:t>
            </w:r>
            <w:r w:rsidR="6FF483D9" w:rsidRPr="546BF07D">
              <w:rPr>
                <w:rFonts w:ascii="Times New Roman" w:hAnsi="Times New Roman"/>
                <w:b/>
                <w:bCs/>
                <w:sz w:val="24"/>
                <w:szCs w:val="24"/>
                <w:lang w:val="lt-LT"/>
              </w:rPr>
              <w:t>5</w:t>
            </w:r>
            <w:r w:rsidRPr="546BF07D">
              <w:rPr>
                <w:rFonts w:ascii="Times New Roman" w:hAnsi="Times New Roman"/>
                <w:b/>
                <w:bCs/>
                <w:sz w:val="24"/>
                <w:szCs w:val="24"/>
                <w:lang w:val="lt-LT"/>
              </w:rPr>
              <w:t>.</w:t>
            </w:r>
          </w:p>
        </w:tc>
        <w:tc>
          <w:tcPr>
            <w:tcW w:w="9923" w:type="dxa"/>
            <w:shd w:val="clear" w:color="auto" w:fill="FFFFFF" w:themeFill="background1"/>
          </w:tcPr>
          <w:p w14:paraId="4F0A7737" w14:textId="29CD9737" w:rsidR="00A902D1" w:rsidRPr="00B01E4B" w:rsidRDefault="00A902D1" w:rsidP="00A902D1">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Valstybinė mokesčių inspekcija</w:t>
            </w:r>
          </w:p>
        </w:tc>
        <w:tc>
          <w:tcPr>
            <w:tcW w:w="2126" w:type="dxa"/>
            <w:shd w:val="clear" w:color="auto" w:fill="FFFFFF" w:themeFill="background1"/>
          </w:tcPr>
          <w:p w14:paraId="5F8C52D1" w14:textId="77777777" w:rsidR="00A902D1" w:rsidRPr="00B01E4B" w:rsidRDefault="00A902D1" w:rsidP="00A902D1">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3684099D" w14:textId="77777777" w:rsidR="00A902D1" w:rsidRPr="00B01E4B" w:rsidRDefault="00A902D1" w:rsidP="00A902D1">
            <w:pPr>
              <w:spacing w:after="0" w:line="240" w:lineRule="auto"/>
              <w:jc w:val="both"/>
              <w:rPr>
                <w:rFonts w:ascii="Times New Roman" w:hAnsi="Times New Roman"/>
                <w:sz w:val="24"/>
                <w:szCs w:val="24"/>
                <w:lang w:val="lt-LT"/>
              </w:rPr>
            </w:pPr>
          </w:p>
        </w:tc>
      </w:tr>
      <w:tr w:rsidR="00A902D1" w:rsidRPr="00201596" w14:paraId="3473094B" w14:textId="77777777" w:rsidTr="25CD3898">
        <w:tc>
          <w:tcPr>
            <w:tcW w:w="704" w:type="dxa"/>
            <w:shd w:val="clear" w:color="auto" w:fill="FFFFFF" w:themeFill="background1"/>
          </w:tcPr>
          <w:p w14:paraId="69A7CAE8" w14:textId="77777777" w:rsidR="00A902D1" w:rsidRPr="00B01E4B" w:rsidRDefault="00A902D1" w:rsidP="00A902D1">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652007E9" w14:textId="42E69F78" w:rsidR="00A902D1" w:rsidRPr="00B01E4B" w:rsidRDefault="00A902D1" w:rsidP="00A902D1">
            <w:pPr>
              <w:spacing w:after="0" w:line="240" w:lineRule="auto"/>
              <w:jc w:val="both"/>
              <w:rPr>
                <w:rFonts w:ascii="Times New Roman" w:hAnsi="Times New Roman"/>
                <w:b/>
                <w:bCs/>
                <w:i/>
                <w:iCs/>
                <w:sz w:val="24"/>
                <w:szCs w:val="24"/>
                <w:lang w:val="lt-LT"/>
              </w:rPr>
            </w:pPr>
            <w:r w:rsidRPr="00B01E4B">
              <w:rPr>
                <w:rFonts w:ascii="Times New Roman" w:hAnsi="Times New Roman"/>
                <w:b/>
                <w:bCs/>
                <w:i/>
                <w:iCs/>
                <w:sz w:val="24"/>
                <w:szCs w:val="24"/>
                <w:lang w:val="lt-LT"/>
              </w:rPr>
              <w:t>202</w:t>
            </w:r>
            <w:r w:rsidR="004E5A01">
              <w:rPr>
                <w:rFonts w:ascii="Times New Roman" w:hAnsi="Times New Roman"/>
                <w:b/>
                <w:bCs/>
                <w:i/>
                <w:iCs/>
                <w:sz w:val="24"/>
                <w:szCs w:val="24"/>
                <w:lang w:val="lt-LT"/>
              </w:rPr>
              <w:t>4</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18DC697D" w14:textId="77777777" w:rsidR="00A902D1" w:rsidRPr="00B01E4B" w:rsidRDefault="00A902D1" w:rsidP="00A902D1">
            <w:pPr>
              <w:spacing w:after="0" w:line="240" w:lineRule="auto"/>
              <w:rPr>
                <w:rFonts w:ascii="Times New Roman" w:hAnsi="Times New Roman"/>
                <w:sz w:val="24"/>
                <w:szCs w:val="24"/>
                <w:lang w:val="lt-LT"/>
              </w:rPr>
            </w:pPr>
          </w:p>
        </w:tc>
        <w:tc>
          <w:tcPr>
            <w:tcW w:w="2126" w:type="dxa"/>
            <w:shd w:val="clear" w:color="auto" w:fill="FFFFFF" w:themeFill="background1"/>
          </w:tcPr>
          <w:p w14:paraId="5AC78CD7" w14:textId="77777777" w:rsidR="00A902D1" w:rsidRPr="00B01E4B" w:rsidRDefault="00A902D1" w:rsidP="00A902D1">
            <w:pPr>
              <w:spacing w:after="0" w:line="240" w:lineRule="auto"/>
              <w:jc w:val="both"/>
              <w:rPr>
                <w:rFonts w:ascii="Times New Roman" w:hAnsi="Times New Roman"/>
                <w:sz w:val="24"/>
                <w:szCs w:val="24"/>
                <w:lang w:val="lt-LT"/>
              </w:rPr>
            </w:pPr>
          </w:p>
        </w:tc>
      </w:tr>
      <w:tr w:rsidR="00A902D1" w:rsidRPr="00A21954" w14:paraId="38C95AE5" w14:textId="77777777" w:rsidTr="25CD3898">
        <w:tc>
          <w:tcPr>
            <w:tcW w:w="704" w:type="dxa"/>
            <w:shd w:val="clear" w:color="auto" w:fill="FFFFFF" w:themeFill="background1"/>
          </w:tcPr>
          <w:p w14:paraId="3C385F62" w14:textId="379321F8" w:rsidR="00A902D1" w:rsidRPr="00B01E4B" w:rsidRDefault="00A902D1"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58B715C0" w:rsidRPr="546BF07D">
              <w:rPr>
                <w:rFonts w:ascii="Times New Roman" w:hAnsi="Times New Roman"/>
                <w:sz w:val="24"/>
                <w:szCs w:val="24"/>
                <w:lang w:val="lt-LT"/>
              </w:rPr>
              <w:t>5</w:t>
            </w:r>
            <w:r w:rsidRPr="546BF07D">
              <w:rPr>
                <w:rFonts w:ascii="Times New Roman" w:hAnsi="Times New Roman"/>
                <w:sz w:val="24"/>
                <w:szCs w:val="24"/>
                <w:lang w:val="lt-LT"/>
              </w:rPr>
              <w:t>.1.</w:t>
            </w:r>
          </w:p>
        </w:tc>
        <w:tc>
          <w:tcPr>
            <w:tcW w:w="9923" w:type="dxa"/>
            <w:shd w:val="clear" w:color="auto" w:fill="FFFFFF" w:themeFill="background1"/>
          </w:tcPr>
          <w:p w14:paraId="59B003F9" w14:textId="3F4F396D" w:rsidR="00A902D1" w:rsidRPr="00C308EA" w:rsidRDefault="00C308EA" w:rsidP="00A902D1">
            <w:pPr>
              <w:spacing w:after="0" w:line="240" w:lineRule="auto"/>
              <w:jc w:val="both"/>
              <w:rPr>
                <w:rFonts w:ascii="Times New Roman" w:hAnsi="Times New Roman"/>
                <w:sz w:val="24"/>
                <w:szCs w:val="24"/>
                <w:lang w:val="lt-LT"/>
              </w:rPr>
            </w:pPr>
            <w:r w:rsidRPr="00C308EA">
              <w:rPr>
                <w:rFonts w:ascii="Times New Roman" w:hAnsi="Times New Roman"/>
                <w:sz w:val="24"/>
                <w:szCs w:val="24"/>
                <w:lang w:val="lt-LT"/>
              </w:rPr>
              <w:t xml:space="preserve">Valstybinės mokesčių inspekcijos prie Lietuvos respublikos finansų ministerijos viršininko įsakymas "Dėl Valstybinės mokesčių inspekcijos prie Lietuvos respublikos finansų ministerijos Viršininko 2016 m. balandžio 1 d. įsakymo Nr. VA-36 „Dėl važtaraščių ir kitų krovinių gabenimo dokumentų duomenų teikimo Valstybinei mokesčių inspekcijai </w:t>
            </w:r>
            <w:r w:rsidR="00201596">
              <w:rPr>
                <w:rFonts w:ascii="Times New Roman" w:hAnsi="Times New Roman"/>
                <w:sz w:val="24"/>
                <w:szCs w:val="24"/>
                <w:lang w:val="lt-LT"/>
              </w:rPr>
              <w:t>t</w:t>
            </w:r>
            <w:r w:rsidRPr="00C308EA">
              <w:rPr>
                <w:rFonts w:ascii="Times New Roman" w:hAnsi="Times New Roman"/>
                <w:sz w:val="24"/>
                <w:szCs w:val="24"/>
                <w:lang w:val="lt-LT"/>
              </w:rPr>
              <w:t>aisyklių patvirtinimo“ pakeitimo</w:t>
            </w:r>
          </w:p>
        </w:tc>
        <w:tc>
          <w:tcPr>
            <w:tcW w:w="2126" w:type="dxa"/>
            <w:shd w:val="clear" w:color="auto" w:fill="FFFFFF" w:themeFill="background1"/>
          </w:tcPr>
          <w:p w14:paraId="50954B56" w14:textId="3E3B9B17" w:rsidR="00A902D1" w:rsidRPr="00B01E4B" w:rsidRDefault="027D9E1F" w:rsidP="00A902D1">
            <w:pPr>
              <w:spacing w:after="0" w:line="240" w:lineRule="auto"/>
              <w:rPr>
                <w:rFonts w:ascii="Times New Roman" w:hAnsi="Times New Roman"/>
                <w:sz w:val="24"/>
                <w:szCs w:val="24"/>
                <w:lang w:val="lt-LT"/>
              </w:rPr>
            </w:pPr>
            <w:r w:rsidRPr="00BB0BE5">
              <w:rPr>
                <w:rFonts w:ascii="Times New Roman" w:hAnsi="Times New Roman"/>
                <w:sz w:val="24"/>
                <w:szCs w:val="24"/>
                <w:lang w:val="lt-LT"/>
              </w:rPr>
              <w:t xml:space="preserve"> </w:t>
            </w:r>
            <w:r w:rsidRPr="28FF75BC">
              <w:rPr>
                <w:rFonts w:ascii="Times New Roman" w:hAnsi="Times New Roman"/>
                <w:sz w:val="24"/>
                <w:szCs w:val="24"/>
              </w:rPr>
              <w:t xml:space="preserve">–949 688,04 </w:t>
            </w:r>
            <w:proofErr w:type="spellStart"/>
            <w:r w:rsidRPr="28FF75BC">
              <w:rPr>
                <w:rFonts w:ascii="Times New Roman" w:hAnsi="Times New Roman"/>
                <w:sz w:val="24"/>
                <w:szCs w:val="24"/>
              </w:rPr>
              <w:t>Eur</w:t>
            </w:r>
            <w:proofErr w:type="spellEnd"/>
          </w:p>
        </w:tc>
        <w:tc>
          <w:tcPr>
            <w:tcW w:w="2126" w:type="dxa"/>
            <w:shd w:val="clear" w:color="auto" w:fill="FFFFFF" w:themeFill="background1"/>
          </w:tcPr>
          <w:p w14:paraId="0A7800F5" w14:textId="3AFF2100" w:rsidR="00A902D1" w:rsidRPr="00B01E4B" w:rsidRDefault="00C308EA" w:rsidP="00AC72DF">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844080" w:rsidRPr="00A21954" w14:paraId="46B154DF" w14:textId="77777777" w:rsidTr="25CD3898">
        <w:tc>
          <w:tcPr>
            <w:tcW w:w="704" w:type="dxa"/>
            <w:shd w:val="clear" w:color="auto" w:fill="FFFFFF" w:themeFill="background1"/>
          </w:tcPr>
          <w:p w14:paraId="1C7559BD" w14:textId="0FB98BEA" w:rsidR="00844080" w:rsidRDefault="00644629"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4F766317" w:rsidRPr="546BF07D">
              <w:rPr>
                <w:rFonts w:ascii="Times New Roman" w:hAnsi="Times New Roman"/>
                <w:sz w:val="24"/>
                <w:szCs w:val="24"/>
                <w:lang w:val="lt-LT"/>
              </w:rPr>
              <w:t>5</w:t>
            </w:r>
            <w:r w:rsidRPr="546BF07D">
              <w:rPr>
                <w:rFonts w:ascii="Times New Roman" w:hAnsi="Times New Roman"/>
                <w:sz w:val="24"/>
                <w:szCs w:val="24"/>
                <w:lang w:val="lt-LT"/>
              </w:rPr>
              <w:t>.2.</w:t>
            </w:r>
          </w:p>
        </w:tc>
        <w:tc>
          <w:tcPr>
            <w:tcW w:w="9923" w:type="dxa"/>
            <w:shd w:val="clear" w:color="auto" w:fill="FFFFFF" w:themeFill="background1"/>
          </w:tcPr>
          <w:p w14:paraId="5D0058BD" w14:textId="6F8FE2D8" w:rsidR="00844080" w:rsidRPr="00920E9F" w:rsidRDefault="00920E9F" w:rsidP="00A902D1">
            <w:pPr>
              <w:spacing w:after="0" w:line="240" w:lineRule="auto"/>
              <w:jc w:val="both"/>
              <w:rPr>
                <w:rFonts w:ascii="Times New Roman" w:hAnsi="Times New Roman"/>
                <w:sz w:val="24"/>
                <w:szCs w:val="24"/>
                <w:lang w:val="lt-LT"/>
              </w:rPr>
            </w:pPr>
            <w:r w:rsidRPr="00920E9F">
              <w:rPr>
                <w:rFonts w:ascii="Times New Roman" w:hAnsi="Times New Roman"/>
                <w:sz w:val="24"/>
                <w:szCs w:val="24"/>
                <w:lang w:val="lt-LT"/>
              </w:rPr>
              <w:t>Valstybinės mokesčių inspekcijos prie Lietuvos Respublikos finansų ministerijos viršininko įsakymo "Dėl Akcizų deklaracijos AKC430 formos užpildymo ir pateikimo taisyklių patvirtinimo" projektas</w:t>
            </w:r>
          </w:p>
        </w:tc>
        <w:tc>
          <w:tcPr>
            <w:tcW w:w="2126" w:type="dxa"/>
            <w:shd w:val="clear" w:color="auto" w:fill="FFFFFF" w:themeFill="background1"/>
          </w:tcPr>
          <w:p w14:paraId="71592386" w14:textId="40FFFBC3" w:rsidR="00844080" w:rsidRPr="00B01E4B" w:rsidRDefault="00920E9F" w:rsidP="00A902D1">
            <w:pPr>
              <w:spacing w:after="0" w:line="240" w:lineRule="auto"/>
              <w:rPr>
                <w:rFonts w:ascii="Times New Roman" w:hAnsi="Times New Roman"/>
                <w:sz w:val="24"/>
                <w:szCs w:val="24"/>
                <w:lang w:val="lt-LT"/>
              </w:rPr>
            </w:pPr>
            <w:r w:rsidRPr="00920E9F">
              <w:rPr>
                <w:rFonts w:ascii="Times New Roman" w:hAnsi="Times New Roman"/>
                <w:sz w:val="24"/>
                <w:szCs w:val="24"/>
              </w:rPr>
              <w:t>-401</w:t>
            </w:r>
            <w:r>
              <w:rPr>
                <w:rFonts w:ascii="Times New Roman" w:hAnsi="Times New Roman"/>
                <w:sz w:val="24"/>
                <w:szCs w:val="24"/>
              </w:rPr>
              <w:t xml:space="preserve"> </w:t>
            </w:r>
            <w:r w:rsidRPr="00920E9F">
              <w:rPr>
                <w:rFonts w:ascii="Times New Roman" w:hAnsi="Times New Roman"/>
                <w:sz w:val="24"/>
                <w:szCs w:val="24"/>
              </w:rPr>
              <w:t>934,15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3B4B5DB" w14:textId="447E2C62" w:rsidR="00844080" w:rsidRPr="00B01E4B" w:rsidRDefault="00C308EA"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A902D1" w:rsidRPr="00201596" w14:paraId="1BEE92A1" w14:textId="77777777" w:rsidTr="25CD3898">
        <w:tc>
          <w:tcPr>
            <w:tcW w:w="704" w:type="dxa"/>
            <w:shd w:val="clear" w:color="auto" w:fill="FFFFFF" w:themeFill="background1"/>
          </w:tcPr>
          <w:p w14:paraId="39B20576" w14:textId="77777777" w:rsidR="00A902D1" w:rsidRPr="00B01E4B" w:rsidRDefault="00A902D1" w:rsidP="00A902D1">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7D884D57" w14:textId="5A40B3ED" w:rsidR="00A902D1" w:rsidRPr="00B01E4B" w:rsidRDefault="00A902D1" w:rsidP="00A902D1">
            <w:pPr>
              <w:spacing w:after="0" w:line="240" w:lineRule="auto"/>
              <w:jc w:val="both"/>
              <w:rPr>
                <w:rFonts w:ascii="Times New Roman" w:hAnsi="Times New Roman"/>
                <w:b/>
                <w:bCs/>
                <w:i/>
                <w:i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10BFBC3" w14:textId="77777777" w:rsidR="00A902D1" w:rsidRPr="00B01E4B" w:rsidRDefault="00A902D1" w:rsidP="00A902D1">
            <w:pPr>
              <w:spacing w:after="0" w:line="240" w:lineRule="auto"/>
              <w:rPr>
                <w:rFonts w:ascii="Times New Roman" w:hAnsi="Times New Roman"/>
                <w:sz w:val="24"/>
                <w:szCs w:val="24"/>
                <w:lang w:val="lt-LT"/>
              </w:rPr>
            </w:pPr>
          </w:p>
        </w:tc>
        <w:tc>
          <w:tcPr>
            <w:tcW w:w="2126" w:type="dxa"/>
            <w:shd w:val="clear" w:color="auto" w:fill="FFFFFF" w:themeFill="background1"/>
          </w:tcPr>
          <w:p w14:paraId="73C65D1A" w14:textId="77777777" w:rsidR="00A902D1" w:rsidRPr="00B01E4B" w:rsidRDefault="00A902D1" w:rsidP="00A902D1">
            <w:pPr>
              <w:spacing w:after="0" w:line="240" w:lineRule="auto"/>
              <w:jc w:val="both"/>
              <w:rPr>
                <w:rFonts w:ascii="Times New Roman" w:hAnsi="Times New Roman"/>
                <w:sz w:val="24"/>
                <w:szCs w:val="24"/>
                <w:lang w:val="lt-LT"/>
              </w:rPr>
            </w:pPr>
          </w:p>
        </w:tc>
      </w:tr>
      <w:tr w:rsidR="00A902D1" w:rsidRPr="00A21954" w14:paraId="256C2405" w14:textId="77777777" w:rsidTr="25CD3898">
        <w:tc>
          <w:tcPr>
            <w:tcW w:w="704" w:type="dxa"/>
          </w:tcPr>
          <w:p w14:paraId="3CF674A3" w14:textId="5C393938" w:rsidR="00A902D1" w:rsidRPr="00B01E4B" w:rsidRDefault="00A902D1"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2EE9B967" w:rsidRPr="546BF07D">
              <w:rPr>
                <w:rFonts w:ascii="Times New Roman" w:hAnsi="Times New Roman"/>
                <w:sz w:val="24"/>
                <w:szCs w:val="24"/>
                <w:lang w:val="lt-LT"/>
              </w:rPr>
              <w:t>5</w:t>
            </w:r>
            <w:r w:rsidRPr="546BF07D">
              <w:rPr>
                <w:rFonts w:ascii="Times New Roman" w:hAnsi="Times New Roman"/>
                <w:sz w:val="24"/>
                <w:szCs w:val="24"/>
                <w:lang w:val="lt-LT"/>
              </w:rPr>
              <w:t>.</w:t>
            </w:r>
            <w:r w:rsidR="00644629" w:rsidRPr="546BF07D">
              <w:rPr>
                <w:rFonts w:ascii="Times New Roman" w:hAnsi="Times New Roman"/>
                <w:sz w:val="24"/>
                <w:szCs w:val="24"/>
                <w:lang w:val="lt-LT"/>
              </w:rPr>
              <w:t>3</w:t>
            </w:r>
            <w:r w:rsidRPr="546BF07D">
              <w:rPr>
                <w:rFonts w:ascii="Times New Roman" w:hAnsi="Times New Roman"/>
                <w:sz w:val="24"/>
                <w:szCs w:val="24"/>
                <w:lang w:val="lt-LT"/>
              </w:rPr>
              <w:t>.</w:t>
            </w:r>
          </w:p>
        </w:tc>
        <w:tc>
          <w:tcPr>
            <w:tcW w:w="9923" w:type="dxa"/>
          </w:tcPr>
          <w:p w14:paraId="55E553D3" w14:textId="37EDCF93" w:rsidR="00A902D1" w:rsidRPr="00BC3AC3" w:rsidRDefault="007F0542" w:rsidP="00A902D1">
            <w:pPr>
              <w:spacing w:after="0" w:line="240" w:lineRule="auto"/>
              <w:jc w:val="both"/>
              <w:rPr>
                <w:rFonts w:ascii="Times New Roman" w:hAnsi="Times New Roman"/>
                <w:sz w:val="24"/>
                <w:szCs w:val="24"/>
                <w:lang w:val="lt-LT"/>
              </w:rPr>
            </w:pPr>
            <w:r w:rsidRPr="00BC3AC3">
              <w:rPr>
                <w:rFonts w:ascii="Times New Roman" w:hAnsi="Times New Roman"/>
                <w:sz w:val="24"/>
                <w:szCs w:val="24"/>
                <w:lang w:val="lt-LT"/>
              </w:rPr>
              <w:t>Valstybinės mokesčių inspekcijos prie Lietuvos Respublikos finansų ministerijos patvirtinto viršininko 2015 m. lapkričio 25 d. įsakymu Nr. VA-102 "Dėl Informacijos, būtinos tarptautiniams bendradarbiavimo įsipareigojimams dėl automatinių informacijos apie finansines sąskaitas mainų įgyvendinti, pateikimo taisyklių patvirtinimo" projektas</w:t>
            </w:r>
          </w:p>
        </w:tc>
        <w:tc>
          <w:tcPr>
            <w:tcW w:w="2126" w:type="dxa"/>
          </w:tcPr>
          <w:p w14:paraId="59CDB1D9" w14:textId="1E65AE28" w:rsidR="00A902D1" w:rsidRPr="00B01E4B" w:rsidRDefault="007F0542" w:rsidP="00A902D1">
            <w:pPr>
              <w:spacing w:after="0" w:line="240" w:lineRule="auto"/>
              <w:rPr>
                <w:rFonts w:ascii="Times New Roman" w:hAnsi="Times New Roman"/>
                <w:sz w:val="24"/>
                <w:szCs w:val="24"/>
                <w:shd w:val="clear" w:color="auto" w:fill="FFFFFF"/>
              </w:rPr>
            </w:pPr>
            <w:r w:rsidRPr="007F0542">
              <w:rPr>
                <w:rFonts w:ascii="Times New Roman" w:hAnsi="Times New Roman"/>
                <w:sz w:val="24"/>
                <w:szCs w:val="24"/>
                <w:shd w:val="clear" w:color="auto" w:fill="FFFFFF"/>
              </w:rPr>
              <w:t>-3</w:t>
            </w:r>
            <w:r>
              <w:rPr>
                <w:rFonts w:ascii="Times New Roman" w:hAnsi="Times New Roman"/>
                <w:sz w:val="24"/>
                <w:szCs w:val="24"/>
                <w:shd w:val="clear" w:color="auto" w:fill="FFFFFF"/>
              </w:rPr>
              <w:t> </w:t>
            </w:r>
            <w:r w:rsidRPr="007F0542">
              <w:rPr>
                <w:rFonts w:ascii="Times New Roman" w:hAnsi="Times New Roman"/>
                <w:sz w:val="24"/>
                <w:szCs w:val="24"/>
                <w:shd w:val="clear" w:color="auto" w:fill="FFFFFF"/>
              </w:rPr>
              <w:t>446</w:t>
            </w:r>
            <w:r>
              <w:rPr>
                <w:rFonts w:ascii="Times New Roman" w:hAnsi="Times New Roman"/>
                <w:sz w:val="24"/>
                <w:szCs w:val="24"/>
                <w:shd w:val="clear" w:color="auto" w:fill="FFFFFF"/>
              </w:rPr>
              <w:t xml:space="preserve"> </w:t>
            </w:r>
            <w:r w:rsidRPr="007F0542">
              <w:rPr>
                <w:rFonts w:ascii="Times New Roman" w:hAnsi="Times New Roman"/>
                <w:sz w:val="24"/>
                <w:szCs w:val="24"/>
                <w:shd w:val="clear" w:color="auto" w:fill="FFFFFF"/>
              </w:rPr>
              <w:t>751,52</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tcPr>
          <w:p w14:paraId="432CB6C3" w14:textId="027B1808" w:rsidR="00A902D1" w:rsidRPr="00B01E4B" w:rsidRDefault="00BC3AC3" w:rsidP="00A902D1">
            <w:pPr>
              <w:spacing w:after="0" w:line="240" w:lineRule="auto"/>
              <w:jc w:val="both"/>
              <w:rPr>
                <w:rFonts w:ascii="Times New Roman" w:hAnsi="Times New Roman"/>
                <w:sz w:val="24"/>
                <w:szCs w:val="24"/>
                <w:lang w:val="lt-LT"/>
              </w:rPr>
            </w:pPr>
            <w:r w:rsidRPr="007F0542">
              <w:rPr>
                <w:rFonts w:ascii="Times New Roman" w:hAnsi="Times New Roman"/>
                <w:sz w:val="24"/>
                <w:szCs w:val="24"/>
                <w:shd w:val="clear" w:color="auto" w:fill="FFFFFF"/>
              </w:rPr>
              <w:t>-3</w:t>
            </w:r>
            <w:r>
              <w:rPr>
                <w:rFonts w:ascii="Times New Roman" w:hAnsi="Times New Roman"/>
                <w:sz w:val="24"/>
                <w:szCs w:val="24"/>
                <w:shd w:val="clear" w:color="auto" w:fill="FFFFFF"/>
              </w:rPr>
              <w:t> </w:t>
            </w:r>
            <w:r w:rsidRPr="007F0542">
              <w:rPr>
                <w:rFonts w:ascii="Times New Roman" w:hAnsi="Times New Roman"/>
                <w:sz w:val="24"/>
                <w:szCs w:val="24"/>
                <w:shd w:val="clear" w:color="auto" w:fill="FFFFFF"/>
              </w:rPr>
              <w:t>446</w:t>
            </w:r>
            <w:r>
              <w:rPr>
                <w:rFonts w:ascii="Times New Roman" w:hAnsi="Times New Roman"/>
                <w:sz w:val="24"/>
                <w:szCs w:val="24"/>
                <w:shd w:val="clear" w:color="auto" w:fill="FFFFFF"/>
              </w:rPr>
              <w:t xml:space="preserve"> </w:t>
            </w:r>
            <w:r w:rsidRPr="007F0542">
              <w:rPr>
                <w:rFonts w:ascii="Times New Roman" w:hAnsi="Times New Roman"/>
                <w:sz w:val="24"/>
                <w:szCs w:val="24"/>
                <w:shd w:val="clear" w:color="auto" w:fill="FFFFFF"/>
              </w:rPr>
              <w:t>751,52</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r>
      <w:tr w:rsidR="00796175" w:rsidRPr="00A21954" w14:paraId="3CB5DC0E" w14:textId="77777777" w:rsidTr="25CD3898">
        <w:tc>
          <w:tcPr>
            <w:tcW w:w="704" w:type="dxa"/>
          </w:tcPr>
          <w:p w14:paraId="0E0F624F" w14:textId="1A54EF70" w:rsidR="00796175" w:rsidRPr="00B01E4B" w:rsidRDefault="00644629"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253F4145" w:rsidRPr="546BF07D">
              <w:rPr>
                <w:rFonts w:ascii="Times New Roman" w:hAnsi="Times New Roman"/>
                <w:sz w:val="24"/>
                <w:szCs w:val="24"/>
                <w:lang w:val="lt-LT"/>
              </w:rPr>
              <w:t>5</w:t>
            </w:r>
            <w:r w:rsidRPr="546BF07D">
              <w:rPr>
                <w:rFonts w:ascii="Times New Roman" w:hAnsi="Times New Roman"/>
                <w:sz w:val="24"/>
                <w:szCs w:val="24"/>
                <w:lang w:val="lt-LT"/>
              </w:rPr>
              <w:t>.4.</w:t>
            </w:r>
          </w:p>
        </w:tc>
        <w:tc>
          <w:tcPr>
            <w:tcW w:w="9923" w:type="dxa"/>
          </w:tcPr>
          <w:p w14:paraId="7F3B3747" w14:textId="7B87CE8F" w:rsidR="00796175" w:rsidRPr="0049416A" w:rsidRDefault="00D64F40" w:rsidP="00A902D1">
            <w:pPr>
              <w:spacing w:after="0" w:line="240" w:lineRule="auto"/>
              <w:jc w:val="both"/>
              <w:rPr>
                <w:rFonts w:ascii="Times New Roman" w:hAnsi="Times New Roman"/>
                <w:sz w:val="24"/>
                <w:szCs w:val="24"/>
                <w:lang w:val="lt-LT"/>
              </w:rPr>
            </w:pPr>
            <w:r w:rsidRPr="0049416A">
              <w:rPr>
                <w:rFonts w:ascii="Times New Roman" w:hAnsi="Times New Roman"/>
                <w:sz w:val="24"/>
                <w:szCs w:val="24"/>
                <w:lang w:val="lt-LT"/>
              </w:rPr>
              <w:t>Valstybinės mokesčių inspekcijos prie Lietuvos Respublikos finansų ministerijos viršininko 2002 m. spalio 8 d. įsakymo Nr. 289 „Dėl Avansinio pelno mokesčio deklaracijos FR0430 formos ir jos užpildymo taisyklių patvirtinimo“ pakeitimo</w:t>
            </w:r>
            <w:r w:rsidR="0049416A">
              <w:rPr>
                <w:rFonts w:ascii="Times New Roman" w:hAnsi="Times New Roman"/>
                <w:sz w:val="24"/>
                <w:szCs w:val="24"/>
                <w:lang w:val="lt-LT"/>
              </w:rPr>
              <w:t xml:space="preserve"> projektas</w:t>
            </w:r>
          </w:p>
        </w:tc>
        <w:tc>
          <w:tcPr>
            <w:tcW w:w="2126" w:type="dxa"/>
          </w:tcPr>
          <w:p w14:paraId="1DC4A30B" w14:textId="5B6C9919" w:rsidR="00796175" w:rsidRPr="00B01E4B" w:rsidRDefault="0049416A" w:rsidP="00A902D1">
            <w:pPr>
              <w:spacing w:after="0" w:line="240" w:lineRule="auto"/>
              <w:rPr>
                <w:rFonts w:ascii="Times New Roman" w:hAnsi="Times New Roman"/>
                <w:sz w:val="24"/>
                <w:szCs w:val="24"/>
                <w:shd w:val="clear" w:color="auto" w:fill="FFFFFF"/>
              </w:rPr>
            </w:pPr>
            <w:r w:rsidRPr="0049416A">
              <w:rPr>
                <w:rFonts w:ascii="Times New Roman" w:hAnsi="Times New Roman"/>
                <w:sz w:val="24"/>
                <w:szCs w:val="24"/>
                <w:shd w:val="clear" w:color="auto" w:fill="FFFFFF"/>
              </w:rPr>
              <w:t>-93</w:t>
            </w:r>
            <w:r>
              <w:rPr>
                <w:rFonts w:ascii="Times New Roman" w:hAnsi="Times New Roman"/>
                <w:sz w:val="24"/>
                <w:szCs w:val="24"/>
                <w:shd w:val="clear" w:color="auto" w:fill="FFFFFF"/>
              </w:rPr>
              <w:t xml:space="preserve"> </w:t>
            </w:r>
            <w:r w:rsidRPr="0049416A">
              <w:rPr>
                <w:rFonts w:ascii="Times New Roman" w:hAnsi="Times New Roman"/>
                <w:sz w:val="24"/>
                <w:szCs w:val="24"/>
                <w:shd w:val="clear" w:color="auto" w:fill="FFFFFF"/>
              </w:rPr>
              <w:t>273,54</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tcPr>
          <w:p w14:paraId="1BAFA767" w14:textId="79242B74" w:rsidR="00796175" w:rsidRPr="00B01E4B" w:rsidRDefault="0049416A"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A902D1" w:rsidRPr="00A21954" w14:paraId="295C7B74" w14:textId="77777777" w:rsidTr="25CD3898">
        <w:tc>
          <w:tcPr>
            <w:tcW w:w="704" w:type="dxa"/>
          </w:tcPr>
          <w:p w14:paraId="57BFE29B" w14:textId="47726A36" w:rsidR="00A902D1" w:rsidRPr="00B01E4B" w:rsidRDefault="00A902D1"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25AB43B5" w:rsidRPr="546BF07D">
              <w:rPr>
                <w:rFonts w:ascii="Times New Roman" w:hAnsi="Times New Roman"/>
                <w:sz w:val="24"/>
                <w:szCs w:val="24"/>
                <w:lang w:val="lt-LT"/>
              </w:rPr>
              <w:t>5</w:t>
            </w:r>
            <w:r w:rsidR="00644629" w:rsidRPr="546BF07D">
              <w:rPr>
                <w:rFonts w:ascii="Times New Roman" w:hAnsi="Times New Roman"/>
                <w:sz w:val="24"/>
                <w:szCs w:val="24"/>
                <w:lang w:val="lt-LT"/>
              </w:rPr>
              <w:t>.5.</w:t>
            </w:r>
          </w:p>
        </w:tc>
        <w:tc>
          <w:tcPr>
            <w:tcW w:w="9923" w:type="dxa"/>
          </w:tcPr>
          <w:p w14:paraId="77653D6E" w14:textId="2A47AC6C" w:rsidR="00A902D1" w:rsidRPr="001670E1" w:rsidRDefault="008E3E4B" w:rsidP="00A902D1">
            <w:pPr>
              <w:spacing w:after="0" w:line="240" w:lineRule="auto"/>
              <w:jc w:val="both"/>
              <w:rPr>
                <w:rFonts w:ascii="Times New Roman" w:hAnsi="Times New Roman"/>
                <w:sz w:val="24"/>
                <w:szCs w:val="24"/>
                <w:lang w:val="lt-LT"/>
              </w:rPr>
            </w:pPr>
            <w:r w:rsidRPr="00BB0BE5">
              <w:rPr>
                <w:rFonts w:ascii="Times New Roman" w:hAnsi="Times New Roman"/>
                <w:sz w:val="24"/>
                <w:szCs w:val="24"/>
                <w:lang w:val="lt-LT"/>
              </w:rPr>
              <w:t xml:space="preserve">Lietuvos </w:t>
            </w:r>
            <w:r w:rsidRPr="008E3E4B">
              <w:rPr>
                <w:rFonts w:ascii="Times New Roman" w:hAnsi="Times New Roman"/>
                <w:sz w:val="24"/>
                <w:szCs w:val="24"/>
                <w:lang w:val="lt-LT"/>
              </w:rPr>
              <w:t>Respublikos Vyriausybės nutarimo „Dėl Lietuvos Respublikos Vyriausybės 2002 m. lapkričio 19 d. nutarimo Nr. 1797 „Dėl Verslo liudijimų išdavimo gyventojams taisyklių ir Veiklų, kuriomis gali būti verčiamasi turint verslo liudijimą, rūšių sąrašo“ pakeitimo“ projektas</w:t>
            </w:r>
          </w:p>
        </w:tc>
        <w:tc>
          <w:tcPr>
            <w:tcW w:w="2126" w:type="dxa"/>
          </w:tcPr>
          <w:p w14:paraId="01F29F19" w14:textId="086F730B" w:rsidR="00A902D1" w:rsidRPr="00B01E4B" w:rsidRDefault="008E3E4B" w:rsidP="00A902D1">
            <w:pPr>
              <w:spacing w:after="0" w:line="240" w:lineRule="auto"/>
              <w:rPr>
                <w:rFonts w:ascii="Times New Roman" w:hAnsi="Times New Roman"/>
                <w:sz w:val="24"/>
                <w:szCs w:val="24"/>
                <w:lang w:val="lt-LT"/>
              </w:rPr>
            </w:pPr>
            <w:r w:rsidRPr="008E3E4B">
              <w:rPr>
                <w:rFonts w:ascii="Times New Roman" w:hAnsi="Times New Roman"/>
                <w:sz w:val="24"/>
                <w:szCs w:val="24"/>
              </w:rPr>
              <w:t>-24</w:t>
            </w:r>
            <w:r>
              <w:rPr>
                <w:rFonts w:ascii="Times New Roman" w:hAnsi="Times New Roman"/>
                <w:sz w:val="24"/>
                <w:szCs w:val="24"/>
              </w:rPr>
              <w:t xml:space="preserve"> </w:t>
            </w:r>
            <w:r w:rsidRPr="008E3E4B">
              <w:rPr>
                <w:rFonts w:ascii="Times New Roman" w:hAnsi="Times New Roman"/>
                <w:sz w:val="24"/>
                <w:szCs w:val="24"/>
              </w:rPr>
              <w:t>905,45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tcPr>
          <w:p w14:paraId="53CE388E" w14:textId="051404E1" w:rsidR="00A902D1" w:rsidRPr="00B01E4B" w:rsidRDefault="00A902D1" w:rsidP="00A902D1">
            <w:pPr>
              <w:spacing w:after="0" w:line="240" w:lineRule="auto"/>
              <w:jc w:val="both"/>
              <w:rPr>
                <w:rFonts w:ascii="Times New Roman" w:hAnsi="Times New Roman"/>
                <w:sz w:val="24"/>
                <w:szCs w:val="24"/>
                <w:lang w:val="lt-LT"/>
              </w:rPr>
            </w:pPr>
            <w:r w:rsidRPr="00B01E4B">
              <w:rPr>
                <w:rFonts w:ascii="Times New Roman" w:hAnsi="Times New Roman"/>
                <w:sz w:val="24"/>
                <w:szCs w:val="24"/>
                <w:lang w:val="lt-LT"/>
              </w:rPr>
              <w:t>0 Eur</w:t>
            </w:r>
          </w:p>
        </w:tc>
      </w:tr>
      <w:tr w:rsidR="006706CF" w:rsidRPr="00201596" w14:paraId="4DE93BCD" w14:textId="77777777" w:rsidTr="25CD3898">
        <w:tc>
          <w:tcPr>
            <w:tcW w:w="704" w:type="dxa"/>
            <w:shd w:val="clear" w:color="auto" w:fill="FFFFFF" w:themeFill="background1"/>
          </w:tcPr>
          <w:p w14:paraId="371A80DC" w14:textId="0B61813F" w:rsidR="006706CF" w:rsidRPr="00B01E4B" w:rsidRDefault="00644629" w:rsidP="546BF07D">
            <w:pPr>
              <w:spacing w:after="0" w:line="240" w:lineRule="auto"/>
              <w:jc w:val="both"/>
              <w:rPr>
                <w:rFonts w:ascii="Times New Roman" w:hAnsi="Times New Roman"/>
                <w:b/>
                <w:bCs/>
                <w:sz w:val="24"/>
                <w:szCs w:val="24"/>
                <w:lang w:val="lt-LT"/>
              </w:rPr>
            </w:pPr>
            <w:r w:rsidRPr="546BF07D">
              <w:rPr>
                <w:rFonts w:ascii="Times New Roman" w:hAnsi="Times New Roman"/>
                <w:b/>
                <w:bCs/>
                <w:sz w:val="24"/>
                <w:szCs w:val="24"/>
                <w:lang w:val="lt-LT"/>
              </w:rPr>
              <w:t>1</w:t>
            </w:r>
            <w:r w:rsidR="62BA90F7" w:rsidRPr="546BF07D">
              <w:rPr>
                <w:rFonts w:ascii="Times New Roman" w:hAnsi="Times New Roman"/>
                <w:b/>
                <w:bCs/>
                <w:sz w:val="24"/>
                <w:szCs w:val="24"/>
                <w:lang w:val="lt-LT"/>
              </w:rPr>
              <w:t>6</w:t>
            </w:r>
            <w:r w:rsidRPr="546BF07D">
              <w:rPr>
                <w:rFonts w:ascii="Times New Roman" w:hAnsi="Times New Roman"/>
                <w:b/>
                <w:bCs/>
                <w:sz w:val="24"/>
                <w:szCs w:val="24"/>
                <w:lang w:val="lt-LT"/>
              </w:rPr>
              <w:t>.</w:t>
            </w:r>
          </w:p>
        </w:tc>
        <w:tc>
          <w:tcPr>
            <w:tcW w:w="9923" w:type="dxa"/>
            <w:shd w:val="clear" w:color="auto" w:fill="FFFFFF" w:themeFill="background1"/>
          </w:tcPr>
          <w:p w14:paraId="0ECE518A" w14:textId="4EC509B0" w:rsidR="006706CF" w:rsidRPr="00B01E4B" w:rsidRDefault="006706CF" w:rsidP="00A902D1">
            <w:pPr>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atominės energetikos saugos inspekcija</w:t>
            </w:r>
          </w:p>
        </w:tc>
        <w:tc>
          <w:tcPr>
            <w:tcW w:w="2126" w:type="dxa"/>
            <w:shd w:val="clear" w:color="auto" w:fill="FFFFFF" w:themeFill="background1"/>
          </w:tcPr>
          <w:p w14:paraId="1C1AD7E7" w14:textId="77777777" w:rsidR="006706CF" w:rsidRPr="00B01E4B" w:rsidRDefault="006706CF" w:rsidP="00A902D1">
            <w:pPr>
              <w:spacing w:after="0" w:line="240" w:lineRule="auto"/>
              <w:rPr>
                <w:rFonts w:ascii="Times New Roman" w:hAnsi="Times New Roman"/>
                <w:sz w:val="24"/>
                <w:szCs w:val="24"/>
                <w:lang w:val="lt-LT"/>
              </w:rPr>
            </w:pPr>
          </w:p>
        </w:tc>
        <w:tc>
          <w:tcPr>
            <w:tcW w:w="2126" w:type="dxa"/>
            <w:shd w:val="clear" w:color="auto" w:fill="FFFFFF" w:themeFill="background1"/>
          </w:tcPr>
          <w:p w14:paraId="4CD9784F" w14:textId="77777777" w:rsidR="006706CF" w:rsidRPr="00B01E4B" w:rsidRDefault="006706CF" w:rsidP="00A902D1">
            <w:pPr>
              <w:spacing w:after="0" w:line="240" w:lineRule="auto"/>
              <w:jc w:val="both"/>
              <w:rPr>
                <w:rFonts w:ascii="Times New Roman" w:hAnsi="Times New Roman"/>
                <w:sz w:val="24"/>
                <w:szCs w:val="24"/>
                <w:lang w:val="lt-LT"/>
              </w:rPr>
            </w:pPr>
          </w:p>
        </w:tc>
      </w:tr>
      <w:tr w:rsidR="006706CF" w:rsidRPr="00201596" w14:paraId="137D06AC" w14:textId="77777777" w:rsidTr="25CD3898">
        <w:tc>
          <w:tcPr>
            <w:tcW w:w="704" w:type="dxa"/>
            <w:shd w:val="clear" w:color="auto" w:fill="FFFFFF" w:themeFill="background1"/>
          </w:tcPr>
          <w:p w14:paraId="07A7FDCB" w14:textId="77777777" w:rsidR="006706CF" w:rsidRPr="00B01E4B" w:rsidRDefault="006706CF" w:rsidP="00A902D1">
            <w:pPr>
              <w:spacing w:after="0" w:line="240" w:lineRule="auto"/>
              <w:jc w:val="both"/>
              <w:rPr>
                <w:rFonts w:ascii="Times New Roman" w:hAnsi="Times New Roman"/>
                <w:b/>
                <w:sz w:val="24"/>
                <w:szCs w:val="24"/>
                <w:lang w:val="lt-LT"/>
              </w:rPr>
            </w:pPr>
          </w:p>
        </w:tc>
        <w:tc>
          <w:tcPr>
            <w:tcW w:w="9923" w:type="dxa"/>
            <w:shd w:val="clear" w:color="auto" w:fill="FFFFFF" w:themeFill="background1"/>
          </w:tcPr>
          <w:p w14:paraId="52C011D0" w14:textId="7DFA5844" w:rsidR="006706CF" w:rsidRPr="00B01E4B" w:rsidRDefault="006706CF" w:rsidP="00A902D1">
            <w:pPr>
              <w:spacing w:after="0" w:line="240" w:lineRule="auto"/>
              <w:jc w:val="both"/>
              <w:rPr>
                <w:rFonts w:ascii="Times New Roman" w:hAnsi="Times New Roman"/>
                <w:b/>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2D7833D4" w14:textId="77777777" w:rsidR="006706CF" w:rsidRPr="00B01E4B" w:rsidRDefault="006706CF" w:rsidP="00A902D1">
            <w:pPr>
              <w:spacing w:after="0" w:line="240" w:lineRule="auto"/>
              <w:rPr>
                <w:rFonts w:ascii="Times New Roman" w:hAnsi="Times New Roman"/>
                <w:sz w:val="24"/>
                <w:szCs w:val="24"/>
                <w:lang w:val="lt-LT"/>
              </w:rPr>
            </w:pPr>
          </w:p>
        </w:tc>
        <w:tc>
          <w:tcPr>
            <w:tcW w:w="2126" w:type="dxa"/>
            <w:shd w:val="clear" w:color="auto" w:fill="FFFFFF" w:themeFill="background1"/>
          </w:tcPr>
          <w:p w14:paraId="776908A1" w14:textId="77777777" w:rsidR="006706CF" w:rsidRPr="00B01E4B" w:rsidRDefault="006706CF" w:rsidP="00A902D1">
            <w:pPr>
              <w:spacing w:after="0" w:line="240" w:lineRule="auto"/>
              <w:jc w:val="both"/>
              <w:rPr>
                <w:rFonts w:ascii="Times New Roman" w:hAnsi="Times New Roman"/>
                <w:sz w:val="24"/>
                <w:szCs w:val="24"/>
                <w:lang w:val="lt-LT"/>
              </w:rPr>
            </w:pPr>
          </w:p>
        </w:tc>
      </w:tr>
      <w:tr w:rsidR="006706CF" w:rsidRPr="00A21954" w14:paraId="7103EE65" w14:textId="77777777" w:rsidTr="25CD3898">
        <w:tc>
          <w:tcPr>
            <w:tcW w:w="704" w:type="dxa"/>
            <w:shd w:val="clear" w:color="auto" w:fill="FFFFFF" w:themeFill="background1"/>
          </w:tcPr>
          <w:p w14:paraId="3E75A377" w14:textId="36A80961" w:rsidR="006706CF" w:rsidRPr="00644629" w:rsidRDefault="00644629"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2556602C" w:rsidRPr="546BF07D">
              <w:rPr>
                <w:rFonts w:ascii="Times New Roman" w:hAnsi="Times New Roman"/>
                <w:sz w:val="24"/>
                <w:szCs w:val="24"/>
                <w:lang w:val="lt-LT"/>
              </w:rPr>
              <w:t>6</w:t>
            </w:r>
            <w:r w:rsidRPr="546BF07D">
              <w:rPr>
                <w:rFonts w:ascii="Times New Roman" w:hAnsi="Times New Roman"/>
                <w:sz w:val="24"/>
                <w:szCs w:val="24"/>
                <w:lang w:val="lt-LT"/>
              </w:rPr>
              <w:t>.1.</w:t>
            </w:r>
          </w:p>
        </w:tc>
        <w:tc>
          <w:tcPr>
            <w:tcW w:w="9923" w:type="dxa"/>
            <w:shd w:val="clear" w:color="auto" w:fill="FFFFFF" w:themeFill="background1"/>
          </w:tcPr>
          <w:p w14:paraId="420CE1CC" w14:textId="38EDCFAD" w:rsidR="006706CF" w:rsidRPr="008733DC" w:rsidRDefault="008733DC" w:rsidP="00A902D1">
            <w:pPr>
              <w:spacing w:after="0" w:line="240" w:lineRule="auto"/>
              <w:jc w:val="both"/>
              <w:rPr>
                <w:rFonts w:ascii="Times New Roman" w:hAnsi="Times New Roman"/>
                <w:bCs/>
                <w:sz w:val="24"/>
                <w:szCs w:val="24"/>
                <w:lang w:val="lt-LT"/>
              </w:rPr>
            </w:pPr>
            <w:r w:rsidRPr="008733DC">
              <w:rPr>
                <w:rFonts w:ascii="Times New Roman" w:hAnsi="Times New Roman"/>
                <w:bCs/>
                <w:sz w:val="24"/>
                <w:szCs w:val="24"/>
                <w:lang w:val="lt-LT"/>
              </w:rPr>
              <w:t>Valstybinės atominės energetikos saugos inspekcijos viršininko 2012 m. balandžio 4 d. įsakymo Nr. 22.3-37 „Dėl Branduolinės saugos reikalavimų BSR-1.6.1-2019 „Branduolinės energetikos objektų, branduolinės energetikos objektų aikštelių, branduolinių ir branduolinio kuro ciklo medžiagų fizinė sauga“ patvirtinimo“ pakeitimo“ projektas</w:t>
            </w:r>
          </w:p>
        </w:tc>
        <w:tc>
          <w:tcPr>
            <w:tcW w:w="2126" w:type="dxa"/>
            <w:shd w:val="clear" w:color="auto" w:fill="FFFFFF" w:themeFill="background1"/>
          </w:tcPr>
          <w:p w14:paraId="033F3996" w14:textId="1548255A" w:rsidR="006706CF" w:rsidRPr="00B01E4B" w:rsidRDefault="00836ADB" w:rsidP="00A902D1">
            <w:pPr>
              <w:spacing w:after="0" w:line="240" w:lineRule="auto"/>
              <w:rPr>
                <w:rFonts w:ascii="Times New Roman" w:hAnsi="Times New Roman"/>
                <w:sz w:val="24"/>
                <w:szCs w:val="24"/>
                <w:lang w:val="lt-LT"/>
              </w:rPr>
            </w:pPr>
            <w:r>
              <w:rPr>
                <w:rFonts w:ascii="Times New Roman" w:hAnsi="Times New Roman"/>
                <w:sz w:val="24"/>
                <w:szCs w:val="24"/>
              </w:rPr>
              <w:t>+</w:t>
            </w:r>
            <w:r w:rsidRPr="00836ADB">
              <w:rPr>
                <w:rFonts w:ascii="Times New Roman" w:hAnsi="Times New Roman"/>
                <w:sz w:val="24"/>
                <w:szCs w:val="24"/>
              </w:rPr>
              <w:t>1</w:t>
            </w:r>
            <w:r>
              <w:rPr>
                <w:rFonts w:ascii="Times New Roman" w:hAnsi="Times New Roman"/>
                <w:sz w:val="24"/>
                <w:szCs w:val="24"/>
              </w:rPr>
              <w:t xml:space="preserve"> </w:t>
            </w:r>
            <w:r w:rsidRPr="00836ADB">
              <w:rPr>
                <w:rFonts w:ascii="Times New Roman" w:hAnsi="Times New Roman"/>
                <w:sz w:val="24"/>
                <w:szCs w:val="24"/>
              </w:rPr>
              <w:t>481,76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B90E73E" w14:textId="118F70D8" w:rsidR="006706CF" w:rsidRPr="00B01E4B" w:rsidRDefault="0000522A" w:rsidP="00A902D1">
            <w:pPr>
              <w:spacing w:after="0" w:line="240" w:lineRule="auto"/>
              <w:jc w:val="both"/>
              <w:rPr>
                <w:rFonts w:ascii="Times New Roman" w:hAnsi="Times New Roman"/>
                <w:sz w:val="24"/>
                <w:szCs w:val="24"/>
                <w:lang w:val="lt-LT"/>
              </w:rPr>
            </w:pPr>
            <w:r>
              <w:rPr>
                <w:rFonts w:ascii="Times New Roman" w:hAnsi="Times New Roman"/>
                <w:sz w:val="24"/>
                <w:szCs w:val="24"/>
              </w:rPr>
              <w:t>+</w:t>
            </w:r>
            <w:r w:rsidRPr="0000522A">
              <w:rPr>
                <w:rFonts w:ascii="Times New Roman" w:hAnsi="Times New Roman"/>
                <w:sz w:val="24"/>
                <w:szCs w:val="24"/>
              </w:rPr>
              <w:t>740,88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00522A" w:rsidRPr="00A21954" w14:paraId="49EED984" w14:textId="77777777" w:rsidTr="25CD3898">
        <w:tc>
          <w:tcPr>
            <w:tcW w:w="704" w:type="dxa"/>
            <w:shd w:val="clear" w:color="auto" w:fill="FFFFFF" w:themeFill="background1"/>
          </w:tcPr>
          <w:p w14:paraId="55FB70F2" w14:textId="677CB09E" w:rsidR="0000522A" w:rsidRPr="00B01E4B" w:rsidRDefault="00644629" w:rsidP="546BF07D">
            <w:pPr>
              <w:spacing w:after="0" w:line="240" w:lineRule="auto"/>
              <w:jc w:val="both"/>
              <w:rPr>
                <w:rFonts w:ascii="Times New Roman" w:hAnsi="Times New Roman"/>
                <w:b/>
                <w:bCs/>
                <w:sz w:val="24"/>
                <w:szCs w:val="24"/>
                <w:lang w:val="lt-LT"/>
              </w:rPr>
            </w:pPr>
            <w:r w:rsidRPr="546BF07D">
              <w:rPr>
                <w:rFonts w:ascii="Times New Roman" w:hAnsi="Times New Roman"/>
                <w:b/>
                <w:bCs/>
                <w:sz w:val="24"/>
                <w:szCs w:val="24"/>
                <w:lang w:val="lt-LT"/>
              </w:rPr>
              <w:t>1</w:t>
            </w:r>
            <w:r w:rsidR="5F4CC199" w:rsidRPr="546BF07D">
              <w:rPr>
                <w:rFonts w:ascii="Times New Roman" w:hAnsi="Times New Roman"/>
                <w:b/>
                <w:bCs/>
                <w:sz w:val="24"/>
                <w:szCs w:val="24"/>
                <w:lang w:val="lt-LT"/>
              </w:rPr>
              <w:t>7</w:t>
            </w:r>
            <w:r w:rsidRPr="546BF07D">
              <w:rPr>
                <w:rFonts w:ascii="Times New Roman" w:hAnsi="Times New Roman"/>
                <w:b/>
                <w:bCs/>
                <w:sz w:val="24"/>
                <w:szCs w:val="24"/>
                <w:lang w:val="lt-LT"/>
              </w:rPr>
              <w:t>.</w:t>
            </w:r>
          </w:p>
        </w:tc>
        <w:tc>
          <w:tcPr>
            <w:tcW w:w="9923" w:type="dxa"/>
            <w:shd w:val="clear" w:color="auto" w:fill="FFFFFF" w:themeFill="background1"/>
          </w:tcPr>
          <w:p w14:paraId="2A28DFE3" w14:textId="764A897F" w:rsidR="0000522A" w:rsidRPr="0000522A" w:rsidRDefault="0000522A" w:rsidP="00A902D1">
            <w:pPr>
              <w:spacing w:after="0" w:line="240" w:lineRule="auto"/>
              <w:jc w:val="both"/>
              <w:rPr>
                <w:rFonts w:ascii="Times New Roman" w:hAnsi="Times New Roman"/>
                <w:b/>
                <w:sz w:val="24"/>
                <w:szCs w:val="24"/>
                <w:lang w:val="lt-LT"/>
              </w:rPr>
            </w:pPr>
            <w:r w:rsidRPr="0000522A">
              <w:rPr>
                <w:rFonts w:ascii="Times New Roman" w:hAnsi="Times New Roman"/>
                <w:b/>
                <w:sz w:val="24"/>
                <w:szCs w:val="24"/>
                <w:lang w:val="lt-LT"/>
              </w:rPr>
              <w:t>Vidaus reikalų ministerija</w:t>
            </w:r>
          </w:p>
        </w:tc>
        <w:tc>
          <w:tcPr>
            <w:tcW w:w="2126" w:type="dxa"/>
            <w:shd w:val="clear" w:color="auto" w:fill="FFFFFF" w:themeFill="background1"/>
          </w:tcPr>
          <w:p w14:paraId="7D21D77C" w14:textId="77777777" w:rsidR="0000522A" w:rsidRDefault="0000522A" w:rsidP="00A902D1">
            <w:pPr>
              <w:spacing w:after="0" w:line="240" w:lineRule="auto"/>
              <w:rPr>
                <w:rFonts w:ascii="Times New Roman" w:hAnsi="Times New Roman"/>
                <w:sz w:val="24"/>
                <w:szCs w:val="24"/>
              </w:rPr>
            </w:pPr>
          </w:p>
        </w:tc>
        <w:tc>
          <w:tcPr>
            <w:tcW w:w="2126" w:type="dxa"/>
            <w:shd w:val="clear" w:color="auto" w:fill="FFFFFF" w:themeFill="background1"/>
          </w:tcPr>
          <w:p w14:paraId="1654AFF4" w14:textId="77777777" w:rsidR="0000522A" w:rsidRDefault="0000522A" w:rsidP="00A902D1">
            <w:pPr>
              <w:spacing w:after="0" w:line="240" w:lineRule="auto"/>
              <w:jc w:val="both"/>
              <w:rPr>
                <w:rFonts w:ascii="Times New Roman" w:hAnsi="Times New Roman"/>
                <w:sz w:val="24"/>
                <w:szCs w:val="24"/>
              </w:rPr>
            </w:pPr>
          </w:p>
        </w:tc>
      </w:tr>
      <w:tr w:rsidR="0000522A" w:rsidRPr="00201596" w14:paraId="04E5EAAE" w14:textId="77777777" w:rsidTr="25CD3898">
        <w:tc>
          <w:tcPr>
            <w:tcW w:w="704" w:type="dxa"/>
            <w:shd w:val="clear" w:color="auto" w:fill="FFFFFF" w:themeFill="background1"/>
          </w:tcPr>
          <w:p w14:paraId="6B1B676E" w14:textId="77777777" w:rsidR="0000522A" w:rsidRPr="00B01E4B" w:rsidRDefault="0000522A" w:rsidP="00A902D1">
            <w:pPr>
              <w:spacing w:after="0" w:line="240" w:lineRule="auto"/>
              <w:jc w:val="both"/>
              <w:rPr>
                <w:rFonts w:ascii="Times New Roman" w:hAnsi="Times New Roman"/>
                <w:b/>
                <w:sz w:val="24"/>
                <w:szCs w:val="24"/>
                <w:lang w:val="lt-LT"/>
              </w:rPr>
            </w:pPr>
          </w:p>
        </w:tc>
        <w:tc>
          <w:tcPr>
            <w:tcW w:w="9923" w:type="dxa"/>
            <w:shd w:val="clear" w:color="auto" w:fill="FFFFFF" w:themeFill="background1"/>
          </w:tcPr>
          <w:p w14:paraId="155BD5EF" w14:textId="4195B4E4" w:rsidR="0000522A" w:rsidRPr="008733DC" w:rsidRDefault="0000522A" w:rsidP="00A902D1">
            <w:pPr>
              <w:spacing w:after="0" w:line="240" w:lineRule="auto"/>
              <w:jc w:val="both"/>
              <w:rPr>
                <w:rFonts w:ascii="Times New Roman" w:hAnsi="Times New Roman"/>
                <w:b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F2AE5BF" w14:textId="77777777" w:rsidR="0000522A" w:rsidRPr="00BB0BE5" w:rsidRDefault="0000522A" w:rsidP="00A902D1">
            <w:pPr>
              <w:spacing w:after="0" w:line="240" w:lineRule="auto"/>
              <w:rPr>
                <w:rFonts w:ascii="Times New Roman" w:hAnsi="Times New Roman"/>
                <w:sz w:val="24"/>
                <w:szCs w:val="24"/>
                <w:lang w:val="fi-FI"/>
              </w:rPr>
            </w:pPr>
          </w:p>
        </w:tc>
        <w:tc>
          <w:tcPr>
            <w:tcW w:w="2126" w:type="dxa"/>
            <w:shd w:val="clear" w:color="auto" w:fill="FFFFFF" w:themeFill="background1"/>
          </w:tcPr>
          <w:p w14:paraId="2BBCCBDF" w14:textId="77777777" w:rsidR="0000522A" w:rsidRPr="00BB0BE5" w:rsidRDefault="0000522A" w:rsidP="00A902D1">
            <w:pPr>
              <w:spacing w:after="0" w:line="240" w:lineRule="auto"/>
              <w:jc w:val="both"/>
              <w:rPr>
                <w:rFonts w:ascii="Times New Roman" w:hAnsi="Times New Roman"/>
                <w:sz w:val="24"/>
                <w:szCs w:val="24"/>
                <w:lang w:val="fi-FI"/>
              </w:rPr>
            </w:pPr>
          </w:p>
        </w:tc>
      </w:tr>
      <w:tr w:rsidR="0000522A" w:rsidRPr="00A21954" w14:paraId="4315CD43" w14:textId="77777777" w:rsidTr="25CD3898">
        <w:tc>
          <w:tcPr>
            <w:tcW w:w="704" w:type="dxa"/>
            <w:shd w:val="clear" w:color="auto" w:fill="FFFFFF" w:themeFill="background1"/>
          </w:tcPr>
          <w:p w14:paraId="0368BF53" w14:textId="35908A32" w:rsidR="0000522A" w:rsidRPr="00644629" w:rsidRDefault="00644629"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w:t>
            </w:r>
            <w:r w:rsidR="41E63FC1" w:rsidRPr="546BF07D">
              <w:rPr>
                <w:rFonts w:ascii="Times New Roman" w:hAnsi="Times New Roman"/>
                <w:sz w:val="24"/>
                <w:szCs w:val="24"/>
                <w:lang w:val="lt-LT"/>
              </w:rPr>
              <w:t>7</w:t>
            </w:r>
            <w:r w:rsidRPr="546BF07D">
              <w:rPr>
                <w:rFonts w:ascii="Times New Roman" w:hAnsi="Times New Roman"/>
                <w:sz w:val="24"/>
                <w:szCs w:val="24"/>
                <w:lang w:val="lt-LT"/>
              </w:rPr>
              <w:t>.1.</w:t>
            </w:r>
          </w:p>
        </w:tc>
        <w:tc>
          <w:tcPr>
            <w:tcW w:w="9923" w:type="dxa"/>
            <w:shd w:val="clear" w:color="auto" w:fill="FFFFFF" w:themeFill="background1"/>
          </w:tcPr>
          <w:p w14:paraId="648089C6" w14:textId="0F917661" w:rsidR="0000522A" w:rsidRPr="008733DC" w:rsidRDefault="006410AC" w:rsidP="00A902D1">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 xml:space="preserve">Lietuvos </w:t>
            </w:r>
            <w:r w:rsidRPr="006410AC">
              <w:rPr>
                <w:rFonts w:ascii="Times New Roman" w:hAnsi="Times New Roman"/>
                <w:bCs/>
                <w:sz w:val="24"/>
                <w:szCs w:val="24"/>
                <w:lang w:val="lt-LT"/>
              </w:rPr>
              <w:t>Respublikos ginklų ir šaudmenų kontrolės įstatymo Nr. IX-705 1, 7, 20, 21, 22, 23 ir 26 straipsnių pakeitimo įstatymo projektas</w:t>
            </w:r>
          </w:p>
        </w:tc>
        <w:tc>
          <w:tcPr>
            <w:tcW w:w="2126" w:type="dxa"/>
            <w:shd w:val="clear" w:color="auto" w:fill="FFFFFF" w:themeFill="background1"/>
          </w:tcPr>
          <w:p w14:paraId="32325ABB" w14:textId="66E5EE8E" w:rsidR="0000522A" w:rsidRDefault="006410AC" w:rsidP="00A902D1">
            <w:pPr>
              <w:spacing w:after="0" w:line="240" w:lineRule="auto"/>
              <w:rPr>
                <w:rFonts w:ascii="Times New Roman" w:hAnsi="Times New Roman"/>
                <w:sz w:val="24"/>
                <w:szCs w:val="24"/>
              </w:rPr>
            </w:pPr>
            <w:r w:rsidRPr="006410AC">
              <w:rPr>
                <w:rFonts w:ascii="Times New Roman" w:hAnsi="Times New Roman"/>
                <w:sz w:val="24"/>
                <w:szCs w:val="24"/>
              </w:rPr>
              <w:t>-735,04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50CF7DB1" w14:textId="1FA1EF90" w:rsidR="0000522A" w:rsidRDefault="006410AC" w:rsidP="00A902D1">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610270" w:rsidRPr="00A21954" w14:paraId="294AA716" w14:textId="77777777" w:rsidTr="25CD3898">
        <w:tc>
          <w:tcPr>
            <w:tcW w:w="704" w:type="dxa"/>
            <w:shd w:val="clear" w:color="auto" w:fill="FFFFFF" w:themeFill="background1"/>
          </w:tcPr>
          <w:p w14:paraId="2673AC49" w14:textId="0512701E" w:rsidR="00610270" w:rsidRPr="00B01E4B" w:rsidRDefault="00610270" w:rsidP="546BF07D">
            <w:pPr>
              <w:spacing w:after="0" w:line="240" w:lineRule="auto"/>
              <w:jc w:val="both"/>
              <w:rPr>
                <w:rFonts w:ascii="Times New Roman" w:hAnsi="Times New Roman"/>
                <w:b/>
                <w:bCs/>
                <w:sz w:val="24"/>
                <w:szCs w:val="24"/>
                <w:lang w:val="lt-LT"/>
              </w:rPr>
            </w:pPr>
            <w:r w:rsidRPr="546BF07D">
              <w:rPr>
                <w:rFonts w:ascii="Times New Roman" w:hAnsi="Times New Roman"/>
                <w:b/>
                <w:bCs/>
                <w:sz w:val="24"/>
                <w:szCs w:val="24"/>
                <w:lang w:val="lt-LT"/>
              </w:rPr>
              <w:t>1</w:t>
            </w:r>
            <w:r w:rsidR="380F9E5A" w:rsidRPr="546BF07D">
              <w:rPr>
                <w:rFonts w:ascii="Times New Roman" w:hAnsi="Times New Roman"/>
                <w:b/>
                <w:bCs/>
                <w:sz w:val="24"/>
                <w:szCs w:val="24"/>
                <w:lang w:val="lt-LT"/>
              </w:rPr>
              <w:t>8</w:t>
            </w:r>
            <w:r w:rsidRPr="546BF07D">
              <w:rPr>
                <w:rFonts w:ascii="Times New Roman" w:hAnsi="Times New Roman"/>
                <w:b/>
                <w:bCs/>
                <w:sz w:val="24"/>
                <w:szCs w:val="24"/>
                <w:lang w:val="lt-LT"/>
              </w:rPr>
              <w:t>.</w:t>
            </w:r>
          </w:p>
        </w:tc>
        <w:tc>
          <w:tcPr>
            <w:tcW w:w="9923" w:type="dxa"/>
            <w:shd w:val="clear" w:color="auto" w:fill="FFFFFF" w:themeFill="background1"/>
          </w:tcPr>
          <w:p w14:paraId="3EA53307" w14:textId="06302940" w:rsidR="00610270" w:rsidRPr="00B01E4B" w:rsidRDefault="00610270" w:rsidP="00A902D1">
            <w:pPr>
              <w:spacing w:after="0" w:line="240" w:lineRule="auto"/>
              <w:jc w:val="both"/>
              <w:rPr>
                <w:rFonts w:ascii="Times New Roman" w:hAnsi="Times New Roman"/>
                <w:b/>
                <w:sz w:val="24"/>
                <w:szCs w:val="24"/>
                <w:lang w:val="lt-LT"/>
              </w:rPr>
            </w:pPr>
            <w:r>
              <w:rPr>
                <w:rFonts w:ascii="Times New Roman" w:hAnsi="Times New Roman"/>
                <w:b/>
                <w:sz w:val="24"/>
                <w:szCs w:val="24"/>
                <w:lang w:val="lt-LT"/>
              </w:rPr>
              <w:t>Viešųjų pirkimų tarnyba</w:t>
            </w:r>
          </w:p>
        </w:tc>
        <w:tc>
          <w:tcPr>
            <w:tcW w:w="2126" w:type="dxa"/>
            <w:shd w:val="clear" w:color="auto" w:fill="FFFFFF" w:themeFill="background1"/>
          </w:tcPr>
          <w:p w14:paraId="62A36A75" w14:textId="77777777" w:rsidR="00610270" w:rsidRPr="00B01E4B" w:rsidRDefault="00610270" w:rsidP="00A902D1">
            <w:pPr>
              <w:spacing w:after="0" w:line="240" w:lineRule="auto"/>
              <w:rPr>
                <w:rFonts w:ascii="Times New Roman" w:hAnsi="Times New Roman"/>
                <w:sz w:val="24"/>
                <w:szCs w:val="24"/>
                <w:lang w:val="lt-LT"/>
              </w:rPr>
            </w:pPr>
          </w:p>
        </w:tc>
        <w:tc>
          <w:tcPr>
            <w:tcW w:w="2126" w:type="dxa"/>
            <w:shd w:val="clear" w:color="auto" w:fill="FFFFFF" w:themeFill="background1"/>
          </w:tcPr>
          <w:p w14:paraId="3237FF51" w14:textId="77777777" w:rsidR="00610270" w:rsidRPr="00B01E4B" w:rsidRDefault="00610270" w:rsidP="00A902D1">
            <w:pPr>
              <w:spacing w:after="0" w:line="240" w:lineRule="auto"/>
              <w:jc w:val="both"/>
              <w:rPr>
                <w:rFonts w:ascii="Times New Roman" w:hAnsi="Times New Roman"/>
                <w:sz w:val="24"/>
                <w:szCs w:val="24"/>
                <w:lang w:val="lt-LT"/>
              </w:rPr>
            </w:pPr>
          </w:p>
        </w:tc>
      </w:tr>
      <w:tr w:rsidR="004968BA" w:rsidRPr="00201596" w14:paraId="47B921D2" w14:textId="77777777" w:rsidTr="25CD3898">
        <w:tc>
          <w:tcPr>
            <w:tcW w:w="704" w:type="dxa"/>
            <w:shd w:val="clear" w:color="auto" w:fill="FFFFFF" w:themeFill="background1"/>
          </w:tcPr>
          <w:p w14:paraId="60724E48" w14:textId="77777777" w:rsidR="004968BA" w:rsidRPr="00B01E4B" w:rsidRDefault="004968BA" w:rsidP="00A902D1">
            <w:pPr>
              <w:spacing w:after="0" w:line="240" w:lineRule="auto"/>
              <w:jc w:val="both"/>
              <w:rPr>
                <w:rFonts w:ascii="Times New Roman" w:hAnsi="Times New Roman"/>
                <w:b/>
                <w:sz w:val="24"/>
                <w:szCs w:val="24"/>
                <w:lang w:val="lt-LT"/>
              </w:rPr>
            </w:pPr>
          </w:p>
        </w:tc>
        <w:tc>
          <w:tcPr>
            <w:tcW w:w="9923" w:type="dxa"/>
            <w:shd w:val="clear" w:color="auto" w:fill="FFFFFF" w:themeFill="background1"/>
          </w:tcPr>
          <w:p w14:paraId="1C32162C" w14:textId="5AFFAB4C" w:rsidR="004968BA" w:rsidRPr="00B01E4B" w:rsidRDefault="00F204A3" w:rsidP="00A902D1">
            <w:pPr>
              <w:spacing w:after="0" w:line="240" w:lineRule="auto"/>
              <w:jc w:val="both"/>
              <w:rPr>
                <w:rFonts w:ascii="Times New Roman" w:hAnsi="Times New Roman"/>
                <w:b/>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48894CAF" w14:textId="77777777" w:rsidR="004968BA" w:rsidRPr="00B01E4B" w:rsidRDefault="004968BA" w:rsidP="00A902D1">
            <w:pPr>
              <w:spacing w:after="0" w:line="240" w:lineRule="auto"/>
              <w:rPr>
                <w:rFonts w:ascii="Times New Roman" w:hAnsi="Times New Roman"/>
                <w:sz w:val="24"/>
                <w:szCs w:val="24"/>
                <w:lang w:val="lt-LT"/>
              </w:rPr>
            </w:pPr>
          </w:p>
        </w:tc>
        <w:tc>
          <w:tcPr>
            <w:tcW w:w="2126" w:type="dxa"/>
            <w:shd w:val="clear" w:color="auto" w:fill="FFFFFF" w:themeFill="background1"/>
          </w:tcPr>
          <w:p w14:paraId="564F9FFA" w14:textId="77777777" w:rsidR="004968BA" w:rsidRPr="00B01E4B" w:rsidRDefault="004968BA" w:rsidP="00A902D1">
            <w:pPr>
              <w:spacing w:after="0" w:line="240" w:lineRule="auto"/>
              <w:jc w:val="both"/>
              <w:rPr>
                <w:rFonts w:ascii="Times New Roman" w:hAnsi="Times New Roman"/>
                <w:sz w:val="24"/>
                <w:szCs w:val="24"/>
                <w:lang w:val="lt-LT"/>
              </w:rPr>
            </w:pPr>
          </w:p>
        </w:tc>
      </w:tr>
      <w:tr w:rsidR="00F204A3" w:rsidRPr="00A21954" w14:paraId="75C7611D" w14:textId="77777777" w:rsidTr="25CD3898">
        <w:tc>
          <w:tcPr>
            <w:tcW w:w="704" w:type="dxa"/>
            <w:shd w:val="clear" w:color="auto" w:fill="FFFFFF" w:themeFill="background1"/>
          </w:tcPr>
          <w:p w14:paraId="13C56B25" w14:textId="2F63DB1C" w:rsidR="00F204A3" w:rsidRPr="00BB0BE5" w:rsidRDefault="00A74761" w:rsidP="546BF07D">
            <w:pPr>
              <w:spacing w:after="0" w:line="240" w:lineRule="auto"/>
              <w:jc w:val="both"/>
              <w:rPr>
                <w:rFonts w:ascii="Times New Roman" w:hAnsi="Times New Roman"/>
                <w:sz w:val="24"/>
                <w:szCs w:val="24"/>
                <w:lang w:val="lt-LT"/>
              </w:rPr>
            </w:pPr>
            <w:r w:rsidRPr="00BB0BE5">
              <w:rPr>
                <w:rFonts w:ascii="Times New Roman" w:hAnsi="Times New Roman"/>
                <w:sz w:val="24"/>
                <w:szCs w:val="24"/>
                <w:lang w:val="lt-LT"/>
              </w:rPr>
              <w:t>1</w:t>
            </w:r>
            <w:r w:rsidR="5F63CD3A" w:rsidRPr="546BF07D">
              <w:rPr>
                <w:rFonts w:ascii="Times New Roman" w:hAnsi="Times New Roman"/>
                <w:sz w:val="24"/>
                <w:szCs w:val="24"/>
                <w:lang w:val="lt-LT"/>
              </w:rPr>
              <w:t>8</w:t>
            </w:r>
            <w:r w:rsidRPr="00BB0BE5">
              <w:rPr>
                <w:rFonts w:ascii="Times New Roman" w:hAnsi="Times New Roman"/>
                <w:sz w:val="24"/>
                <w:szCs w:val="24"/>
                <w:lang w:val="lt-LT"/>
              </w:rPr>
              <w:t>.1.</w:t>
            </w:r>
          </w:p>
        </w:tc>
        <w:tc>
          <w:tcPr>
            <w:tcW w:w="9923" w:type="dxa"/>
            <w:shd w:val="clear" w:color="auto" w:fill="FFFFFF" w:themeFill="background1"/>
          </w:tcPr>
          <w:p w14:paraId="17AC26C3" w14:textId="530508E1" w:rsidR="00F204A3" w:rsidRPr="00BB0BE5" w:rsidRDefault="00A74761" w:rsidP="00A902D1">
            <w:pPr>
              <w:spacing w:after="0" w:line="240" w:lineRule="auto"/>
              <w:jc w:val="both"/>
              <w:rPr>
                <w:rFonts w:ascii="Times New Roman" w:hAnsi="Times New Roman"/>
                <w:bCs/>
                <w:sz w:val="24"/>
                <w:szCs w:val="24"/>
                <w:lang w:val="lt-LT"/>
              </w:rPr>
            </w:pPr>
            <w:r w:rsidRPr="00BB0BE5">
              <w:rPr>
                <w:rFonts w:ascii="Times New Roman" w:hAnsi="Times New Roman"/>
                <w:bCs/>
                <w:sz w:val="24"/>
                <w:szCs w:val="24"/>
                <w:lang w:val="lt-LT"/>
              </w:rPr>
              <w:t xml:space="preserve">2025 m. gruodžio 19 d. Viešųjų pirkimų tarnybos direktoriaus įsakymas Nr. 1S-201 </w:t>
            </w:r>
            <w:r>
              <w:rPr>
                <w:rFonts w:ascii="Times New Roman" w:hAnsi="Times New Roman"/>
                <w:bCs/>
                <w:sz w:val="24"/>
                <w:szCs w:val="24"/>
                <w:lang w:val="lt-LT"/>
              </w:rPr>
              <w:t>„</w:t>
            </w:r>
            <w:r w:rsidRPr="00BB0BE5">
              <w:rPr>
                <w:rFonts w:ascii="Times New Roman" w:hAnsi="Times New Roman"/>
                <w:bCs/>
                <w:sz w:val="24"/>
                <w:szCs w:val="24"/>
                <w:lang w:val="lt-LT"/>
              </w:rPr>
              <w:t>Dėl Viešųjų pirkimų tarnybos direktoriaus 2021 m. gruodžio 23 d. įsakymo Nr. 1S-181 „Dėl Centrinių perkančiųjų organizacijų ataskaitų teikimo tvarkos aprašo patvirtinimo“ pakeitimo</w:t>
            </w:r>
            <w:r>
              <w:rPr>
                <w:rFonts w:ascii="Times New Roman" w:hAnsi="Times New Roman"/>
                <w:bCs/>
                <w:sz w:val="24"/>
                <w:szCs w:val="24"/>
                <w:lang w:val="lt-LT"/>
              </w:rPr>
              <w:t>“ projektas</w:t>
            </w:r>
          </w:p>
        </w:tc>
        <w:tc>
          <w:tcPr>
            <w:tcW w:w="2126" w:type="dxa"/>
            <w:shd w:val="clear" w:color="auto" w:fill="FFFFFF" w:themeFill="background1"/>
          </w:tcPr>
          <w:p w14:paraId="4257C2C8" w14:textId="4E17D3B9" w:rsidR="00F204A3" w:rsidRPr="00B01E4B" w:rsidRDefault="00FF558F" w:rsidP="00A902D1">
            <w:pPr>
              <w:spacing w:after="0" w:line="240" w:lineRule="auto"/>
              <w:rPr>
                <w:rFonts w:ascii="Times New Roman" w:hAnsi="Times New Roman"/>
                <w:sz w:val="24"/>
                <w:szCs w:val="24"/>
                <w:lang w:val="lt-LT"/>
              </w:rPr>
            </w:pPr>
            <w:r>
              <w:rPr>
                <w:rFonts w:ascii="Times New Roman" w:hAnsi="Times New Roman"/>
                <w:sz w:val="24"/>
                <w:szCs w:val="24"/>
                <w:lang w:val="lt-LT"/>
              </w:rPr>
              <w:t>-11 086,27 Eur</w:t>
            </w:r>
          </w:p>
        </w:tc>
        <w:tc>
          <w:tcPr>
            <w:tcW w:w="2126" w:type="dxa"/>
            <w:shd w:val="clear" w:color="auto" w:fill="FFFFFF" w:themeFill="background1"/>
          </w:tcPr>
          <w:p w14:paraId="3BD8587C" w14:textId="566AE029" w:rsidR="00F204A3" w:rsidRPr="00B01E4B" w:rsidRDefault="00FF558F"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A902D1" w:rsidRPr="00A21954" w14:paraId="5B6536BA" w14:textId="77777777" w:rsidTr="25CD3898">
        <w:tc>
          <w:tcPr>
            <w:tcW w:w="704" w:type="dxa"/>
            <w:shd w:val="clear" w:color="auto" w:fill="FFFFFF" w:themeFill="background1"/>
          </w:tcPr>
          <w:p w14:paraId="1972D520" w14:textId="213143CF" w:rsidR="00A902D1" w:rsidRPr="00B01E4B" w:rsidRDefault="1A145CF4" w:rsidP="546BF07D">
            <w:pPr>
              <w:spacing w:after="0" w:line="240" w:lineRule="auto"/>
              <w:jc w:val="both"/>
              <w:rPr>
                <w:rFonts w:ascii="Times New Roman" w:hAnsi="Times New Roman"/>
                <w:b/>
                <w:bCs/>
                <w:sz w:val="24"/>
                <w:szCs w:val="24"/>
                <w:lang w:val="lt-LT"/>
              </w:rPr>
            </w:pPr>
            <w:r w:rsidRPr="546BF07D">
              <w:rPr>
                <w:rFonts w:ascii="Times New Roman" w:hAnsi="Times New Roman"/>
                <w:b/>
                <w:bCs/>
                <w:sz w:val="24"/>
                <w:szCs w:val="24"/>
                <w:lang w:val="lt-LT"/>
              </w:rPr>
              <w:t>19</w:t>
            </w:r>
            <w:r w:rsidR="00A902D1" w:rsidRPr="546BF07D">
              <w:rPr>
                <w:rFonts w:ascii="Times New Roman" w:hAnsi="Times New Roman"/>
                <w:b/>
                <w:bCs/>
                <w:sz w:val="24"/>
                <w:szCs w:val="24"/>
                <w:lang w:val="lt-LT"/>
              </w:rPr>
              <w:t>.</w:t>
            </w:r>
          </w:p>
        </w:tc>
        <w:tc>
          <w:tcPr>
            <w:tcW w:w="9923" w:type="dxa"/>
            <w:shd w:val="clear" w:color="auto" w:fill="FFFFFF" w:themeFill="background1"/>
          </w:tcPr>
          <w:p w14:paraId="6566FBAC" w14:textId="528BA116" w:rsidR="00A902D1" w:rsidRPr="00B01E4B" w:rsidRDefault="00A902D1" w:rsidP="00A902D1">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Žemės ūkio ministerija</w:t>
            </w:r>
          </w:p>
        </w:tc>
        <w:tc>
          <w:tcPr>
            <w:tcW w:w="2126" w:type="dxa"/>
            <w:shd w:val="clear" w:color="auto" w:fill="FFFFFF" w:themeFill="background1"/>
          </w:tcPr>
          <w:p w14:paraId="3AD1E787" w14:textId="77777777" w:rsidR="00A902D1" w:rsidRPr="00B01E4B" w:rsidRDefault="00A902D1" w:rsidP="00A902D1">
            <w:pPr>
              <w:spacing w:after="0" w:line="240" w:lineRule="auto"/>
              <w:rPr>
                <w:rFonts w:ascii="Times New Roman" w:hAnsi="Times New Roman"/>
                <w:sz w:val="24"/>
                <w:szCs w:val="24"/>
                <w:lang w:val="lt-LT"/>
              </w:rPr>
            </w:pPr>
          </w:p>
        </w:tc>
        <w:tc>
          <w:tcPr>
            <w:tcW w:w="2126" w:type="dxa"/>
            <w:shd w:val="clear" w:color="auto" w:fill="FFFFFF" w:themeFill="background1"/>
          </w:tcPr>
          <w:p w14:paraId="21ABEB0E" w14:textId="77777777" w:rsidR="00A902D1" w:rsidRPr="00B01E4B" w:rsidRDefault="00A902D1" w:rsidP="00A902D1">
            <w:pPr>
              <w:spacing w:after="0" w:line="240" w:lineRule="auto"/>
              <w:jc w:val="both"/>
              <w:rPr>
                <w:rFonts w:ascii="Times New Roman" w:hAnsi="Times New Roman"/>
                <w:sz w:val="24"/>
                <w:szCs w:val="24"/>
                <w:lang w:val="lt-LT"/>
              </w:rPr>
            </w:pPr>
          </w:p>
        </w:tc>
      </w:tr>
      <w:tr w:rsidR="00A902D1" w:rsidRPr="00201596" w14:paraId="193E6211" w14:textId="77777777" w:rsidTr="25CD3898">
        <w:tc>
          <w:tcPr>
            <w:tcW w:w="704" w:type="dxa"/>
            <w:shd w:val="clear" w:color="auto" w:fill="FFFFFF" w:themeFill="background1"/>
          </w:tcPr>
          <w:p w14:paraId="7EBB0DF4" w14:textId="77777777" w:rsidR="00A902D1" w:rsidRPr="00B01E4B" w:rsidRDefault="00A902D1" w:rsidP="00A902D1">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69134E09" w14:textId="29D1F068" w:rsidR="00A902D1" w:rsidRPr="00BB0BE5" w:rsidRDefault="00A902D1" w:rsidP="00A902D1">
            <w:pPr>
              <w:spacing w:after="0" w:line="240" w:lineRule="auto"/>
              <w:jc w:val="both"/>
              <w:rPr>
                <w:rFonts w:ascii="Times New Roman" w:hAnsi="Times New Roman"/>
                <w:sz w:val="24"/>
                <w:szCs w:val="24"/>
                <w:lang w:val="fi-FI"/>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24A5ADFA" w14:textId="77777777" w:rsidR="00A902D1" w:rsidRPr="00BB0BE5" w:rsidRDefault="00A902D1" w:rsidP="00A902D1">
            <w:pPr>
              <w:spacing w:after="0" w:line="240" w:lineRule="auto"/>
              <w:rPr>
                <w:rFonts w:ascii="Times New Roman" w:hAnsi="Times New Roman"/>
                <w:sz w:val="24"/>
                <w:szCs w:val="24"/>
                <w:lang w:val="fi-FI"/>
              </w:rPr>
            </w:pPr>
          </w:p>
        </w:tc>
        <w:tc>
          <w:tcPr>
            <w:tcW w:w="2126" w:type="dxa"/>
            <w:shd w:val="clear" w:color="auto" w:fill="FFFFFF" w:themeFill="background1"/>
          </w:tcPr>
          <w:p w14:paraId="03100938" w14:textId="77777777" w:rsidR="00A902D1" w:rsidRDefault="00A902D1" w:rsidP="00A902D1">
            <w:pPr>
              <w:spacing w:after="0" w:line="240" w:lineRule="auto"/>
              <w:jc w:val="both"/>
              <w:rPr>
                <w:rFonts w:ascii="Times New Roman" w:hAnsi="Times New Roman"/>
                <w:sz w:val="24"/>
                <w:szCs w:val="24"/>
                <w:lang w:val="lt-LT"/>
              </w:rPr>
            </w:pPr>
          </w:p>
        </w:tc>
      </w:tr>
      <w:tr w:rsidR="00A902D1" w:rsidRPr="00A21954" w14:paraId="7A649CD0" w14:textId="77777777" w:rsidTr="25CD3898">
        <w:tc>
          <w:tcPr>
            <w:tcW w:w="704" w:type="dxa"/>
            <w:shd w:val="clear" w:color="auto" w:fill="FFFFFF" w:themeFill="background1"/>
          </w:tcPr>
          <w:p w14:paraId="2DBC17E4" w14:textId="6D8554B6" w:rsidR="00A902D1" w:rsidRPr="00B01E4B" w:rsidRDefault="00CAFD0D" w:rsidP="546BF07D">
            <w:pPr>
              <w:spacing w:after="0" w:line="240" w:lineRule="auto"/>
              <w:jc w:val="both"/>
              <w:rPr>
                <w:rFonts w:ascii="Times New Roman" w:hAnsi="Times New Roman"/>
                <w:sz w:val="24"/>
                <w:szCs w:val="24"/>
                <w:lang w:val="lt-LT"/>
              </w:rPr>
            </w:pPr>
            <w:r w:rsidRPr="546BF07D">
              <w:rPr>
                <w:rFonts w:ascii="Times New Roman" w:hAnsi="Times New Roman"/>
                <w:sz w:val="24"/>
                <w:szCs w:val="24"/>
                <w:lang w:val="lt-LT"/>
              </w:rPr>
              <w:t>19</w:t>
            </w:r>
            <w:r w:rsidR="00A902D1" w:rsidRPr="546BF07D">
              <w:rPr>
                <w:rFonts w:ascii="Times New Roman" w:hAnsi="Times New Roman"/>
                <w:sz w:val="24"/>
                <w:szCs w:val="24"/>
                <w:lang w:val="lt-LT"/>
              </w:rPr>
              <w:t>.</w:t>
            </w:r>
            <w:r w:rsidR="00644629" w:rsidRPr="546BF07D">
              <w:rPr>
                <w:rFonts w:ascii="Times New Roman" w:hAnsi="Times New Roman"/>
                <w:sz w:val="24"/>
                <w:szCs w:val="24"/>
                <w:lang w:val="lt-LT"/>
              </w:rPr>
              <w:t>1</w:t>
            </w:r>
            <w:r w:rsidR="00A902D1" w:rsidRPr="546BF07D">
              <w:rPr>
                <w:rFonts w:ascii="Times New Roman" w:hAnsi="Times New Roman"/>
                <w:sz w:val="24"/>
                <w:szCs w:val="24"/>
                <w:lang w:val="lt-LT"/>
              </w:rPr>
              <w:t>.</w:t>
            </w:r>
          </w:p>
        </w:tc>
        <w:tc>
          <w:tcPr>
            <w:tcW w:w="9923" w:type="dxa"/>
            <w:shd w:val="clear" w:color="auto" w:fill="FFFFFF" w:themeFill="background1"/>
          </w:tcPr>
          <w:p w14:paraId="23ED4C0A" w14:textId="0454F8C7" w:rsidR="00A902D1" w:rsidRPr="00B01E4B" w:rsidRDefault="0075702A" w:rsidP="00A902D1">
            <w:pPr>
              <w:spacing w:after="0" w:line="240" w:lineRule="auto"/>
              <w:jc w:val="both"/>
              <w:rPr>
                <w:rFonts w:ascii="Times New Roman" w:hAnsi="Times New Roman"/>
                <w:sz w:val="24"/>
                <w:szCs w:val="24"/>
                <w:lang w:val="lt-LT"/>
              </w:rPr>
            </w:pPr>
            <w:r w:rsidRPr="00BB0BE5">
              <w:rPr>
                <w:rFonts w:ascii="Times New Roman" w:hAnsi="Times New Roman"/>
                <w:sz w:val="24"/>
                <w:szCs w:val="24"/>
                <w:lang w:val="lt-LT"/>
              </w:rPr>
              <w:t xml:space="preserve">Lietuvos </w:t>
            </w:r>
            <w:r w:rsidRPr="005A1002">
              <w:rPr>
                <w:rFonts w:ascii="Times New Roman" w:hAnsi="Times New Roman"/>
                <w:sz w:val="24"/>
                <w:szCs w:val="24"/>
                <w:lang w:val="lt-LT"/>
              </w:rPr>
              <w:t>Respublikos žemės ūkio ministro 2004 m. balandžio 27 d. įsakymo Nr. 3D-238 „Dėl Galvijo paso išdavimo ir naudojimo taisyklių patvirtinimo“ pakeitimo projektas</w:t>
            </w:r>
          </w:p>
        </w:tc>
        <w:tc>
          <w:tcPr>
            <w:tcW w:w="2126" w:type="dxa"/>
            <w:shd w:val="clear" w:color="auto" w:fill="FFFFFF" w:themeFill="background1"/>
          </w:tcPr>
          <w:p w14:paraId="618AD6AD" w14:textId="386DA271" w:rsidR="00A902D1" w:rsidRPr="00B01E4B" w:rsidRDefault="005A1002" w:rsidP="00A902D1">
            <w:pPr>
              <w:spacing w:after="0" w:line="240" w:lineRule="auto"/>
              <w:rPr>
                <w:rFonts w:ascii="Times New Roman" w:hAnsi="Times New Roman"/>
                <w:sz w:val="24"/>
                <w:szCs w:val="24"/>
                <w:lang w:val="lt-LT"/>
              </w:rPr>
            </w:pPr>
            <w:r w:rsidRPr="005A1002">
              <w:rPr>
                <w:rFonts w:ascii="Times New Roman" w:hAnsi="Times New Roman"/>
                <w:sz w:val="24"/>
                <w:szCs w:val="24"/>
              </w:rPr>
              <w:t>-406</w:t>
            </w:r>
            <w:r>
              <w:rPr>
                <w:rFonts w:ascii="Times New Roman" w:hAnsi="Times New Roman"/>
                <w:sz w:val="24"/>
                <w:szCs w:val="24"/>
              </w:rPr>
              <w:t xml:space="preserve"> </w:t>
            </w:r>
            <w:r w:rsidRPr="005A1002">
              <w:rPr>
                <w:rFonts w:ascii="Times New Roman" w:hAnsi="Times New Roman"/>
                <w:sz w:val="24"/>
                <w:szCs w:val="24"/>
              </w:rPr>
              <w:t>232,4</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265A89C9" w14:textId="1B946077" w:rsidR="00A902D1" w:rsidRPr="00B01E4B" w:rsidRDefault="009B7E1E" w:rsidP="00A902D1">
            <w:pPr>
              <w:spacing w:after="0" w:line="240" w:lineRule="auto"/>
              <w:jc w:val="both"/>
              <w:rPr>
                <w:rFonts w:ascii="Times New Roman" w:hAnsi="Times New Roman"/>
                <w:sz w:val="24"/>
                <w:szCs w:val="24"/>
                <w:lang w:val="lt-LT"/>
              </w:rPr>
            </w:pPr>
            <w:r w:rsidRPr="009B7E1E">
              <w:rPr>
                <w:rFonts w:ascii="Times New Roman" w:hAnsi="Times New Roman"/>
                <w:sz w:val="24"/>
                <w:szCs w:val="24"/>
                <w:lang w:val="lt-LT"/>
              </w:rPr>
              <w:t>0</w:t>
            </w:r>
            <w:r w:rsidR="005A1002" w:rsidRPr="009B7E1E">
              <w:rPr>
                <w:rFonts w:ascii="Times New Roman" w:hAnsi="Times New Roman"/>
                <w:sz w:val="24"/>
                <w:szCs w:val="24"/>
                <w:lang w:val="lt-LT"/>
              </w:rPr>
              <w:t xml:space="preserve"> Eur</w:t>
            </w:r>
          </w:p>
        </w:tc>
      </w:tr>
      <w:tr w:rsidR="00A902D1" w:rsidRPr="00A21954" w14:paraId="1608150E" w14:textId="77777777" w:rsidTr="25CD3898">
        <w:tc>
          <w:tcPr>
            <w:tcW w:w="704" w:type="dxa"/>
            <w:shd w:val="clear" w:color="auto" w:fill="FFFFFF" w:themeFill="background1"/>
          </w:tcPr>
          <w:p w14:paraId="5C70245A" w14:textId="6F70B3A3" w:rsidR="00A902D1" w:rsidRPr="00B01E4B" w:rsidRDefault="2E4D9972" w:rsidP="546BF07D">
            <w:pPr>
              <w:spacing w:after="0" w:line="240" w:lineRule="auto"/>
              <w:jc w:val="both"/>
              <w:rPr>
                <w:rFonts w:ascii="Times New Roman" w:hAnsi="Times New Roman"/>
                <w:sz w:val="24"/>
                <w:szCs w:val="24"/>
                <w:lang w:val="lt-LT"/>
              </w:rPr>
            </w:pPr>
            <w:r w:rsidRPr="16F72571">
              <w:rPr>
                <w:rFonts w:ascii="Times New Roman" w:hAnsi="Times New Roman"/>
                <w:sz w:val="24"/>
                <w:szCs w:val="24"/>
                <w:lang w:val="lt-LT"/>
              </w:rPr>
              <w:t>19</w:t>
            </w:r>
            <w:r w:rsidR="00A902D1" w:rsidRPr="16F72571">
              <w:rPr>
                <w:rFonts w:ascii="Times New Roman" w:hAnsi="Times New Roman"/>
                <w:sz w:val="24"/>
                <w:szCs w:val="24"/>
                <w:lang w:val="lt-LT"/>
              </w:rPr>
              <w:t>.</w:t>
            </w:r>
            <w:r w:rsidR="00644629" w:rsidRPr="16F72571">
              <w:rPr>
                <w:rFonts w:ascii="Times New Roman" w:hAnsi="Times New Roman"/>
                <w:sz w:val="24"/>
                <w:szCs w:val="24"/>
                <w:lang w:val="lt-LT"/>
              </w:rPr>
              <w:t>2</w:t>
            </w:r>
            <w:r w:rsidR="00A902D1" w:rsidRPr="16F72571">
              <w:rPr>
                <w:rFonts w:ascii="Times New Roman" w:hAnsi="Times New Roman"/>
                <w:sz w:val="24"/>
                <w:szCs w:val="24"/>
                <w:lang w:val="lt-LT"/>
              </w:rPr>
              <w:t>.</w:t>
            </w:r>
          </w:p>
        </w:tc>
        <w:tc>
          <w:tcPr>
            <w:tcW w:w="9923" w:type="dxa"/>
            <w:shd w:val="clear" w:color="auto" w:fill="FFFFFF" w:themeFill="background1"/>
          </w:tcPr>
          <w:p w14:paraId="552F6F41" w14:textId="5C031FF1" w:rsidR="00A902D1" w:rsidRPr="00B01E4B" w:rsidRDefault="006A4427" w:rsidP="00A902D1">
            <w:pPr>
              <w:spacing w:after="0" w:line="240" w:lineRule="auto"/>
              <w:jc w:val="both"/>
              <w:rPr>
                <w:rFonts w:ascii="Times New Roman" w:hAnsi="Times New Roman"/>
                <w:sz w:val="24"/>
                <w:szCs w:val="24"/>
                <w:lang w:val="lt-LT"/>
              </w:rPr>
            </w:pPr>
            <w:r w:rsidRPr="00BB0BE5">
              <w:rPr>
                <w:rFonts w:ascii="Times New Roman" w:hAnsi="Times New Roman"/>
                <w:sz w:val="24"/>
                <w:szCs w:val="24"/>
                <w:lang w:val="lt-LT"/>
              </w:rPr>
              <w:t xml:space="preserve">Lietuvos </w:t>
            </w:r>
            <w:r w:rsidRPr="006A4427">
              <w:rPr>
                <w:rFonts w:ascii="Times New Roman" w:hAnsi="Times New Roman"/>
                <w:sz w:val="24"/>
                <w:szCs w:val="24"/>
                <w:lang w:val="lt-LT"/>
              </w:rPr>
              <w:t>Respublikos aplinkos ministro ir Lietuvos Respublikos žemės ūkio ministro įsakymo „Dėl Lietuvos Respublikos aplinkos ministro ir Lietuvos Respublikos žemės ūkio ministro 2005 m. liepos 14 d. įsakymo Nr. D1-367/3D-342 „Dėl Mėšlo ir srutų tvarkymo aplinkosaugos reikalavimų aprašo patvirtinimo“ pakeitimo“ projektas</w:t>
            </w:r>
          </w:p>
        </w:tc>
        <w:tc>
          <w:tcPr>
            <w:tcW w:w="2126" w:type="dxa"/>
            <w:shd w:val="clear" w:color="auto" w:fill="FFFFFF" w:themeFill="background1"/>
          </w:tcPr>
          <w:p w14:paraId="17CBF34C" w14:textId="30E84BF4" w:rsidR="00A902D1" w:rsidRPr="00B01E4B" w:rsidRDefault="006A4427" w:rsidP="00A902D1">
            <w:pPr>
              <w:spacing w:after="0" w:line="240" w:lineRule="auto"/>
              <w:rPr>
                <w:rFonts w:ascii="Times New Roman" w:hAnsi="Times New Roman"/>
                <w:sz w:val="24"/>
                <w:szCs w:val="24"/>
                <w:lang w:val="lt-LT"/>
              </w:rPr>
            </w:pPr>
            <w:r w:rsidRPr="006A4427">
              <w:rPr>
                <w:rFonts w:ascii="Times New Roman" w:hAnsi="Times New Roman"/>
                <w:sz w:val="24"/>
                <w:szCs w:val="24"/>
              </w:rPr>
              <w:t>-212</w:t>
            </w:r>
            <w:r>
              <w:rPr>
                <w:rFonts w:ascii="Times New Roman" w:hAnsi="Times New Roman"/>
                <w:sz w:val="24"/>
                <w:szCs w:val="24"/>
              </w:rPr>
              <w:t xml:space="preserve"> </w:t>
            </w:r>
            <w:r w:rsidRPr="006A4427">
              <w:rPr>
                <w:rFonts w:ascii="Times New Roman" w:hAnsi="Times New Roman"/>
                <w:sz w:val="24"/>
                <w:szCs w:val="24"/>
              </w:rPr>
              <w:t>768,57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641668E" w14:textId="3013AE3D" w:rsidR="00A902D1" w:rsidRPr="00B01E4B" w:rsidRDefault="006A4427"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6A4427" w:rsidRPr="00A21954" w14:paraId="0F407EF7" w14:textId="77777777" w:rsidTr="25CD3898">
        <w:tc>
          <w:tcPr>
            <w:tcW w:w="704" w:type="dxa"/>
            <w:shd w:val="clear" w:color="auto" w:fill="FFFFFF" w:themeFill="background1"/>
          </w:tcPr>
          <w:p w14:paraId="05439373" w14:textId="448D71B3" w:rsidR="006A4427" w:rsidRDefault="29688434" w:rsidP="546BF07D">
            <w:pPr>
              <w:spacing w:after="0" w:line="240" w:lineRule="auto"/>
              <w:jc w:val="both"/>
              <w:rPr>
                <w:rFonts w:ascii="Times New Roman" w:hAnsi="Times New Roman"/>
                <w:sz w:val="24"/>
                <w:szCs w:val="24"/>
                <w:lang w:val="lt-LT"/>
              </w:rPr>
            </w:pPr>
            <w:r w:rsidRPr="16F72571">
              <w:rPr>
                <w:rFonts w:ascii="Times New Roman" w:hAnsi="Times New Roman"/>
                <w:sz w:val="24"/>
                <w:szCs w:val="24"/>
                <w:lang w:val="lt-LT"/>
              </w:rPr>
              <w:t>19</w:t>
            </w:r>
            <w:r w:rsidR="00644629" w:rsidRPr="16F72571">
              <w:rPr>
                <w:rFonts w:ascii="Times New Roman" w:hAnsi="Times New Roman"/>
                <w:sz w:val="24"/>
                <w:szCs w:val="24"/>
                <w:lang w:val="lt-LT"/>
              </w:rPr>
              <w:t>.3.</w:t>
            </w:r>
          </w:p>
        </w:tc>
        <w:tc>
          <w:tcPr>
            <w:tcW w:w="9923" w:type="dxa"/>
            <w:shd w:val="clear" w:color="auto" w:fill="FFFFFF" w:themeFill="background1"/>
          </w:tcPr>
          <w:p w14:paraId="0C7C4313" w14:textId="741379B4" w:rsidR="006A4427" w:rsidRPr="006A4427" w:rsidRDefault="00CB217B" w:rsidP="00A902D1">
            <w:pPr>
              <w:spacing w:after="0" w:line="240" w:lineRule="auto"/>
              <w:jc w:val="both"/>
              <w:rPr>
                <w:rFonts w:ascii="Times New Roman" w:hAnsi="Times New Roman"/>
                <w:sz w:val="24"/>
                <w:szCs w:val="24"/>
              </w:rPr>
            </w:pPr>
            <w:r w:rsidRPr="00BB0BE5">
              <w:rPr>
                <w:rFonts w:ascii="Times New Roman" w:hAnsi="Times New Roman"/>
                <w:sz w:val="24"/>
                <w:szCs w:val="24"/>
                <w:lang w:val="lt-LT"/>
              </w:rPr>
              <w:t xml:space="preserve">Lietuvos </w:t>
            </w:r>
            <w:r w:rsidRPr="00B930B6">
              <w:rPr>
                <w:rFonts w:ascii="Times New Roman" w:hAnsi="Times New Roman"/>
                <w:sz w:val="24"/>
                <w:szCs w:val="24"/>
                <w:lang w:val="lt-LT"/>
              </w:rPr>
              <w:t>Respublikos žemės ūkio paskirties žemės įsigijimo įstatymo Nr. IX-1314 3 straipsnio pakeitimo įstatymo projektas Nr. XVP-692</w:t>
            </w:r>
          </w:p>
        </w:tc>
        <w:tc>
          <w:tcPr>
            <w:tcW w:w="2126" w:type="dxa"/>
            <w:shd w:val="clear" w:color="auto" w:fill="FFFFFF" w:themeFill="background1"/>
          </w:tcPr>
          <w:p w14:paraId="1625EE65" w14:textId="014FC27D" w:rsidR="006A4427" w:rsidRPr="006A4427" w:rsidRDefault="00B930B6" w:rsidP="00A902D1">
            <w:pPr>
              <w:spacing w:after="0" w:line="240" w:lineRule="auto"/>
              <w:rPr>
                <w:rFonts w:ascii="Times New Roman" w:hAnsi="Times New Roman"/>
                <w:sz w:val="24"/>
                <w:szCs w:val="24"/>
              </w:rPr>
            </w:pPr>
            <w:r w:rsidRPr="00B930B6">
              <w:rPr>
                <w:rFonts w:ascii="Times New Roman" w:hAnsi="Times New Roman"/>
                <w:sz w:val="24"/>
                <w:szCs w:val="24"/>
              </w:rPr>
              <w:t>-</w:t>
            </w:r>
            <w:r w:rsidR="5801E013" w:rsidRPr="28FF75BC">
              <w:rPr>
                <w:rFonts w:ascii="Times New Roman" w:hAnsi="Times New Roman"/>
                <w:sz w:val="24"/>
                <w:szCs w:val="24"/>
              </w:rPr>
              <w:t>7</w:t>
            </w:r>
            <w:r w:rsidR="49B9F1B0" w:rsidRPr="28FF75BC">
              <w:rPr>
                <w:rFonts w:ascii="Times New Roman" w:hAnsi="Times New Roman"/>
                <w:sz w:val="24"/>
                <w:szCs w:val="24"/>
              </w:rPr>
              <w:t xml:space="preserve"> </w:t>
            </w:r>
            <w:r w:rsidR="5801E013" w:rsidRPr="28FF75BC">
              <w:rPr>
                <w:rFonts w:ascii="Times New Roman" w:hAnsi="Times New Roman"/>
                <w:sz w:val="24"/>
                <w:szCs w:val="24"/>
              </w:rPr>
              <w:t>5</w:t>
            </w:r>
            <w:r w:rsidRPr="00B930B6">
              <w:rPr>
                <w:rFonts w:ascii="Times New Roman" w:hAnsi="Times New Roman"/>
                <w:sz w:val="24"/>
                <w:szCs w:val="24"/>
              </w:rPr>
              <w:t>39,3</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48375EE6" w14:textId="042DCCBB" w:rsidR="006A4427" w:rsidRDefault="00B930B6" w:rsidP="00A902D1">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bl>
    <w:p w14:paraId="7F231AD2" w14:textId="56096ABC" w:rsidR="00D83C2F" w:rsidRPr="00680717" w:rsidRDefault="00A24E41" w:rsidP="0014352F">
      <w:pPr>
        <w:pStyle w:val="Footer"/>
        <w:jc w:val="center"/>
        <w:rPr>
          <w:rFonts w:ascii="Times New Roman" w:hAnsi="Times New Roman"/>
          <w:sz w:val="24"/>
          <w:szCs w:val="24"/>
          <w:lang w:val="lt-LT"/>
        </w:rPr>
      </w:pPr>
      <w:r w:rsidRPr="00A21954">
        <w:rPr>
          <w:rFonts w:ascii="Times New Roman" w:hAnsi="Times New Roman"/>
          <w:sz w:val="24"/>
          <w:szCs w:val="24"/>
          <w:lang w:val="lt-LT"/>
        </w:rPr>
        <w:t>_______________________</w:t>
      </w:r>
    </w:p>
    <w:sectPr w:rsidR="00D83C2F" w:rsidRPr="00680717" w:rsidSect="006920F4">
      <w:headerReference w:type="default" r:id="rId12"/>
      <w:footerReference w:type="even" r:id="rId13"/>
      <w:headerReference w:type="first" r:id="rId14"/>
      <w:pgSz w:w="16838" w:h="11906" w:orient="landscape"/>
      <w:pgMar w:top="1418" w:right="1134" w:bottom="567"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4C2C" w14:textId="77777777" w:rsidR="007147D3" w:rsidRDefault="007147D3">
      <w:pPr>
        <w:spacing w:after="0" w:line="240" w:lineRule="auto"/>
      </w:pPr>
      <w:r>
        <w:separator/>
      </w:r>
    </w:p>
  </w:endnote>
  <w:endnote w:type="continuationSeparator" w:id="0">
    <w:p w14:paraId="01D1086D" w14:textId="77777777" w:rsidR="007147D3" w:rsidRDefault="0071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EUAlbertina">
    <w:altName w:val="Yu Gothic"/>
    <w:charset w:val="00"/>
    <w:family w:val="roman"/>
    <w:pitch w:val="default"/>
    <w:sig w:usb0="00000000"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282D" w14:textId="77777777" w:rsidR="001943E6" w:rsidRDefault="001943E6">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3FC11A7" w14:textId="77777777" w:rsidR="001943E6" w:rsidRDefault="00194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4243" w14:textId="77777777" w:rsidR="007147D3" w:rsidRDefault="007147D3">
      <w:pPr>
        <w:spacing w:after="0" w:line="240" w:lineRule="auto"/>
      </w:pPr>
      <w:r>
        <w:separator/>
      </w:r>
    </w:p>
  </w:footnote>
  <w:footnote w:type="continuationSeparator" w:id="0">
    <w:p w14:paraId="08A214D4" w14:textId="77777777" w:rsidR="007147D3" w:rsidRDefault="007147D3">
      <w:pPr>
        <w:spacing w:after="0" w:line="240" w:lineRule="auto"/>
      </w:pPr>
      <w:r>
        <w:continuationSeparator/>
      </w:r>
    </w:p>
  </w:footnote>
  <w:footnote w:id="1">
    <w:p w14:paraId="69EED131" w14:textId="567C5E6C" w:rsidR="000C325C" w:rsidRPr="00BB0BE5" w:rsidRDefault="000C325C" w:rsidP="000971EB">
      <w:pPr>
        <w:pStyle w:val="FootnoteText"/>
        <w:jc w:val="both"/>
        <w:rPr>
          <w:lang w:val="lt-LT"/>
        </w:rPr>
      </w:pPr>
      <w:r>
        <w:rPr>
          <w:rStyle w:val="FootnoteReference"/>
        </w:rPr>
        <w:footnoteRef/>
      </w:r>
      <w:r>
        <w:t xml:space="preserve"> </w:t>
      </w:r>
      <w:r>
        <w:rPr>
          <w:rFonts w:ascii="Times New Roman" w:hAnsi="Times New Roman"/>
          <w:lang w:val="lt-LT"/>
        </w:rPr>
        <w:t>Finansų</w:t>
      </w:r>
      <w:r w:rsidRPr="008D4685">
        <w:rPr>
          <w:rFonts w:ascii="Times New Roman" w:hAnsi="Times New Roman"/>
          <w:lang w:val="lt-LT"/>
        </w:rPr>
        <w:t xml:space="preserve"> ministerijos kompetencijos srities teisės aktas priimtas 202</w:t>
      </w:r>
      <w:r>
        <w:rPr>
          <w:rFonts w:ascii="Times New Roman" w:hAnsi="Times New Roman"/>
          <w:lang w:val="lt-LT"/>
        </w:rPr>
        <w:t>5</w:t>
      </w:r>
      <w:r w:rsidRPr="008D4685">
        <w:rPr>
          <w:rFonts w:ascii="Times New Roman" w:hAnsi="Times New Roman"/>
          <w:lang w:val="lt-LT"/>
        </w:rPr>
        <w:t xml:space="preserve"> m. </w:t>
      </w:r>
      <w:r w:rsidR="00EE774A">
        <w:rPr>
          <w:rFonts w:ascii="Times New Roman" w:hAnsi="Times New Roman"/>
          <w:lang w:val="lt-LT"/>
        </w:rPr>
        <w:t>birželio</w:t>
      </w:r>
      <w:r w:rsidRPr="008D4685">
        <w:rPr>
          <w:rFonts w:ascii="Times New Roman" w:hAnsi="Times New Roman"/>
          <w:lang w:val="lt-LT"/>
        </w:rPr>
        <w:t xml:space="preserve"> 1</w:t>
      </w:r>
      <w:r w:rsidR="00EE774A">
        <w:rPr>
          <w:rFonts w:ascii="Times New Roman" w:hAnsi="Times New Roman"/>
        </w:rPr>
        <w:t>7</w:t>
      </w:r>
      <w:r w:rsidRPr="008D4685">
        <w:rPr>
          <w:rFonts w:ascii="Times New Roman" w:hAnsi="Times New Roman"/>
          <w:lang w:val="lt-LT"/>
        </w:rPr>
        <w:t xml:space="preserve"> d., tačiau Ekonomikos ir inovacijų ministerija nebuvo apie tai informuota, kai 202</w:t>
      </w:r>
      <w:r w:rsidR="00EE774A">
        <w:rPr>
          <w:rFonts w:ascii="Times New Roman" w:hAnsi="Times New Roman"/>
          <w:lang w:val="lt-LT"/>
        </w:rPr>
        <w:t>5</w:t>
      </w:r>
      <w:r w:rsidRPr="008D4685">
        <w:rPr>
          <w:rFonts w:ascii="Times New Roman" w:hAnsi="Times New Roman"/>
          <w:lang w:val="lt-LT"/>
        </w:rPr>
        <w:t xml:space="preserve"> m. </w:t>
      </w:r>
      <w:r w:rsidR="00EE774A">
        <w:rPr>
          <w:rFonts w:ascii="Times New Roman" w:hAnsi="Times New Roman"/>
          <w:lang w:val="lt-LT"/>
        </w:rPr>
        <w:t xml:space="preserve">birželio </w:t>
      </w:r>
      <w:r w:rsidR="000971EB">
        <w:rPr>
          <w:rFonts w:ascii="Times New Roman" w:hAnsi="Times New Roman"/>
          <w:lang w:val="lt-LT"/>
        </w:rPr>
        <w:t>23</w:t>
      </w:r>
      <w:r w:rsidRPr="008D4685">
        <w:rPr>
          <w:rFonts w:ascii="Times New Roman" w:hAnsi="Times New Roman"/>
          <w:lang w:val="lt-LT"/>
        </w:rPr>
        <w:t xml:space="preserve"> d. raštu Nr. ​​Nr. ​(15.2 </w:t>
      </w:r>
      <w:proofErr w:type="spellStart"/>
      <w:r w:rsidRPr="008D4685">
        <w:rPr>
          <w:rFonts w:ascii="Times New Roman" w:hAnsi="Times New Roman"/>
          <w:lang w:val="lt-LT"/>
        </w:rPr>
        <w:t>Mr</w:t>
      </w:r>
      <w:proofErr w:type="spellEnd"/>
      <w:r w:rsidRPr="008D4685">
        <w:rPr>
          <w:rFonts w:ascii="Times New Roman" w:hAnsi="Times New Roman"/>
          <w:lang w:val="lt-LT"/>
        </w:rPr>
        <w:t>)-3-</w:t>
      </w:r>
      <w:r w:rsidR="000971EB">
        <w:rPr>
          <w:rFonts w:ascii="Times New Roman" w:hAnsi="Times New Roman"/>
          <w:lang w:val="lt-LT"/>
        </w:rPr>
        <w:t>1966</w:t>
      </w:r>
      <w:r w:rsidRPr="008D4685">
        <w:rPr>
          <w:rFonts w:ascii="Times New Roman" w:hAnsi="Times New Roman"/>
          <w:lang w:val="lt-LT"/>
        </w:rPr>
        <w:t xml:space="preserve"> prašė pateikti informaciją apie atitinkamai per 202</w:t>
      </w:r>
      <w:r w:rsidR="000971EB">
        <w:rPr>
          <w:rFonts w:ascii="Times New Roman" w:hAnsi="Times New Roman"/>
          <w:lang w:val="lt-LT"/>
        </w:rPr>
        <w:t>5</w:t>
      </w:r>
      <w:r w:rsidRPr="008D4685">
        <w:rPr>
          <w:rFonts w:ascii="Times New Roman" w:hAnsi="Times New Roman"/>
          <w:lang w:val="lt-LT"/>
        </w:rPr>
        <w:t xml:space="preserve"> m. I pusmetį priimtus </w:t>
      </w:r>
      <w:r w:rsidR="000971EB">
        <w:rPr>
          <w:rFonts w:ascii="Times New Roman" w:hAnsi="Times New Roman"/>
          <w:lang w:val="lt-LT"/>
        </w:rPr>
        <w:t>Finansų</w:t>
      </w:r>
      <w:r w:rsidRPr="008D4685">
        <w:rPr>
          <w:rFonts w:ascii="Times New Roman" w:hAnsi="Times New Roman"/>
          <w:lang w:val="lt-LT"/>
        </w:rPr>
        <w:t xml:space="preserve"> ministerijos kompetencijos srities teisės aktus, darančius įtaką administracinės naštos ir (arba) prisitaikymo prie reguliavimo išlaidų pokyčiui ūkio subjektams. Atsižvelgiant į tai, teisės akto sukeliamo administracinės naštos ir (arba) prisitaikymo prie reguliavimo išlaidų pokyčio suma įtraukiama į 2025 m. I</w:t>
      </w:r>
      <w:r w:rsidR="000971EB">
        <w:rPr>
          <w:rFonts w:ascii="Times New Roman" w:hAnsi="Times New Roman"/>
          <w:lang w:val="lt-LT"/>
        </w:rPr>
        <w:t>I</w:t>
      </w:r>
      <w:r w:rsidRPr="008D4685">
        <w:rPr>
          <w:rFonts w:ascii="Times New Roman" w:hAnsi="Times New Roman"/>
          <w:lang w:val="lt-LT"/>
        </w:rPr>
        <w:t xml:space="preserve"> pusmetį.</w:t>
      </w:r>
    </w:p>
  </w:footnote>
  <w:footnote w:id="2">
    <w:p w14:paraId="3F3E8FA3" w14:textId="52D301BB" w:rsidR="009461EB" w:rsidRPr="00BB0BE5" w:rsidRDefault="009461EB">
      <w:pPr>
        <w:pStyle w:val="FootnoteText"/>
        <w:rPr>
          <w:lang w:val="fi-FI"/>
        </w:rPr>
      </w:pPr>
      <w:r>
        <w:rPr>
          <w:rStyle w:val="FootnoteReference"/>
        </w:rPr>
        <w:footnoteRef/>
      </w:r>
      <w:r w:rsidRPr="00BB0BE5">
        <w:rPr>
          <w:lang w:val="fi-FI"/>
        </w:rPr>
        <w:t xml:space="preserve"> </w:t>
      </w:r>
      <w:r w:rsidR="001D56A4" w:rsidRPr="00BB0BE5">
        <w:rPr>
          <w:rFonts w:ascii="Times New Roman" w:hAnsi="Times New Roman"/>
          <w:lang w:val="fi-FI"/>
        </w:rPr>
        <w:t>Tas pats komentaras kaip 1 išnašoje.</w:t>
      </w:r>
    </w:p>
  </w:footnote>
  <w:footnote w:id="3">
    <w:p w14:paraId="43BB82DC" w14:textId="528C6762" w:rsidR="006A303F" w:rsidRPr="006A303F" w:rsidRDefault="006A303F">
      <w:pPr>
        <w:pStyle w:val="FootnoteText"/>
        <w:rPr>
          <w:lang w:val="lt-LT"/>
        </w:rPr>
      </w:pPr>
      <w:r>
        <w:rPr>
          <w:rStyle w:val="FootnoteReference"/>
        </w:rPr>
        <w:footnoteRef/>
      </w:r>
      <w:r w:rsidRPr="00BB0BE5">
        <w:rPr>
          <w:lang w:val="fi-FI"/>
        </w:rPr>
        <w:t xml:space="preserve"> </w:t>
      </w:r>
      <w:r w:rsidRPr="006A303F">
        <w:rPr>
          <w:rFonts w:ascii="Times New Roman" w:hAnsi="Times New Roman"/>
          <w:lang w:val="lt-LT"/>
        </w:rPr>
        <w:t>Tas pats komentaras kaip 1 išnašoje</w:t>
      </w:r>
      <w:r>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E4B2" w14:textId="3DF2396A" w:rsidR="001943E6" w:rsidRDefault="001943E6">
    <w:pPr>
      <w:pStyle w:val="Header"/>
      <w:jc w:val="center"/>
    </w:pPr>
    <w:r>
      <w:fldChar w:fldCharType="begin"/>
    </w:r>
    <w:r>
      <w:rPr>
        <w:rStyle w:val="PageNumber"/>
      </w:rPr>
      <w:instrText xml:space="preserve"> PAGE </w:instrText>
    </w:r>
    <w:r>
      <w:fldChar w:fldCharType="separate"/>
    </w:r>
    <w:r w:rsidR="00B5730B">
      <w:rPr>
        <w:rStyle w:val="PageNumbe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544E" w14:textId="4358E4E1" w:rsidR="00480DCF" w:rsidRPr="00BB0BE5" w:rsidRDefault="00480DCF" w:rsidP="00BB0BE5">
    <w:pPr>
      <w:pStyle w:val="Header"/>
      <w:jc w:val="right"/>
      <w:rPr>
        <w:rFonts w:ascii="Times New Roman" w:hAnsi="Times New Roman"/>
        <w:sz w:val="24"/>
        <w:szCs w:val="24"/>
        <w:lang w:val="lt-LT"/>
      </w:rPr>
    </w:pPr>
    <w:r w:rsidRPr="00BB0BE5">
      <w:rPr>
        <w:rFonts w:ascii="Times New Roman" w:hAnsi="Times New Roman"/>
        <w:sz w:val="24"/>
        <w:szCs w:val="24"/>
        <w:lang w:val="lt-LT"/>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D05"/>
    <w:multiLevelType w:val="hybridMultilevel"/>
    <w:tmpl w:val="391677A4"/>
    <w:lvl w:ilvl="0" w:tplc="B1220CF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EF2168"/>
    <w:multiLevelType w:val="hybridMultilevel"/>
    <w:tmpl w:val="FA3EE3F2"/>
    <w:lvl w:ilvl="0" w:tplc="D216123C">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B96E95"/>
    <w:multiLevelType w:val="hybridMultilevel"/>
    <w:tmpl w:val="CEAAF05C"/>
    <w:lvl w:ilvl="0" w:tplc="D854C80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5E15FD"/>
    <w:multiLevelType w:val="hybridMultilevel"/>
    <w:tmpl w:val="1D84D480"/>
    <w:lvl w:ilvl="0" w:tplc="3EC09D6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787257"/>
    <w:multiLevelType w:val="hybridMultilevel"/>
    <w:tmpl w:val="A412DD18"/>
    <w:lvl w:ilvl="0" w:tplc="118A18E6">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7305394">
    <w:abstractNumId w:val="2"/>
  </w:num>
  <w:num w:numId="2" w16cid:durableId="1793740460">
    <w:abstractNumId w:val="3"/>
  </w:num>
  <w:num w:numId="3" w16cid:durableId="226845600">
    <w:abstractNumId w:val="4"/>
  </w:num>
  <w:num w:numId="4" w16cid:durableId="1108547100">
    <w:abstractNumId w:val="1"/>
  </w:num>
  <w:num w:numId="5" w16cid:durableId="4980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drawingGridHorizontalSpacing w:val="0"/>
  <w:characterSpacingControl w:val="doNotCompress"/>
  <w:savePreviewPicture/>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D3"/>
    <w:rsid w:val="00000B19"/>
    <w:rsid w:val="00001DEC"/>
    <w:rsid w:val="00002378"/>
    <w:rsid w:val="000033E4"/>
    <w:rsid w:val="0000367C"/>
    <w:rsid w:val="00004ADB"/>
    <w:rsid w:val="00004D6F"/>
    <w:rsid w:val="0000522A"/>
    <w:rsid w:val="000054A4"/>
    <w:rsid w:val="00006B66"/>
    <w:rsid w:val="00007242"/>
    <w:rsid w:val="0001003B"/>
    <w:rsid w:val="0001056C"/>
    <w:rsid w:val="00010D50"/>
    <w:rsid w:val="0001182D"/>
    <w:rsid w:val="0001230A"/>
    <w:rsid w:val="000143C9"/>
    <w:rsid w:val="000152A0"/>
    <w:rsid w:val="00015B14"/>
    <w:rsid w:val="00015E54"/>
    <w:rsid w:val="0002072E"/>
    <w:rsid w:val="00021C98"/>
    <w:rsid w:val="000221D5"/>
    <w:rsid w:val="00022A8C"/>
    <w:rsid w:val="0002310D"/>
    <w:rsid w:val="00024C94"/>
    <w:rsid w:val="00024D09"/>
    <w:rsid w:val="00024D6F"/>
    <w:rsid w:val="00024FF0"/>
    <w:rsid w:val="00025174"/>
    <w:rsid w:val="00026A78"/>
    <w:rsid w:val="00026C36"/>
    <w:rsid w:val="00027602"/>
    <w:rsid w:val="00027D63"/>
    <w:rsid w:val="0003022B"/>
    <w:rsid w:val="000304FE"/>
    <w:rsid w:val="000309CE"/>
    <w:rsid w:val="00031B23"/>
    <w:rsid w:val="00031E9B"/>
    <w:rsid w:val="00034227"/>
    <w:rsid w:val="000347E5"/>
    <w:rsid w:val="00036434"/>
    <w:rsid w:val="000375A3"/>
    <w:rsid w:val="000377FE"/>
    <w:rsid w:val="00040B7B"/>
    <w:rsid w:val="00040FB1"/>
    <w:rsid w:val="00041609"/>
    <w:rsid w:val="000420CC"/>
    <w:rsid w:val="00044008"/>
    <w:rsid w:val="00044327"/>
    <w:rsid w:val="00044C7B"/>
    <w:rsid w:val="00044EAE"/>
    <w:rsid w:val="00045339"/>
    <w:rsid w:val="0004549A"/>
    <w:rsid w:val="00046398"/>
    <w:rsid w:val="000473D8"/>
    <w:rsid w:val="00047847"/>
    <w:rsid w:val="0005008B"/>
    <w:rsid w:val="00050A77"/>
    <w:rsid w:val="0005175A"/>
    <w:rsid w:val="00051BB8"/>
    <w:rsid w:val="00052927"/>
    <w:rsid w:val="0005417A"/>
    <w:rsid w:val="000542EF"/>
    <w:rsid w:val="00054BDF"/>
    <w:rsid w:val="00056664"/>
    <w:rsid w:val="00056AB3"/>
    <w:rsid w:val="0005720C"/>
    <w:rsid w:val="000613BD"/>
    <w:rsid w:val="00062E10"/>
    <w:rsid w:val="00064DA9"/>
    <w:rsid w:val="000669D3"/>
    <w:rsid w:val="000671A8"/>
    <w:rsid w:val="0006723B"/>
    <w:rsid w:val="000678B9"/>
    <w:rsid w:val="00067C51"/>
    <w:rsid w:val="000701B8"/>
    <w:rsid w:val="00070BE7"/>
    <w:rsid w:val="00070D21"/>
    <w:rsid w:val="00070D4E"/>
    <w:rsid w:val="000714C6"/>
    <w:rsid w:val="00072340"/>
    <w:rsid w:val="000723E1"/>
    <w:rsid w:val="00072B4E"/>
    <w:rsid w:val="00072C86"/>
    <w:rsid w:val="000740C0"/>
    <w:rsid w:val="00074DDB"/>
    <w:rsid w:val="000776E0"/>
    <w:rsid w:val="00080B78"/>
    <w:rsid w:val="0008110A"/>
    <w:rsid w:val="000822A2"/>
    <w:rsid w:val="00082BFC"/>
    <w:rsid w:val="00082F54"/>
    <w:rsid w:val="000832D3"/>
    <w:rsid w:val="00083745"/>
    <w:rsid w:val="00084B2D"/>
    <w:rsid w:val="000851C9"/>
    <w:rsid w:val="000874D3"/>
    <w:rsid w:val="00087996"/>
    <w:rsid w:val="000879C7"/>
    <w:rsid w:val="000902B6"/>
    <w:rsid w:val="0009238F"/>
    <w:rsid w:val="00092AA9"/>
    <w:rsid w:val="00092B0A"/>
    <w:rsid w:val="00092DF2"/>
    <w:rsid w:val="000942D4"/>
    <w:rsid w:val="00094689"/>
    <w:rsid w:val="000962BF"/>
    <w:rsid w:val="00096305"/>
    <w:rsid w:val="0009652E"/>
    <w:rsid w:val="00096892"/>
    <w:rsid w:val="000971EB"/>
    <w:rsid w:val="0009727C"/>
    <w:rsid w:val="0009764B"/>
    <w:rsid w:val="0009768F"/>
    <w:rsid w:val="000A0755"/>
    <w:rsid w:val="000A1C3A"/>
    <w:rsid w:val="000A3511"/>
    <w:rsid w:val="000A3525"/>
    <w:rsid w:val="000A62A3"/>
    <w:rsid w:val="000A652F"/>
    <w:rsid w:val="000A7627"/>
    <w:rsid w:val="000B116C"/>
    <w:rsid w:val="000B12BC"/>
    <w:rsid w:val="000B241C"/>
    <w:rsid w:val="000B3499"/>
    <w:rsid w:val="000B35ED"/>
    <w:rsid w:val="000B7929"/>
    <w:rsid w:val="000B7C9A"/>
    <w:rsid w:val="000C021B"/>
    <w:rsid w:val="000C0C33"/>
    <w:rsid w:val="000C1048"/>
    <w:rsid w:val="000C2029"/>
    <w:rsid w:val="000C2113"/>
    <w:rsid w:val="000C2200"/>
    <w:rsid w:val="000C325C"/>
    <w:rsid w:val="000C3B38"/>
    <w:rsid w:val="000C5056"/>
    <w:rsid w:val="000C51B3"/>
    <w:rsid w:val="000C58E9"/>
    <w:rsid w:val="000C5D64"/>
    <w:rsid w:val="000C688F"/>
    <w:rsid w:val="000C7769"/>
    <w:rsid w:val="000C779C"/>
    <w:rsid w:val="000C7972"/>
    <w:rsid w:val="000C7D0D"/>
    <w:rsid w:val="000D0D9E"/>
    <w:rsid w:val="000D0DED"/>
    <w:rsid w:val="000D34FC"/>
    <w:rsid w:val="000D3EB0"/>
    <w:rsid w:val="000D5468"/>
    <w:rsid w:val="000D581C"/>
    <w:rsid w:val="000D6651"/>
    <w:rsid w:val="000D67E1"/>
    <w:rsid w:val="000E0D81"/>
    <w:rsid w:val="000E1055"/>
    <w:rsid w:val="000E1250"/>
    <w:rsid w:val="000E15B7"/>
    <w:rsid w:val="000E232F"/>
    <w:rsid w:val="000E324A"/>
    <w:rsid w:val="000E569F"/>
    <w:rsid w:val="000E5861"/>
    <w:rsid w:val="000E7C1C"/>
    <w:rsid w:val="000E7DDB"/>
    <w:rsid w:val="000F132D"/>
    <w:rsid w:val="000F1432"/>
    <w:rsid w:val="000F1583"/>
    <w:rsid w:val="000F20A8"/>
    <w:rsid w:val="000F32DB"/>
    <w:rsid w:val="000F3AC5"/>
    <w:rsid w:val="000F3F2C"/>
    <w:rsid w:val="000F4208"/>
    <w:rsid w:val="000F4FC2"/>
    <w:rsid w:val="000F5499"/>
    <w:rsid w:val="001003ED"/>
    <w:rsid w:val="00103430"/>
    <w:rsid w:val="0010352C"/>
    <w:rsid w:val="0010386F"/>
    <w:rsid w:val="001040C6"/>
    <w:rsid w:val="00104451"/>
    <w:rsid w:val="00104C90"/>
    <w:rsid w:val="001054BF"/>
    <w:rsid w:val="00105568"/>
    <w:rsid w:val="00112547"/>
    <w:rsid w:val="001134D4"/>
    <w:rsid w:val="00115372"/>
    <w:rsid w:val="00115AC4"/>
    <w:rsid w:val="0011701B"/>
    <w:rsid w:val="00117830"/>
    <w:rsid w:val="00117888"/>
    <w:rsid w:val="00120B3E"/>
    <w:rsid w:val="0012165F"/>
    <w:rsid w:val="001221CF"/>
    <w:rsid w:val="001227B6"/>
    <w:rsid w:val="00123741"/>
    <w:rsid w:val="00123BF2"/>
    <w:rsid w:val="00123BFB"/>
    <w:rsid w:val="00124101"/>
    <w:rsid w:val="001244F7"/>
    <w:rsid w:val="0012457A"/>
    <w:rsid w:val="00124AD6"/>
    <w:rsid w:val="00124DF3"/>
    <w:rsid w:val="001273FF"/>
    <w:rsid w:val="001278EC"/>
    <w:rsid w:val="0012793D"/>
    <w:rsid w:val="0013020D"/>
    <w:rsid w:val="00131388"/>
    <w:rsid w:val="00131C79"/>
    <w:rsid w:val="00132592"/>
    <w:rsid w:val="00132DC7"/>
    <w:rsid w:val="001332BE"/>
    <w:rsid w:val="001356D4"/>
    <w:rsid w:val="00135E2E"/>
    <w:rsid w:val="00137014"/>
    <w:rsid w:val="0013715E"/>
    <w:rsid w:val="00140209"/>
    <w:rsid w:val="00140717"/>
    <w:rsid w:val="00140BCC"/>
    <w:rsid w:val="00142178"/>
    <w:rsid w:val="001422DE"/>
    <w:rsid w:val="00142698"/>
    <w:rsid w:val="0014278B"/>
    <w:rsid w:val="00142A9D"/>
    <w:rsid w:val="00142F37"/>
    <w:rsid w:val="0014352F"/>
    <w:rsid w:val="00143BF9"/>
    <w:rsid w:val="00143CF8"/>
    <w:rsid w:val="001456A2"/>
    <w:rsid w:val="001461AB"/>
    <w:rsid w:val="001467C1"/>
    <w:rsid w:val="00146EB7"/>
    <w:rsid w:val="00150E77"/>
    <w:rsid w:val="00151DB6"/>
    <w:rsid w:val="001531A1"/>
    <w:rsid w:val="00153DB0"/>
    <w:rsid w:val="0015521D"/>
    <w:rsid w:val="001564EF"/>
    <w:rsid w:val="00157018"/>
    <w:rsid w:val="001607A7"/>
    <w:rsid w:val="00160A6B"/>
    <w:rsid w:val="00160A8C"/>
    <w:rsid w:val="0016108E"/>
    <w:rsid w:val="00161B2D"/>
    <w:rsid w:val="00162093"/>
    <w:rsid w:val="001631A2"/>
    <w:rsid w:val="00164441"/>
    <w:rsid w:val="001644D9"/>
    <w:rsid w:val="00165C3F"/>
    <w:rsid w:val="001663C0"/>
    <w:rsid w:val="001670E1"/>
    <w:rsid w:val="001672B6"/>
    <w:rsid w:val="00170887"/>
    <w:rsid w:val="0017230F"/>
    <w:rsid w:val="00172935"/>
    <w:rsid w:val="00172962"/>
    <w:rsid w:val="00172B42"/>
    <w:rsid w:val="00172D4E"/>
    <w:rsid w:val="001732D0"/>
    <w:rsid w:val="00173C1C"/>
    <w:rsid w:val="00174017"/>
    <w:rsid w:val="0017434D"/>
    <w:rsid w:val="0017531B"/>
    <w:rsid w:val="00176671"/>
    <w:rsid w:val="00176739"/>
    <w:rsid w:val="00176ADE"/>
    <w:rsid w:val="0017784F"/>
    <w:rsid w:val="00180D5C"/>
    <w:rsid w:val="00180E16"/>
    <w:rsid w:val="00181576"/>
    <w:rsid w:val="0018279F"/>
    <w:rsid w:val="0018319E"/>
    <w:rsid w:val="0018361D"/>
    <w:rsid w:val="00184378"/>
    <w:rsid w:val="0018449F"/>
    <w:rsid w:val="001844A1"/>
    <w:rsid w:val="00184E68"/>
    <w:rsid w:val="00184ECA"/>
    <w:rsid w:val="0018548B"/>
    <w:rsid w:val="001865B4"/>
    <w:rsid w:val="00186E39"/>
    <w:rsid w:val="00187CA9"/>
    <w:rsid w:val="00192160"/>
    <w:rsid w:val="001924C6"/>
    <w:rsid w:val="001934BD"/>
    <w:rsid w:val="001943E6"/>
    <w:rsid w:val="001953BE"/>
    <w:rsid w:val="00195A34"/>
    <w:rsid w:val="00195AD4"/>
    <w:rsid w:val="00195CE6"/>
    <w:rsid w:val="00195F53"/>
    <w:rsid w:val="001966DA"/>
    <w:rsid w:val="00197687"/>
    <w:rsid w:val="00197A7A"/>
    <w:rsid w:val="001A0EC7"/>
    <w:rsid w:val="001A13CA"/>
    <w:rsid w:val="001A14C0"/>
    <w:rsid w:val="001A1753"/>
    <w:rsid w:val="001A3915"/>
    <w:rsid w:val="001A4D73"/>
    <w:rsid w:val="001A4DE1"/>
    <w:rsid w:val="001A4E6D"/>
    <w:rsid w:val="001A515A"/>
    <w:rsid w:val="001A63AC"/>
    <w:rsid w:val="001A66BF"/>
    <w:rsid w:val="001A6A50"/>
    <w:rsid w:val="001A6E9A"/>
    <w:rsid w:val="001A6FDC"/>
    <w:rsid w:val="001A7067"/>
    <w:rsid w:val="001B035A"/>
    <w:rsid w:val="001B0FDB"/>
    <w:rsid w:val="001B1E0C"/>
    <w:rsid w:val="001B35BD"/>
    <w:rsid w:val="001B4154"/>
    <w:rsid w:val="001B4339"/>
    <w:rsid w:val="001B58A7"/>
    <w:rsid w:val="001B5E52"/>
    <w:rsid w:val="001B6AE5"/>
    <w:rsid w:val="001B755F"/>
    <w:rsid w:val="001B785F"/>
    <w:rsid w:val="001B7B12"/>
    <w:rsid w:val="001B7C0F"/>
    <w:rsid w:val="001C02EC"/>
    <w:rsid w:val="001C0E5D"/>
    <w:rsid w:val="001C2600"/>
    <w:rsid w:val="001C4193"/>
    <w:rsid w:val="001C5A64"/>
    <w:rsid w:val="001C603C"/>
    <w:rsid w:val="001C604F"/>
    <w:rsid w:val="001C6425"/>
    <w:rsid w:val="001C733D"/>
    <w:rsid w:val="001C7956"/>
    <w:rsid w:val="001C7F2D"/>
    <w:rsid w:val="001D180C"/>
    <w:rsid w:val="001D22BB"/>
    <w:rsid w:val="001D2C8C"/>
    <w:rsid w:val="001D3171"/>
    <w:rsid w:val="001D48EA"/>
    <w:rsid w:val="001D56A4"/>
    <w:rsid w:val="001D6815"/>
    <w:rsid w:val="001D72E0"/>
    <w:rsid w:val="001E0207"/>
    <w:rsid w:val="001E2520"/>
    <w:rsid w:val="001E2E7C"/>
    <w:rsid w:val="001E2FEF"/>
    <w:rsid w:val="001E3525"/>
    <w:rsid w:val="001E3D87"/>
    <w:rsid w:val="001E4901"/>
    <w:rsid w:val="001E495A"/>
    <w:rsid w:val="001E4B4C"/>
    <w:rsid w:val="001E5115"/>
    <w:rsid w:val="001E6729"/>
    <w:rsid w:val="001E67CF"/>
    <w:rsid w:val="001E6BCF"/>
    <w:rsid w:val="001E7731"/>
    <w:rsid w:val="001F0DCA"/>
    <w:rsid w:val="001F13ED"/>
    <w:rsid w:val="001F15A2"/>
    <w:rsid w:val="001F1B36"/>
    <w:rsid w:val="001F1EEE"/>
    <w:rsid w:val="001F1F94"/>
    <w:rsid w:val="001F2270"/>
    <w:rsid w:val="001F2CAE"/>
    <w:rsid w:val="001F415E"/>
    <w:rsid w:val="001F455B"/>
    <w:rsid w:val="001F5D4F"/>
    <w:rsid w:val="001F7634"/>
    <w:rsid w:val="001F7A49"/>
    <w:rsid w:val="001F7BEC"/>
    <w:rsid w:val="002000D0"/>
    <w:rsid w:val="002001B8"/>
    <w:rsid w:val="00200836"/>
    <w:rsid w:val="0020107C"/>
    <w:rsid w:val="00201596"/>
    <w:rsid w:val="00201A7D"/>
    <w:rsid w:val="00201F0F"/>
    <w:rsid w:val="0020261B"/>
    <w:rsid w:val="00202E28"/>
    <w:rsid w:val="00202E50"/>
    <w:rsid w:val="00203941"/>
    <w:rsid w:val="0020587C"/>
    <w:rsid w:val="00205C60"/>
    <w:rsid w:val="00205D49"/>
    <w:rsid w:val="002068D6"/>
    <w:rsid w:val="00206D88"/>
    <w:rsid w:val="0020745D"/>
    <w:rsid w:val="00207C4D"/>
    <w:rsid w:val="00212B9B"/>
    <w:rsid w:val="00212C3A"/>
    <w:rsid w:val="00214337"/>
    <w:rsid w:val="00214A05"/>
    <w:rsid w:val="00214DC3"/>
    <w:rsid w:val="00214FEB"/>
    <w:rsid w:val="0021580B"/>
    <w:rsid w:val="002158E3"/>
    <w:rsid w:val="00215CE2"/>
    <w:rsid w:val="002178A3"/>
    <w:rsid w:val="002178FA"/>
    <w:rsid w:val="00217B34"/>
    <w:rsid w:val="00217BA7"/>
    <w:rsid w:val="00220C18"/>
    <w:rsid w:val="0022263C"/>
    <w:rsid w:val="0022339F"/>
    <w:rsid w:val="002233DE"/>
    <w:rsid w:val="00223717"/>
    <w:rsid w:val="002248A9"/>
    <w:rsid w:val="00224BE4"/>
    <w:rsid w:val="002257D0"/>
    <w:rsid w:val="00225803"/>
    <w:rsid w:val="002274F6"/>
    <w:rsid w:val="0022769E"/>
    <w:rsid w:val="002277F5"/>
    <w:rsid w:val="00230159"/>
    <w:rsid w:val="00231449"/>
    <w:rsid w:val="002319FF"/>
    <w:rsid w:val="0023203D"/>
    <w:rsid w:val="00232BFF"/>
    <w:rsid w:val="00234814"/>
    <w:rsid w:val="002403CF"/>
    <w:rsid w:val="00240AF8"/>
    <w:rsid w:val="00243097"/>
    <w:rsid w:val="0024313A"/>
    <w:rsid w:val="0024338E"/>
    <w:rsid w:val="002438EB"/>
    <w:rsid w:val="00244D8A"/>
    <w:rsid w:val="00245B23"/>
    <w:rsid w:val="00246923"/>
    <w:rsid w:val="00247552"/>
    <w:rsid w:val="002503CC"/>
    <w:rsid w:val="002505DD"/>
    <w:rsid w:val="00250630"/>
    <w:rsid w:val="002516EE"/>
    <w:rsid w:val="0025173A"/>
    <w:rsid w:val="00251C41"/>
    <w:rsid w:val="00251C76"/>
    <w:rsid w:val="00251D53"/>
    <w:rsid w:val="002541A3"/>
    <w:rsid w:val="0025501A"/>
    <w:rsid w:val="0025505F"/>
    <w:rsid w:val="00255A76"/>
    <w:rsid w:val="0025602A"/>
    <w:rsid w:val="002564E8"/>
    <w:rsid w:val="00256ACB"/>
    <w:rsid w:val="0025705E"/>
    <w:rsid w:val="00257251"/>
    <w:rsid w:val="002576EC"/>
    <w:rsid w:val="00260CFF"/>
    <w:rsid w:val="00261165"/>
    <w:rsid w:val="00263579"/>
    <w:rsid w:val="002638F8"/>
    <w:rsid w:val="00263AE6"/>
    <w:rsid w:val="00263B51"/>
    <w:rsid w:val="00264773"/>
    <w:rsid w:val="00264929"/>
    <w:rsid w:val="002666AA"/>
    <w:rsid w:val="00267BE2"/>
    <w:rsid w:val="00267E4F"/>
    <w:rsid w:val="002701A9"/>
    <w:rsid w:val="00270CE7"/>
    <w:rsid w:val="002728AE"/>
    <w:rsid w:val="00274116"/>
    <w:rsid w:val="00274B75"/>
    <w:rsid w:val="002755D8"/>
    <w:rsid w:val="0027640E"/>
    <w:rsid w:val="0028090E"/>
    <w:rsid w:val="0028214B"/>
    <w:rsid w:val="00282F41"/>
    <w:rsid w:val="00283140"/>
    <w:rsid w:val="002831B0"/>
    <w:rsid w:val="0028397B"/>
    <w:rsid w:val="00284995"/>
    <w:rsid w:val="00284A5C"/>
    <w:rsid w:val="002862C0"/>
    <w:rsid w:val="002871C3"/>
    <w:rsid w:val="002875E0"/>
    <w:rsid w:val="00290BA1"/>
    <w:rsid w:val="0029111B"/>
    <w:rsid w:val="002922B3"/>
    <w:rsid w:val="002923A6"/>
    <w:rsid w:val="002928AE"/>
    <w:rsid w:val="00293B0C"/>
    <w:rsid w:val="00294431"/>
    <w:rsid w:val="00294764"/>
    <w:rsid w:val="002949D3"/>
    <w:rsid w:val="002950FC"/>
    <w:rsid w:val="00295499"/>
    <w:rsid w:val="00295913"/>
    <w:rsid w:val="0029612D"/>
    <w:rsid w:val="00296A0E"/>
    <w:rsid w:val="00297441"/>
    <w:rsid w:val="00297898"/>
    <w:rsid w:val="002A0869"/>
    <w:rsid w:val="002A0D5B"/>
    <w:rsid w:val="002A269C"/>
    <w:rsid w:val="002A28EA"/>
    <w:rsid w:val="002A35D1"/>
    <w:rsid w:val="002A3B1A"/>
    <w:rsid w:val="002A3EB7"/>
    <w:rsid w:val="002A5E34"/>
    <w:rsid w:val="002A71CB"/>
    <w:rsid w:val="002B21D4"/>
    <w:rsid w:val="002B239B"/>
    <w:rsid w:val="002B2DBD"/>
    <w:rsid w:val="002B2E62"/>
    <w:rsid w:val="002B3A3C"/>
    <w:rsid w:val="002B452E"/>
    <w:rsid w:val="002B62F6"/>
    <w:rsid w:val="002B66C1"/>
    <w:rsid w:val="002B6DDB"/>
    <w:rsid w:val="002B7598"/>
    <w:rsid w:val="002B7B23"/>
    <w:rsid w:val="002B7E6A"/>
    <w:rsid w:val="002C015C"/>
    <w:rsid w:val="002C04D0"/>
    <w:rsid w:val="002C06FA"/>
    <w:rsid w:val="002C0B2C"/>
    <w:rsid w:val="002C1344"/>
    <w:rsid w:val="002C1751"/>
    <w:rsid w:val="002C2891"/>
    <w:rsid w:val="002C2FD3"/>
    <w:rsid w:val="002C569C"/>
    <w:rsid w:val="002C592A"/>
    <w:rsid w:val="002C60C5"/>
    <w:rsid w:val="002D054A"/>
    <w:rsid w:val="002D0E5E"/>
    <w:rsid w:val="002D10C0"/>
    <w:rsid w:val="002D1F42"/>
    <w:rsid w:val="002D21E8"/>
    <w:rsid w:val="002D21F0"/>
    <w:rsid w:val="002D2B54"/>
    <w:rsid w:val="002D2F94"/>
    <w:rsid w:val="002D35AF"/>
    <w:rsid w:val="002D4CB9"/>
    <w:rsid w:val="002D5C4D"/>
    <w:rsid w:val="002D68A2"/>
    <w:rsid w:val="002D7297"/>
    <w:rsid w:val="002D744D"/>
    <w:rsid w:val="002D77F2"/>
    <w:rsid w:val="002D7D24"/>
    <w:rsid w:val="002E071C"/>
    <w:rsid w:val="002E0CD6"/>
    <w:rsid w:val="002E1161"/>
    <w:rsid w:val="002E1307"/>
    <w:rsid w:val="002E33C2"/>
    <w:rsid w:val="002E3DCC"/>
    <w:rsid w:val="002E4A89"/>
    <w:rsid w:val="002E4BAC"/>
    <w:rsid w:val="002E7AF5"/>
    <w:rsid w:val="002F022D"/>
    <w:rsid w:val="002F07BC"/>
    <w:rsid w:val="002F0DAB"/>
    <w:rsid w:val="002F1E62"/>
    <w:rsid w:val="002F1F6D"/>
    <w:rsid w:val="002F20CF"/>
    <w:rsid w:val="002F2E54"/>
    <w:rsid w:val="002F3AA8"/>
    <w:rsid w:val="002F3FE2"/>
    <w:rsid w:val="002F40DA"/>
    <w:rsid w:val="002F597A"/>
    <w:rsid w:val="002F64B0"/>
    <w:rsid w:val="002F6F81"/>
    <w:rsid w:val="003001CF"/>
    <w:rsid w:val="003018D4"/>
    <w:rsid w:val="00301B51"/>
    <w:rsid w:val="00302C77"/>
    <w:rsid w:val="00302EBB"/>
    <w:rsid w:val="00303132"/>
    <w:rsid w:val="00305332"/>
    <w:rsid w:val="00307667"/>
    <w:rsid w:val="00311446"/>
    <w:rsid w:val="00311F62"/>
    <w:rsid w:val="003135E5"/>
    <w:rsid w:val="00313DB9"/>
    <w:rsid w:val="00314AFB"/>
    <w:rsid w:val="003162DE"/>
    <w:rsid w:val="00317997"/>
    <w:rsid w:val="00320297"/>
    <w:rsid w:val="00320C25"/>
    <w:rsid w:val="00320DA8"/>
    <w:rsid w:val="00321C22"/>
    <w:rsid w:val="00322222"/>
    <w:rsid w:val="0032277C"/>
    <w:rsid w:val="00323BB4"/>
    <w:rsid w:val="00323CFB"/>
    <w:rsid w:val="0032426B"/>
    <w:rsid w:val="00324A3B"/>
    <w:rsid w:val="00324EEA"/>
    <w:rsid w:val="00325D92"/>
    <w:rsid w:val="003300AE"/>
    <w:rsid w:val="00330460"/>
    <w:rsid w:val="003306A7"/>
    <w:rsid w:val="00330AE0"/>
    <w:rsid w:val="003317B1"/>
    <w:rsid w:val="003336FD"/>
    <w:rsid w:val="0033371E"/>
    <w:rsid w:val="00333D56"/>
    <w:rsid w:val="00333E0F"/>
    <w:rsid w:val="003343D3"/>
    <w:rsid w:val="00334AB1"/>
    <w:rsid w:val="003359A4"/>
    <w:rsid w:val="00335D34"/>
    <w:rsid w:val="00335DD8"/>
    <w:rsid w:val="0033667B"/>
    <w:rsid w:val="00336F33"/>
    <w:rsid w:val="00337E9D"/>
    <w:rsid w:val="00340375"/>
    <w:rsid w:val="00340AB0"/>
    <w:rsid w:val="00341D2F"/>
    <w:rsid w:val="003433AE"/>
    <w:rsid w:val="00343B7A"/>
    <w:rsid w:val="00343E08"/>
    <w:rsid w:val="0034432F"/>
    <w:rsid w:val="0034537D"/>
    <w:rsid w:val="003462E7"/>
    <w:rsid w:val="003479E3"/>
    <w:rsid w:val="00347FBB"/>
    <w:rsid w:val="003515FE"/>
    <w:rsid w:val="003520CB"/>
    <w:rsid w:val="0035308D"/>
    <w:rsid w:val="00353D51"/>
    <w:rsid w:val="003546C8"/>
    <w:rsid w:val="00354978"/>
    <w:rsid w:val="00356295"/>
    <w:rsid w:val="00356F2A"/>
    <w:rsid w:val="00357AF5"/>
    <w:rsid w:val="00357EE1"/>
    <w:rsid w:val="0036016F"/>
    <w:rsid w:val="003607AA"/>
    <w:rsid w:val="00360850"/>
    <w:rsid w:val="00360921"/>
    <w:rsid w:val="00362295"/>
    <w:rsid w:val="00364751"/>
    <w:rsid w:val="00364859"/>
    <w:rsid w:val="00364AAA"/>
    <w:rsid w:val="00364B6D"/>
    <w:rsid w:val="003666C2"/>
    <w:rsid w:val="0037288D"/>
    <w:rsid w:val="00373C2A"/>
    <w:rsid w:val="003746B7"/>
    <w:rsid w:val="0037480A"/>
    <w:rsid w:val="0037553D"/>
    <w:rsid w:val="003765A6"/>
    <w:rsid w:val="00377036"/>
    <w:rsid w:val="00377677"/>
    <w:rsid w:val="00377C75"/>
    <w:rsid w:val="00377C8A"/>
    <w:rsid w:val="00377D97"/>
    <w:rsid w:val="0038005F"/>
    <w:rsid w:val="00380581"/>
    <w:rsid w:val="003816A1"/>
    <w:rsid w:val="00381E99"/>
    <w:rsid w:val="003827D4"/>
    <w:rsid w:val="00382BBD"/>
    <w:rsid w:val="003838E4"/>
    <w:rsid w:val="00383DB2"/>
    <w:rsid w:val="0038440D"/>
    <w:rsid w:val="00385A5D"/>
    <w:rsid w:val="00387482"/>
    <w:rsid w:val="003906DB"/>
    <w:rsid w:val="00391ED1"/>
    <w:rsid w:val="0039203B"/>
    <w:rsid w:val="00392401"/>
    <w:rsid w:val="00392B53"/>
    <w:rsid w:val="00393019"/>
    <w:rsid w:val="00393266"/>
    <w:rsid w:val="003944B4"/>
    <w:rsid w:val="00394927"/>
    <w:rsid w:val="003952B7"/>
    <w:rsid w:val="003963F0"/>
    <w:rsid w:val="003976FB"/>
    <w:rsid w:val="00397CEB"/>
    <w:rsid w:val="003A0779"/>
    <w:rsid w:val="003A0F64"/>
    <w:rsid w:val="003A0F65"/>
    <w:rsid w:val="003A198A"/>
    <w:rsid w:val="003A1BAB"/>
    <w:rsid w:val="003A340A"/>
    <w:rsid w:val="003A344F"/>
    <w:rsid w:val="003A4023"/>
    <w:rsid w:val="003A4497"/>
    <w:rsid w:val="003A4C28"/>
    <w:rsid w:val="003A4E39"/>
    <w:rsid w:val="003A59EB"/>
    <w:rsid w:val="003B00B3"/>
    <w:rsid w:val="003B0C3F"/>
    <w:rsid w:val="003B3BA4"/>
    <w:rsid w:val="003B427C"/>
    <w:rsid w:val="003B44E7"/>
    <w:rsid w:val="003B4CB7"/>
    <w:rsid w:val="003B58B2"/>
    <w:rsid w:val="003B5BDA"/>
    <w:rsid w:val="003B74C8"/>
    <w:rsid w:val="003C00B9"/>
    <w:rsid w:val="003C0562"/>
    <w:rsid w:val="003C169A"/>
    <w:rsid w:val="003C2744"/>
    <w:rsid w:val="003C53C4"/>
    <w:rsid w:val="003C59BE"/>
    <w:rsid w:val="003C6B26"/>
    <w:rsid w:val="003C6CDD"/>
    <w:rsid w:val="003C6E5A"/>
    <w:rsid w:val="003C7876"/>
    <w:rsid w:val="003D0119"/>
    <w:rsid w:val="003D03FF"/>
    <w:rsid w:val="003D1D00"/>
    <w:rsid w:val="003D3358"/>
    <w:rsid w:val="003D5CF1"/>
    <w:rsid w:val="003D5E8B"/>
    <w:rsid w:val="003D6611"/>
    <w:rsid w:val="003D6C29"/>
    <w:rsid w:val="003D7B5B"/>
    <w:rsid w:val="003D7E52"/>
    <w:rsid w:val="003E01B9"/>
    <w:rsid w:val="003E08BC"/>
    <w:rsid w:val="003E13F0"/>
    <w:rsid w:val="003E1690"/>
    <w:rsid w:val="003E170A"/>
    <w:rsid w:val="003E2F39"/>
    <w:rsid w:val="003E30DE"/>
    <w:rsid w:val="003E44E8"/>
    <w:rsid w:val="003E4CA5"/>
    <w:rsid w:val="003E4DB1"/>
    <w:rsid w:val="003E535F"/>
    <w:rsid w:val="003E55F3"/>
    <w:rsid w:val="003E6FA9"/>
    <w:rsid w:val="003F04E4"/>
    <w:rsid w:val="003F057F"/>
    <w:rsid w:val="003F26D3"/>
    <w:rsid w:val="003F2903"/>
    <w:rsid w:val="003F2C49"/>
    <w:rsid w:val="003F2DE3"/>
    <w:rsid w:val="003F2E85"/>
    <w:rsid w:val="003F4685"/>
    <w:rsid w:val="003F50D2"/>
    <w:rsid w:val="003F5194"/>
    <w:rsid w:val="003F5CD8"/>
    <w:rsid w:val="003F6206"/>
    <w:rsid w:val="003F7526"/>
    <w:rsid w:val="003F7A06"/>
    <w:rsid w:val="003F7A43"/>
    <w:rsid w:val="003F7D4E"/>
    <w:rsid w:val="004013B7"/>
    <w:rsid w:val="00402945"/>
    <w:rsid w:val="004029E9"/>
    <w:rsid w:val="0040344C"/>
    <w:rsid w:val="00403604"/>
    <w:rsid w:val="004053A5"/>
    <w:rsid w:val="00406457"/>
    <w:rsid w:val="00406673"/>
    <w:rsid w:val="00407E41"/>
    <w:rsid w:val="00410E5E"/>
    <w:rsid w:val="00411545"/>
    <w:rsid w:val="00411F85"/>
    <w:rsid w:val="00413494"/>
    <w:rsid w:val="004137A0"/>
    <w:rsid w:val="00413F79"/>
    <w:rsid w:val="004144E1"/>
    <w:rsid w:val="00416336"/>
    <w:rsid w:val="00416761"/>
    <w:rsid w:val="004167F9"/>
    <w:rsid w:val="00420CBD"/>
    <w:rsid w:val="004214E1"/>
    <w:rsid w:val="0042159A"/>
    <w:rsid w:val="00422286"/>
    <w:rsid w:val="004222AA"/>
    <w:rsid w:val="00423813"/>
    <w:rsid w:val="00423F7C"/>
    <w:rsid w:val="00424474"/>
    <w:rsid w:val="00424C6D"/>
    <w:rsid w:val="00425099"/>
    <w:rsid w:val="00425442"/>
    <w:rsid w:val="00425EFC"/>
    <w:rsid w:val="00425FD8"/>
    <w:rsid w:val="00426D86"/>
    <w:rsid w:val="00426DD2"/>
    <w:rsid w:val="00427100"/>
    <w:rsid w:val="00430670"/>
    <w:rsid w:val="00431483"/>
    <w:rsid w:val="0043370B"/>
    <w:rsid w:val="0043407E"/>
    <w:rsid w:val="00434913"/>
    <w:rsid w:val="00434DEB"/>
    <w:rsid w:val="00435718"/>
    <w:rsid w:val="00435AEE"/>
    <w:rsid w:val="00437451"/>
    <w:rsid w:val="004409EF"/>
    <w:rsid w:val="00442B80"/>
    <w:rsid w:val="0044315D"/>
    <w:rsid w:val="004436CC"/>
    <w:rsid w:val="00444660"/>
    <w:rsid w:val="004446D5"/>
    <w:rsid w:val="00445F39"/>
    <w:rsid w:val="00447C8C"/>
    <w:rsid w:val="004512A5"/>
    <w:rsid w:val="004521DD"/>
    <w:rsid w:val="00453750"/>
    <w:rsid w:val="004538EE"/>
    <w:rsid w:val="00454FF8"/>
    <w:rsid w:val="00455809"/>
    <w:rsid w:val="00455ECF"/>
    <w:rsid w:val="004563E2"/>
    <w:rsid w:val="004565E8"/>
    <w:rsid w:val="00456C8B"/>
    <w:rsid w:val="0046018E"/>
    <w:rsid w:val="00460750"/>
    <w:rsid w:val="004614D0"/>
    <w:rsid w:val="00461AFC"/>
    <w:rsid w:val="004620D4"/>
    <w:rsid w:val="0046233E"/>
    <w:rsid w:val="00462E0B"/>
    <w:rsid w:val="00463C2A"/>
    <w:rsid w:val="00464323"/>
    <w:rsid w:val="00465729"/>
    <w:rsid w:val="004658AA"/>
    <w:rsid w:val="00466AE4"/>
    <w:rsid w:val="00466C6C"/>
    <w:rsid w:val="00467579"/>
    <w:rsid w:val="00467F9D"/>
    <w:rsid w:val="00470B23"/>
    <w:rsid w:val="00470D41"/>
    <w:rsid w:val="00472390"/>
    <w:rsid w:val="00473424"/>
    <w:rsid w:val="004744FC"/>
    <w:rsid w:val="0047485C"/>
    <w:rsid w:val="004748C2"/>
    <w:rsid w:val="00474A26"/>
    <w:rsid w:val="00474A4B"/>
    <w:rsid w:val="00474F80"/>
    <w:rsid w:val="00475B4B"/>
    <w:rsid w:val="00476348"/>
    <w:rsid w:val="004769BB"/>
    <w:rsid w:val="0048019E"/>
    <w:rsid w:val="00480D0B"/>
    <w:rsid w:val="00480DCF"/>
    <w:rsid w:val="004823B6"/>
    <w:rsid w:val="00482679"/>
    <w:rsid w:val="00483255"/>
    <w:rsid w:val="00484538"/>
    <w:rsid w:val="00487237"/>
    <w:rsid w:val="004908C7"/>
    <w:rsid w:val="00491442"/>
    <w:rsid w:val="004929CA"/>
    <w:rsid w:val="00493102"/>
    <w:rsid w:val="0049392C"/>
    <w:rsid w:val="0049416A"/>
    <w:rsid w:val="00494472"/>
    <w:rsid w:val="00495416"/>
    <w:rsid w:val="00495BC0"/>
    <w:rsid w:val="00495E18"/>
    <w:rsid w:val="004967E2"/>
    <w:rsid w:val="004968BA"/>
    <w:rsid w:val="00496CC4"/>
    <w:rsid w:val="004975D7"/>
    <w:rsid w:val="0049769F"/>
    <w:rsid w:val="00497886"/>
    <w:rsid w:val="00497A13"/>
    <w:rsid w:val="004A02F9"/>
    <w:rsid w:val="004A063D"/>
    <w:rsid w:val="004A0736"/>
    <w:rsid w:val="004A15C1"/>
    <w:rsid w:val="004A1718"/>
    <w:rsid w:val="004A25A8"/>
    <w:rsid w:val="004A2A1C"/>
    <w:rsid w:val="004A3735"/>
    <w:rsid w:val="004A407E"/>
    <w:rsid w:val="004A58E1"/>
    <w:rsid w:val="004A5B70"/>
    <w:rsid w:val="004A6378"/>
    <w:rsid w:val="004A75B0"/>
    <w:rsid w:val="004A7719"/>
    <w:rsid w:val="004B017F"/>
    <w:rsid w:val="004B01F4"/>
    <w:rsid w:val="004B0D48"/>
    <w:rsid w:val="004B1AE2"/>
    <w:rsid w:val="004B20F9"/>
    <w:rsid w:val="004B2201"/>
    <w:rsid w:val="004B3491"/>
    <w:rsid w:val="004B38AF"/>
    <w:rsid w:val="004B4066"/>
    <w:rsid w:val="004B4210"/>
    <w:rsid w:val="004B4657"/>
    <w:rsid w:val="004B4DD0"/>
    <w:rsid w:val="004B5ED3"/>
    <w:rsid w:val="004B699A"/>
    <w:rsid w:val="004C0990"/>
    <w:rsid w:val="004C0CF7"/>
    <w:rsid w:val="004C2D69"/>
    <w:rsid w:val="004C33F8"/>
    <w:rsid w:val="004C3585"/>
    <w:rsid w:val="004C38A7"/>
    <w:rsid w:val="004C66FB"/>
    <w:rsid w:val="004C71D1"/>
    <w:rsid w:val="004C793A"/>
    <w:rsid w:val="004C7AA0"/>
    <w:rsid w:val="004C7EFE"/>
    <w:rsid w:val="004D090A"/>
    <w:rsid w:val="004D23DE"/>
    <w:rsid w:val="004D296D"/>
    <w:rsid w:val="004D52DE"/>
    <w:rsid w:val="004D62B0"/>
    <w:rsid w:val="004D681C"/>
    <w:rsid w:val="004D7279"/>
    <w:rsid w:val="004D7707"/>
    <w:rsid w:val="004D7B01"/>
    <w:rsid w:val="004D7D2B"/>
    <w:rsid w:val="004E003F"/>
    <w:rsid w:val="004E094D"/>
    <w:rsid w:val="004E0ACD"/>
    <w:rsid w:val="004E1426"/>
    <w:rsid w:val="004E1DD5"/>
    <w:rsid w:val="004E23E6"/>
    <w:rsid w:val="004E39A6"/>
    <w:rsid w:val="004E3BE5"/>
    <w:rsid w:val="004E4EE2"/>
    <w:rsid w:val="004E584D"/>
    <w:rsid w:val="004E5A01"/>
    <w:rsid w:val="004E6706"/>
    <w:rsid w:val="004F02A8"/>
    <w:rsid w:val="004F06B0"/>
    <w:rsid w:val="004F071A"/>
    <w:rsid w:val="004F0D00"/>
    <w:rsid w:val="004F1A03"/>
    <w:rsid w:val="004F1EF7"/>
    <w:rsid w:val="004F237F"/>
    <w:rsid w:val="004F258F"/>
    <w:rsid w:val="004F274D"/>
    <w:rsid w:val="004F2BA4"/>
    <w:rsid w:val="004F3B63"/>
    <w:rsid w:val="004F41EF"/>
    <w:rsid w:val="004F43C4"/>
    <w:rsid w:val="004F4528"/>
    <w:rsid w:val="004F462D"/>
    <w:rsid w:val="004F4657"/>
    <w:rsid w:val="004F50E7"/>
    <w:rsid w:val="004F55C5"/>
    <w:rsid w:val="004F58E0"/>
    <w:rsid w:val="004F5DA0"/>
    <w:rsid w:val="004F6384"/>
    <w:rsid w:val="004F64F8"/>
    <w:rsid w:val="004F73C3"/>
    <w:rsid w:val="004F78CC"/>
    <w:rsid w:val="004F7A29"/>
    <w:rsid w:val="004F7C56"/>
    <w:rsid w:val="00500137"/>
    <w:rsid w:val="00500CEC"/>
    <w:rsid w:val="00500E14"/>
    <w:rsid w:val="00501090"/>
    <w:rsid w:val="0050198D"/>
    <w:rsid w:val="00502C8D"/>
    <w:rsid w:val="00503934"/>
    <w:rsid w:val="00503A78"/>
    <w:rsid w:val="00504029"/>
    <w:rsid w:val="005040A8"/>
    <w:rsid w:val="005043DF"/>
    <w:rsid w:val="00504791"/>
    <w:rsid w:val="005047C9"/>
    <w:rsid w:val="00504AEA"/>
    <w:rsid w:val="00504B8B"/>
    <w:rsid w:val="005058BC"/>
    <w:rsid w:val="00505A8A"/>
    <w:rsid w:val="00507329"/>
    <w:rsid w:val="00507AA5"/>
    <w:rsid w:val="00510A4F"/>
    <w:rsid w:val="00510F3B"/>
    <w:rsid w:val="00511014"/>
    <w:rsid w:val="005114D8"/>
    <w:rsid w:val="00512684"/>
    <w:rsid w:val="0051367E"/>
    <w:rsid w:val="00513FC2"/>
    <w:rsid w:val="0051419B"/>
    <w:rsid w:val="00514776"/>
    <w:rsid w:val="00516F19"/>
    <w:rsid w:val="00516F3A"/>
    <w:rsid w:val="00517805"/>
    <w:rsid w:val="005206DA"/>
    <w:rsid w:val="00521BB6"/>
    <w:rsid w:val="005222DA"/>
    <w:rsid w:val="00522A64"/>
    <w:rsid w:val="005231A4"/>
    <w:rsid w:val="005237A3"/>
    <w:rsid w:val="00523B46"/>
    <w:rsid w:val="00523E35"/>
    <w:rsid w:val="00523FF7"/>
    <w:rsid w:val="00525310"/>
    <w:rsid w:val="005255BE"/>
    <w:rsid w:val="00525891"/>
    <w:rsid w:val="00526279"/>
    <w:rsid w:val="00530EDD"/>
    <w:rsid w:val="0053105F"/>
    <w:rsid w:val="00532A46"/>
    <w:rsid w:val="00533426"/>
    <w:rsid w:val="00533455"/>
    <w:rsid w:val="00534213"/>
    <w:rsid w:val="00534FDE"/>
    <w:rsid w:val="005361A4"/>
    <w:rsid w:val="0053646F"/>
    <w:rsid w:val="00540A02"/>
    <w:rsid w:val="00540C95"/>
    <w:rsid w:val="00540F67"/>
    <w:rsid w:val="00541613"/>
    <w:rsid w:val="0054265B"/>
    <w:rsid w:val="0054293A"/>
    <w:rsid w:val="00542A3D"/>
    <w:rsid w:val="00542CE8"/>
    <w:rsid w:val="00542EC9"/>
    <w:rsid w:val="00543857"/>
    <w:rsid w:val="00544CBE"/>
    <w:rsid w:val="00545174"/>
    <w:rsid w:val="005454EE"/>
    <w:rsid w:val="00545B84"/>
    <w:rsid w:val="005461DF"/>
    <w:rsid w:val="00550B44"/>
    <w:rsid w:val="00550BCB"/>
    <w:rsid w:val="00551F90"/>
    <w:rsid w:val="00552DFF"/>
    <w:rsid w:val="00552FD2"/>
    <w:rsid w:val="00554331"/>
    <w:rsid w:val="005568C2"/>
    <w:rsid w:val="005569EC"/>
    <w:rsid w:val="00557247"/>
    <w:rsid w:val="005577B4"/>
    <w:rsid w:val="00557C3D"/>
    <w:rsid w:val="00557FAE"/>
    <w:rsid w:val="00561A07"/>
    <w:rsid w:val="00561B13"/>
    <w:rsid w:val="00562974"/>
    <w:rsid w:val="00562FB9"/>
    <w:rsid w:val="005630AF"/>
    <w:rsid w:val="0056310D"/>
    <w:rsid w:val="005650E6"/>
    <w:rsid w:val="00566C83"/>
    <w:rsid w:val="00570076"/>
    <w:rsid w:val="00571AE0"/>
    <w:rsid w:val="00572033"/>
    <w:rsid w:val="005723CA"/>
    <w:rsid w:val="00572488"/>
    <w:rsid w:val="00572D85"/>
    <w:rsid w:val="00574197"/>
    <w:rsid w:val="005741D4"/>
    <w:rsid w:val="00574716"/>
    <w:rsid w:val="00574962"/>
    <w:rsid w:val="00574D1C"/>
    <w:rsid w:val="00575DAD"/>
    <w:rsid w:val="00576A1C"/>
    <w:rsid w:val="00576C50"/>
    <w:rsid w:val="00576DB5"/>
    <w:rsid w:val="00576ECB"/>
    <w:rsid w:val="00577593"/>
    <w:rsid w:val="00577DA1"/>
    <w:rsid w:val="005803C2"/>
    <w:rsid w:val="00580B8D"/>
    <w:rsid w:val="00582210"/>
    <w:rsid w:val="0058255E"/>
    <w:rsid w:val="005827F8"/>
    <w:rsid w:val="00584648"/>
    <w:rsid w:val="00584BC3"/>
    <w:rsid w:val="005860C3"/>
    <w:rsid w:val="00586133"/>
    <w:rsid w:val="0058660D"/>
    <w:rsid w:val="005866B7"/>
    <w:rsid w:val="005876CA"/>
    <w:rsid w:val="0058786A"/>
    <w:rsid w:val="00590B89"/>
    <w:rsid w:val="00591358"/>
    <w:rsid w:val="00591930"/>
    <w:rsid w:val="00592101"/>
    <w:rsid w:val="005921D2"/>
    <w:rsid w:val="00592875"/>
    <w:rsid w:val="00592B47"/>
    <w:rsid w:val="00592D73"/>
    <w:rsid w:val="005930C9"/>
    <w:rsid w:val="00593275"/>
    <w:rsid w:val="00593697"/>
    <w:rsid w:val="00593D6B"/>
    <w:rsid w:val="00594729"/>
    <w:rsid w:val="005948C9"/>
    <w:rsid w:val="00595F54"/>
    <w:rsid w:val="005A040F"/>
    <w:rsid w:val="005A0C29"/>
    <w:rsid w:val="005A1002"/>
    <w:rsid w:val="005A31EC"/>
    <w:rsid w:val="005A3977"/>
    <w:rsid w:val="005A3C59"/>
    <w:rsid w:val="005A41A2"/>
    <w:rsid w:val="005A55AF"/>
    <w:rsid w:val="005A5F30"/>
    <w:rsid w:val="005A6666"/>
    <w:rsid w:val="005A67F3"/>
    <w:rsid w:val="005A6A88"/>
    <w:rsid w:val="005A733E"/>
    <w:rsid w:val="005A77A3"/>
    <w:rsid w:val="005A7F08"/>
    <w:rsid w:val="005B05EC"/>
    <w:rsid w:val="005B0731"/>
    <w:rsid w:val="005B0946"/>
    <w:rsid w:val="005B2832"/>
    <w:rsid w:val="005B4E3D"/>
    <w:rsid w:val="005B4E53"/>
    <w:rsid w:val="005B5E1F"/>
    <w:rsid w:val="005B5FB4"/>
    <w:rsid w:val="005B7F1E"/>
    <w:rsid w:val="005C04E9"/>
    <w:rsid w:val="005C0B3E"/>
    <w:rsid w:val="005C0F15"/>
    <w:rsid w:val="005C1262"/>
    <w:rsid w:val="005C32A8"/>
    <w:rsid w:val="005C3C9B"/>
    <w:rsid w:val="005C7941"/>
    <w:rsid w:val="005C7B8A"/>
    <w:rsid w:val="005D105E"/>
    <w:rsid w:val="005D25FB"/>
    <w:rsid w:val="005D46C2"/>
    <w:rsid w:val="005D51A0"/>
    <w:rsid w:val="005D6E71"/>
    <w:rsid w:val="005D71C6"/>
    <w:rsid w:val="005D76CB"/>
    <w:rsid w:val="005D7931"/>
    <w:rsid w:val="005D7C13"/>
    <w:rsid w:val="005D7C74"/>
    <w:rsid w:val="005D7CFF"/>
    <w:rsid w:val="005E0389"/>
    <w:rsid w:val="005E0482"/>
    <w:rsid w:val="005E13B1"/>
    <w:rsid w:val="005E2423"/>
    <w:rsid w:val="005E258A"/>
    <w:rsid w:val="005E398B"/>
    <w:rsid w:val="005E416A"/>
    <w:rsid w:val="005E41DB"/>
    <w:rsid w:val="005E4B04"/>
    <w:rsid w:val="005E4FD6"/>
    <w:rsid w:val="005E7515"/>
    <w:rsid w:val="005E7680"/>
    <w:rsid w:val="005F0CD1"/>
    <w:rsid w:val="005F1BD4"/>
    <w:rsid w:val="005F3476"/>
    <w:rsid w:val="005F431A"/>
    <w:rsid w:val="005F4B73"/>
    <w:rsid w:val="005F4DA3"/>
    <w:rsid w:val="005F61DC"/>
    <w:rsid w:val="005F6A1D"/>
    <w:rsid w:val="005F75BD"/>
    <w:rsid w:val="0060008D"/>
    <w:rsid w:val="00600EE5"/>
    <w:rsid w:val="006010F1"/>
    <w:rsid w:val="0060175F"/>
    <w:rsid w:val="006025C1"/>
    <w:rsid w:val="006028BA"/>
    <w:rsid w:val="00603DC6"/>
    <w:rsid w:val="00604BC4"/>
    <w:rsid w:val="0060513F"/>
    <w:rsid w:val="00605E2D"/>
    <w:rsid w:val="00606907"/>
    <w:rsid w:val="00606AB9"/>
    <w:rsid w:val="0060768E"/>
    <w:rsid w:val="00610270"/>
    <w:rsid w:val="00612316"/>
    <w:rsid w:val="006130CB"/>
    <w:rsid w:val="0061375B"/>
    <w:rsid w:val="00613FD5"/>
    <w:rsid w:val="00615238"/>
    <w:rsid w:val="006152BC"/>
    <w:rsid w:val="006157EC"/>
    <w:rsid w:val="006164C7"/>
    <w:rsid w:val="006167D9"/>
    <w:rsid w:val="00617C50"/>
    <w:rsid w:val="0062061F"/>
    <w:rsid w:val="00621111"/>
    <w:rsid w:val="00621732"/>
    <w:rsid w:val="0062188A"/>
    <w:rsid w:val="00622310"/>
    <w:rsid w:val="006230EF"/>
    <w:rsid w:val="00623AFA"/>
    <w:rsid w:val="00623D29"/>
    <w:rsid w:val="006241D8"/>
    <w:rsid w:val="00624C4B"/>
    <w:rsid w:val="0062550A"/>
    <w:rsid w:val="006255D2"/>
    <w:rsid w:val="006302A6"/>
    <w:rsid w:val="0063050D"/>
    <w:rsid w:val="00631BF1"/>
    <w:rsid w:val="00632E15"/>
    <w:rsid w:val="006331D1"/>
    <w:rsid w:val="006333F3"/>
    <w:rsid w:val="00633BF4"/>
    <w:rsid w:val="00633DCB"/>
    <w:rsid w:val="006352C1"/>
    <w:rsid w:val="006357C8"/>
    <w:rsid w:val="0063727C"/>
    <w:rsid w:val="006376F8"/>
    <w:rsid w:val="00640760"/>
    <w:rsid w:val="006410AC"/>
    <w:rsid w:val="00643E1B"/>
    <w:rsid w:val="00644629"/>
    <w:rsid w:val="00644C5A"/>
    <w:rsid w:val="00645435"/>
    <w:rsid w:val="00646057"/>
    <w:rsid w:val="00646EF4"/>
    <w:rsid w:val="00647831"/>
    <w:rsid w:val="00647E45"/>
    <w:rsid w:val="006502A6"/>
    <w:rsid w:val="00650570"/>
    <w:rsid w:val="00650D38"/>
    <w:rsid w:val="0065149E"/>
    <w:rsid w:val="00652F55"/>
    <w:rsid w:val="00654C61"/>
    <w:rsid w:val="00654F83"/>
    <w:rsid w:val="00656B8A"/>
    <w:rsid w:val="00657952"/>
    <w:rsid w:val="00657A0A"/>
    <w:rsid w:val="00660CAA"/>
    <w:rsid w:val="00661AB3"/>
    <w:rsid w:val="0066210D"/>
    <w:rsid w:val="006624B0"/>
    <w:rsid w:val="00662D18"/>
    <w:rsid w:val="0066465D"/>
    <w:rsid w:val="00665082"/>
    <w:rsid w:val="00665AF8"/>
    <w:rsid w:val="00665D40"/>
    <w:rsid w:val="0066615E"/>
    <w:rsid w:val="006670D7"/>
    <w:rsid w:val="00667198"/>
    <w:rsid w:val="006677E1"/>
    <w:rsid w:val="00667914"/>
    <w:rsid w:val="00670014"/>
    <w:rsid w:val="006701AE"/>
    <w:rsid w:val="0067065F"/>
    <w:rsid w:val="006706CF"/>
    <w:rsid w:val="00672163"/>
    <w:rsid w:val="0067247F"/>
    <w:rsid w:val="00672A65"/>
    <w:rsid w:val="00672E44"/>
    <w:rsid w:val="00672F08"/>
    <w:rsid w:val="0067312D"/>
    <w:rsid w:val="0067358C"/>
    <w:rsid w:val="0067363F"/>
    <w:rsid w:val="00673997"/>
    <w:rsid w:val="00673C52"/>
    <w:rsid w:val="00675538"/>
    <w:rsid w:val="00675C65"/>
    <w:rsid w:val="006763E3"/>
    <w:rsid w:val="0067686F"/>
    <w:rsid w:val="006769D2"/>
    <w:rsid w:val="00677427"/>
    <w:rsid w:val="006804B5"/>
    <w:rsid w:val="00680717"/>
    <w:rsid w:val="00680BC1"/>
    <w:rsid w:val="006814E3"/>
    <w:rsid w:val="00681EF4"/>
    <w:rsid w:val="00682426"/>
    <w:rsid w:val="006824EF"/>
    <w:rsid w:val="00682E33"/>
    <w:rsid w:val="00682EAB"/>
    <w:rsid w:val="00684C02"/>
    <w:rsid w:val="00686F79"/>
    <w:rsid w:val="006874BA"/>
    <w:rsid w:val="0069029C"/>
    <w:rsid w:val="00690B2F"/>
    <w:rsid w:val="00690E2B"/>
    <w:rsid w:val="006916A7"/>
    <w:rsid w:val="00691CBD"/>
    <w:rsid w:val="006920F4"/>
    <w:rsid w:val="00693C2C"/>
    <w:rsid w:val="00694368"/>
    <w:rsid w:val="00694CCD"/>
    <w:rsid w:val="00694D14"/>
    <w:rsid w:val="006954A6"/>
    <w:rsid w:val="006966C3"/>
    <w:rsid w:val="00696914"/>
    <w:rsid w:val="00697CEA"/>
    <w:rsid w:val="006A1115"/>
    <w:rsid w:val="006A2358"/>
    <w:rsid w:val="006A303F"/>
    <w:rsid w:val="006A316E"/>
    <w:rsid w:val="006A418F"/>
    <w:rsid w:val="006A4427"/>
    <w:rsid w:val="006A4E3B"/>
    <w:rsid w:val="006A55B1"/>
    <w:rsid w:val="006A56AD"/>
    <w:rsid w:val="006A66E6"/>
    <w:rsid w:val="006A69F4"/>
    <w:rsid w:val="006A6AC3"/>
    <w:rsid w:val="006A72E1"/>
    <w:rsid w:val="006B0367"/>
    <w:rsid w:val="006B057E"/>
    <w:rsid w:val="006B245D"/>
    <w:rsid w:val="006B55E1"/>
    <w:rsid w:val="006B5794"/>
    <w:rsid w:val="006B57C6"/>
    <w:rsid w:val="006C0B3A"/>
    <w:rsid w:val="006C1121"/>
    <w:rsid w:val="006C14CB"/>
    <w:rsid w:val="006C1CBC"/>
    <w:rsid w:val="006C22D6"/>
    <w:rsid w:val="006C2F41"/>
    <w:rsid w:val="006C3AF7"/>
    <w:rsid w:val="006C3EE5"/>
    <w:rsid w:val="006C41F9"/>
    <w:rsid w:val="006C44CB"/>
    <w:rsid w:val="006C4B12"/>
    <w:rsid w:val="006C4DF6"/>
    <w:rsid w:val="006C5689"/>
    <w:rsid w:val="006C665B"/>
    <w:rsid w:val="006C7170"/>
    <w:rsid w:val="006C797B"/>
    <w:rsid w:val="006D029C"/>
    <w:rsid w:val="006D05EF"/>
    <w:rsid w:val="006D1560"/>
    <w:rsid w:val="006D1D4C"/>
    <w:rsid w:val="006D22C0"/>
    <w:rsid w:val="006D3343"/>
    <w:rsid w:val="006D37F4"/>
    <w:rsid w:val="006D4A24"/>
    <w:rsid w:val="006D4DEC"/>
    <w:rsid w:val="006D5412"/>
    <w:rsid w:val="006D60FB"/>
    <w:rsid w:val="006D6336"/>
    <w:rsid w:val="006D6C5F"/>
    <w:rsid w:val="006E1356"/>
    <w:rsid w:val="006E18CD"/>
    <w:rsid w:val="006E1D8C"/>
    <w:rsid w:val="006E2816"/>
    <w:rsid w:val="006E2F78"/>
    <w:rsid w:val="006E3048"/>
    <w:rsid w:val="006E4212"/>
    <w:rsid w:val="006E539A"/>
    <w:rsid w:val="006E5EBF"/>
    <w:rsid w:val="006E713D"/>
    <w:rsid w:val="006E7411"/>
    <w:rsid w:val="006F3811"/>
    <w:rsid w:val="006F3BE2"/>
    <w:rsid w:val="006F431D"/>
    <w:rsid w:val="006F46A0"/>
    <w:rsid w:val="006F48A5"/>
    <w:rsid w:val="006F4E89"/>
    <w:rsid w:val="006F5002"/>
    <w:rsid w:val="006F6773"/>
    <w:rsid w:val="006F68FB"/>
    <w:rsid w:val="006F722B"/>
    <w:rsid w:val="006F7EC0"/>
    <w:rsid w:val="00700A40"/>
    <w:rsid w:val="00701B8A"/>
    <w:rsid w:val="0070213C"/>
    <w:rsid w:val="00703BA0"/>
    <w:rsid w:val="007056E4"/>
    <w:rsid w:val="007062AE"/>
    <w:rsid w:val="007066A4"/>
    <w:rsid w:val="00706D10"/>
    <w:rsid w:val="00707C3E"/>
    <w:rsid w:val="0071130E"/>
    <w:rsid w:val="0071179A"/>
    <w:rsid w:val="00711DA4"/>
    <w:rsid w:val="007122F6"/>
    <w:rsid w:val="007126C0"/>
    <w:rsid w:val="00712929"/>
    <w:rsid w:val="00712C8E"/>
    <w:rsid w:val="00712CAC"/>
    <w:rsid w:val="007147D3"/>
    <w:rsid w:val="007149C5"/>
    <w:rsid w:val="00716260"/>
    <w:rsid w:val="007169AA"/>
    <w:rsid w:val="00720542"/>
    <w:rsid w:val="0072094D"/>
    <w:rsid w:val="00720A89"/>
    <w:rsid w:val="00721579"/>
    <w:rsid w:val="00721A95"/>
    <w:rsid w:val="00721DC9"/>
    <w:rsid w:val="0072204D"/>
    <w:rsid w:val="0072374C"/>
    <w:rsid w:val="00723997"/>
    <w:rsid w:val="007240B2"/>
    <w:rsid w:val="00724176"/>
    <w:rsid w:val="00724E50"/>
    <w:rsid w:val="00725092"/>
    <w:rsid w:val="00725E9B"/>
    <w:rsid w:val="00725F5D"/>
    <w:rsid w:val="0072614D"/>
    <w:rsid w:val="0072687B"/>
    <w:rsid w:val="00730C2F"/>
    <w:rsid w:val="00730C75"/>
    <w:rsid w:val="0073173A"/>
    <w:rsid w:val="0073189A"/>
    <w:rsid w:val="00733319"/>
    <w:rsid w:val="00733BFD"/>
    <w:rsid w:val="00733E5F"/>
    <w:rsid w:val="00734D63"/>
    <w:rsid w:val="00734DDF"/>
    <w:rsid w:val="00737033"/>
    <w:rsid w:val="00740F80"/>
    <w:rsid w:val="00741A9B"/>
    <w:rsid w:val="00742610"/>
    <w:rsid w:val="00742806"/>
    <w:rsid w:val="007430EA"/>
    <w:rsid w:val="00743887"/>
    <w:rsid w:val="00744CDC"/>
    <w:rsid w:val="00746E32"/>
    <w:rsid w:val="00747B9E"/>
    <w:rsid w:val="0075108E"/>
    <w:rsid w:val="00751358"/>
    <w:rsid w:val="00751510"/>
    <w:rsid w:val="00751624"/>
    <w:rsid w:val="00751AB3"/>
    <w:rsid w:val="00753D35"/>
    <w:rsid w:val="00754F84"/>
    <w:rsid w:val="00755E24"/>
    <w:rsid w:val="007562B0"/>
    <w:rsid w:val="00756BE5"/>
    <w:rsid w:val="00756CF9"/>
    <w:rsid w:val="0075702A"/>
    <w:rsid w:val="00757BA2"/>
    <w:rsid w:val="00760004"/>
    <w:rsid w:val="007608D6"/>
    <w:rsid w:val="00760E73"/>
    <w:rsid w:val="007612A8"/>
    <w:rsid w:val="00761379"/>
    <w:rsid w:val="00762583"/>
    <w:rsid w:val="00762F2E"/>
    <w:rsid w:val="00764375"/>
    <w:rsid w:val="0076574F"/>
    <w:rsid w:val="00765BCF"/>
    <w:rsid w:val="00767CD1"/>
    <w:rsid w:val="00771583"/>
    <w:rsid w:val="007739C3"/>
    <w:rsid w:val="00774282"/>
    <w:rsid w:val="007744EC"/>
    <w:rsid w:val="007755E9"/>
    <w:rsid w:val="00775881"/>
    <w:rsid w:val="0077767C"/>
    <w:rsid w:val="007776F9"/>
    <w:rsid w:val="00780306"/>
    <w:rsid w:val="00780E84"/>
    <w:rsid w:val="007817F8"/>
    <w:rsid w:val="007878C1"/>
    <w:rsid w:val="00787C58"/>
    <w:rsid w:val="00790A73"/>
    <w:rsid w:val="00790FE5"/>
    <w:rsid w:val="00791F84"/>
    <w:rsid w:val="0079260E"/>
    <w:rsid w:val="00793381"/>
    <w:rsid w:val="00793393"/>
    <w:rsid w:val="00794EB8"/>
    <w:rsid w:val="00796175"/>
    <w:rsid w:val="00796A40"/>
    <w:rsid w:val="00797977"/>
    <w:rsid w:val="00797BE1"/>
    <w:rsid w:val="00797E41"/>
    <w:rsid w:val="00797E7D"/>
    <w:rsid w:val="007A0DDA"/>
    <w:rsid w:val="007A0E6D"/>
    <w:rsid w:val="007A161E"/>
    <w:rsid w:val="007A214D"/>
    <w:rsid w:val="007A32F8"/>
    <w:rsid w:val="007A39A9"/>
    <w:rsid w:val="007A403E"/>
    <w:rsid w:val="007A4B9C"/>
    <w:rsid w:val="007A63FC"/>
    <w:rsid w:val="007A68D0"/>
    <w:rsid w:val="007A7683"/>
    <w:rsid w:val="007A7762"/>
    <w:rsid w:val="007A7A02"/>
    <w:rsid w:val="007B0F3D"/>
    <w:rsid w:val="007B22BE"/>
    <w:rsid w:val="007B259A"/>
    <w:rsid w:val="007B26F0"/>
    <w:rsid w:val="007B2948"/>
    <w:rsid w:val="007B2D22"/>
    <w:rsid w:val="007B2F54"/>
    <w:rsid w:val="007B3F24"/>
    <w:rsid w:val="007B46A6"/>
    <w:rsid w:val="007C05C9"/>
    <w:rsid w:val="007C1180"/>
    <w:rsid w:val="007C1FCF"/>
    <w:rsid w:val="007C3297"/>
    <w:rsid w:val="007C360E"/>
    <w:rsid w:val="007C4ACD"/>
    <w:rsid w:val="007C5640"/>
    <w:rsid w:val="007C78A6"/>
    <w:rsid w:val="007D0D13"/>
    <w:rsid w:val="007D1BBE"/>
    <w:rsid w:val="007D2619"/>
    <w:rsid w:val="007D37B7"/>
    <w:rsid w:val="007D4096"/>
    <w:rsid w:val="007D4946"/>
    <w:rsid w:val="007D5B2D"/>
    <w:rsid w:val="007D6B1A"/>
    <w:rsid w:val="007D7CE3"/>
    <w:rsid w:val="007D7F06"/>
    <w:rsid w:val="007E0275"/>
    <w:rsid w:val="007E0428"/>
    <w:rsid w:val="007E0794"/>
    <w:rsid w:val="007E0CE5"/>
    <w:rsid w:val="007E1357"/>
    <w:rsid w:val="007E21A4"/>
    <w:rsid w:val="007E2AA8"/>
    <w:rsid w:val="007E5344"/>
    <w:rsid w:val="007E6624"/>
    <w:rsid w:val="007E70C2"/>
    <w:rsid w:val="007E759C"/>
    <w:rsid w:val="007F01D3"/>
    <w:rsid w:val="007F0542"/>
    <w:rsid w:val="007F0994"/>
    <w:rsid w:val="007F1292"/>
    <w:rsid w:val="007F19F5"/>
    <w:rsid w:val="007F1A69"/>
    <w:rsid w:val="007F1AAE"/>
    <w:rsid w:val="007F26EE"/>
    <w:rsid w:val="007F2D59"/>
    <w:rsid w:val="007F4320"/>
    <w:rsid w:val="007F4561"/>
    <w:rsid w:val="007F47E3"/>
    <w:rsid w:val="007F47EE"/>
    <w:rsid w:val="007F47EF"/>
    <w:rsid w:val="007F4D68"/>
    <w:rsid w:val="007F509F"/>
    <w:rsid w:val="007F5C75"/>
    <w:rsid w:val="0080170C"/>
    <w:rsid w:val="0080285F"/>
    <w:rsid w:val="0080367F"/>
    <w:rsid w:val="00803FB4"/>
    <w:rsid w:val="00805661"/>
    <w:rsid w:val="00805838"/>
    <w:rsid w:val="00805E50"/>
    <w:rsid w:val="008060D3"/>
    <w:rsid w:val="008075B4"/>
    <w:rsid w:val="00810048"/>
    <w:rsid w:val="00810A43"/>
    <w:rsid w:val="00810F5A"/>
    <w:rsid w:val="00811B01"/>
    <w:rsid w:val="0081206F"/>
    <w:rsid w:val="00812795"/>
    <w:rsid w:val="00812B68"/>
    <w:rsid w:val="00812C6C"/>
    <w:rsid w:val="00812C78"/>
    <w:rsid w:val="00812C9D"/>
    <w:rsid w:val="00814554"/>
    <w:rsid w:val="008152E5"/>
    <w:rsid w:val="008159D2"/>
    <w:rsid w:val="00816345"/>
    <w:rsid w:val="00817A87"/>
    <w:rsid w:val="00821105"/>
    <w:rsid w:val="008213AC"/>
    <w:rsid w:val="00822549"/>
    <w:rsid w:val="0082284A"/>
    <w:rsid w:val="00822FB2"/>
    <w:rsid w:val="00823B96"/>
    <w:rsid w:val="00823E92"/>
    <w:rsid w:val="008242E1"/>
    <w:rsid w:val="008251DC"/>
    <w:rsid w:val="00825668"/>
    <w:rsid w:val="00826703"/>
    <w:rsid w:val="008273CA"/>
    <w:rsid w:val="00827830"/>
    <w:rsid w:val="008304EC"/>
    <w:rsid w:val="00831A40"/>
    <w:rsid w:val="00831D73"/>
    <w:rsid w:val="00832094"/>
    <w:rsid w:val="00832EC2"/>
    <w:rsid w:val="00833662"/>
    <w:rsid w:val="00833AAE"/>
    <w:rsid w:val="00833EA4"/>
    <w:rsid w:val="00834284"/>
    <w:rsid w:val="00834350"/>
    <w:rsid w:val="008359A1"/>
    <w:rsid w:val="00835B09"/>
    <w:rsid w:val="00836796"/>
    <w:rsid w:val="00836ADB"/>
    <w:rsid w:val="00837395"/>
    <w:rsid w:val="008412F7"/>
    <w:rsid w:val="00842BF3"/>
    <w:rsid w:val="0084368C"/>
    <w:rsid w:val="00844080"/>
    <w:rsid w:val="008447B4"/>
    <w:rsid w:val="00844A35"/>
    <w:rsid w:val="00846795"/>
    <w:rsid w:val="00846D43"/>
    <w:rsid w:val="00850E50"/>
    <w:rsid w:val="00851235"/>
    <w:rsid w:val="00853CCA"/>
    <w:rsid w:val="00855F88"/>
    <w:rsid w:val="008566AC"/>
    <w:rsid w:val="008568A4"/>
    <w:rsid w:val="008568C4"/>
    <w:rsid w:val="00856E9C"/>
    <w:rsid w:val="00857518"/>
    <w:rsid w:val="00857778"/>
    <w:rsid w:val="0086055F"/>
    <w:rsid w:val="00861060"/>
    <w:rsid w:val="00861C97"/>
    <w:rsid w:val="00862D91"/>
    <w:rsid w:val="0086302F"/>
    <w:rsid w:val="008648B6"/>
    <w:rsid w:val="00865D94"/>
    <w:rsid w:val="00866819"/>
    <w:rsid w:val="00866DED"/>
    <w:rsid w:val="00866E39"/>
    <w:rsid w:val="00867EA0"/>
    <w:rsid w:val="00870D03"/>
    <w:rsid w:val="00871AF3"/>
    <w:rsid w:val="00871E6E"/>
    <w:rsid w:val="008732AF"/>
    <w:rsid w:val="008733DC"/>
    <w:rsid w:val="0087376A"/>
    <w:rsid w:val="00874414"/>
    <w:rsid w:val="00874BDA"/>
    <w:rsid w:val="008772FC"/>
    <w:rsid w:val="008774B0"/>
    <w:rsid w:val="00877764"/>
    <w:rsid w:val="00877B1A"/>
    <w:rsid w:val="00877F40"/>
    <w:rsid w:val="00880ADF"/>
    <w:rsid w:val="00880F74"/>
    <w:rsid w:val="00881DE5"/>
    <w:rsid w:val="00881EC3"/>
    <w:rsid w:val="00883CDE"/>
    <w:rsid w:val="00884259"/>
    <w:rsid w:val="00885314"/>
    <w:rsid w:val="008855A8"/>
    <w:rsid w:val="008859B0"/>
    <w:rsid w:val="00887716"/>
    <w:rsid w:val="00887795"/>
    <w:rsid w:val="00887FC5"/>
    <w:rsid w:val="00891777"/>
    <w:rsid w:val="00891892"/>
    <w:rsid w:val="008919B4"/>
    <w:rsid w:val="00891CA9"/>
    <w:rsid w:val="00892AA9"/>
    <w:rsid w:val="00893191"/>
    <w:rsid w:val="00893663"/>
    <w:rsid w:val="008937FA"/>
    <w:rsid w:val="00895305"/>
    <w:rsid w:val="00895C62"/>
    <w:rsid w:val="008A03BE"/>
    <w:rsid w:val="008A0544"/>
    <w:rsid w:val="008A09AF"/>
    <w:rsid w:val="008A0DDE"/>
    <w:rsid w:val="008A19F3"/>
    <w:rsid w:val="008A3811"/>
    <w:rsid w:val="008A44D2"/>
    <w:rsid w:val="008A678A"/>
    <w:rsid w:val="008A698A"/>
    <w:rsid w:val="008A7060"/>
    <w:rsid w:val="008B0525"/>
    <w:rsid w:val="008B0BB1"/>
    <w:rsid w:val="008B1307"/>
    <w:rsid w:val="008B2AE1"/>
    <w:rsid w:val="008B2B37"/>
    <w:rsid w:val="008B3437"/>
    <w:rsid w:val="008B3546"/>
    <w:rsid w:val="008B3F6F"/>
    <w:rsid w:val="008B4581"/>
    <w:rsid w:val="008B50D3"/>
    <w:rsid w:val="008B5318"/>
    <w:rsid w:val="008B5952"/>
    <w:rsid w:val="008B735B"/>
    <w:rsid w:val="008B7A2D"/>
    <w:rsid w:val="008C29CF"/>
    <w:rsid w:val="008C2A32"/>
    <w:rsid w:val="008C332D"/>
    <w:rsid w:val="008C36B5"/>
    <w:rsid w:val="008C4020"/>
    <w:rsid w:val="008C41E3"/>
    <w:rsid w:val="008C42ED"/>
    <w:rsid w:val="008C475E"/>
    <w:rsid w:val="008C4A6D"/>
    <w:rsid w:val="008C54EC"/>
    <w:rsid w:val="008C592E"/>
    <w:rsid w:val="008C5D58"/>
    <w:rsid w:val="008C6E39"/>
    <w:rsid w:val="008C7DD9"/>
    <w:rsid w:val="008D0440"/>
    <w:rsid w:val="008D0AB0"/>
    <w:rsid w:val="008D0F0F"/>
    <w:rsid w:val="008D1534"/>
    <w:rsid w:val="008D262B"/>
    <w:rsid w:val="008D3C1E"/>
    <w:rsid w:val="008D40EE"/>
    <w:rsid w:val="008D4C52"/>
    <w:rsid w:val="008D57E0"/>
    <w:rsid w:val="008D6941"/>
    <w:rsid w:val="008D7653"/>
    <w:rsid w:val="008E1427"/>
    <w:rsid w:val="008E1B01"/>
    <w:rsid w:val="008E2B91"/>
    <w:rsid w:val="008E31F9"/>
    <w:rsid w:val="008E394B"/>
    <w:rsid w:val="008E3E4B"/>
    <w:rsid w:val="008E61A1"/>
    <w:rsid w:val="008E66C1"/>
    <w:rsid w:val="008E69E3"/>
    <w:rsid w:val="008E6A0E"/>
    <w:rsid w:val="008E6AD3"/>
    <w:rsid w:val="008E756C"/>
    <w:rsid w:val="008E774C"/>
    <w:rsid w:val="008E7B2C"/>
    <w:rsid w:val="008E7EB6"/>
    <w:rsid w:val="008F16B0"/>
    <w:rsid w:val="008F19CD"/>
    <w:rsid w:val="008F2638"/>
    <w:rsid w:val="008F32CF"/>
    <w:rsid w:val="008F3BC9"/>
    <w:rsid w:val="008F45FF"/>
    <w:rsid w:val="008F4A07"/>
    <w:rsid w:val="008F4E3F"/>
    <w:rsid w:val="008F5067"/>
    <w:rsid w:val="008F5EF0"/>
    <w:rsid w:val="008F7C13"/>
    <w:rsid w:val="0090150C"/>
    <w:rsid w:val="00901DBB"/>
    <w:rsid w:val="009020E2"/>
    <w:rsid w:val="00902741"/>
    <w:rsid w:val="00904541"/>
    <w:rsid w:val="00904C2C"/>
    <w:rsid w:val="009056D3"/>
    <w:rsid w:val="00905E7B"/>
    <w:rsid w:val="00907229"/>
    <w:rsid w:val="0091000B"/>
    <w:rsid w:val="0091008C"/>
    <w:rsid w:val="0091120F"/>
    <w:rsid w:val="009117B2"/>
    <w:rsid w:val="00914199"/>
    <w:rsid w:val="009142CA"/>
    <w:rsid w:val="00915042"/>
    <w:rsid w:val="00915174"/>
    <w:rsid w:val="0091672A"/>
    <w:rsid w:val="00916A93"/>
    <w:rsid w:val="00916AB6"/>
    <w:rsid w:val="0092034E"/>
    <w:rsid w:val="009209AC"/>
    <w:rsid w:val="00920E9F"/>
    <w:rsid w:val="00921E05"/>
    <w:rsid w:val="00921E4E"/>
    <w:rsid w:val="00923216"/>
    <w:rsid w:val="00923879"/>
    <w:rsid w:val="009243B6"/>
    <w:rsid w:val="009245BF"/>
    <w:rsid w:val="00926416"/>
    <w:rsid w:val="00926F17"/>
    <w:rsid w:val="0092750E"/>
    <w:rsid w:val="00931430"/>
    <w:rsid w:val="0093169F"/>
    <w:rsid w:val="00932A84"/>
    <w:rsid w:val="00933BFF"/>
    <w:rsid w:val="00934B35"/>
    <w:rsid w:val="00934BFA"/>
    <w:rsid w:val="00934CBF"/>
    <w:rsid w:val="0093557F"/>
    <w:rsid w:val="00935C83"/>
    <w:rsid w:val="00936C19"/>
    <w:rsid w:val="00937507"/>
    <w:rsid w:val="00940AB2"/>
    <w:rsid w:val="0094205C"/>
    <w:rsid w:val="00942B68"/>
    <w:rsid w:val="00942E3C"/>
    <w:rsid w:val="00943ACD"/>
    <w:rsid w:val="009449A1"/>
    <w:rsid w:val="00944E75"/>
    <w:rsid w:val="009456CC"/>
    <w:rsid w:val="009461EB"/>
    <w:rsid w:val="009469D0"/>
    <w:rsid w:val="00946EEC"/>
    <w:rsid w:val="0094754E"/>
    <w:rsid w:val="00947C9B"/>
    <w:rsid w:val="00947D4D"/>
    <w:rsid w:val="009507F4"/>
    <w:rsid w:val="00952CC0"/>
    <w:rsid w:val="0095528B"/>
    <w:rsid w:val="0095569D"/>
    <w:rsid w:val="009571D1"/>
    <w:rsid w:val="00957295"/>
    <w:rsid w:val="0095754A"/>
    <w:rsid w:val="00957902"/>
    <w:rsid w:val="00957F92"/>
    <w:rsid w:val="00960D52"/>
    <w:rsid w:val="00961CCF"/>
    <w:rsid w:val="00961F78"/>
    <w:rsid w:val="00962A31"/>
    <w:rsid w:val="009635C3"/>
    <w:rsid w:val="00963622"/>
    <w:rsid w:val="00963DFC"/>
    <w:rsid w:val="00964C74"/>
    <w:rsid w:val="00965F5F"/>
    <w:rsid w:val="009667CC"/>
    <w:rsid w:val="00966841"/>
    <w:rsid w:val="00966ACA"/>
    <w:rsid w:val="00966F76"/>
    <w:rsid w:val="009671C8"/>
    <w:rsid w:val="009672E5"/>
    <w:rsid w:val="00970703"/>
    <w:rsid w:val="00971903"/>
    <w:rsid w:val="00971C32"/>
    <w:rsid w:val="009724EB"/>
    <w:rsid w:val="00974820"/>
    <w:rsid w:val="0097548F"/>
    <w:rsid w:val="00975605"/>
    <w:rsid w:val="009758B1"/>
    <w:rsid w:val="00975B85"/>
    <w:rsid w:val="009761F5"/>
    <w:rsid w:val="00976C28"/>
    <w:rsid w:val="00977E38"/>
    <w:rsid w:val="00981248"/>
    <w:rsid w:val="00981EB9"/>
    <w:rsid w:val="00983762"/>
    <w:rsid w:val="00983EED"/>
    <w:rsid w:val="00984B0F"/>
    <w:rsid w:val="00985189"/>
    <w:rsid w:val="00985512"/>
    <w:rsid w:val="00985D3B"/>
    <w:rsid w:val="00986DAC"/>
    <w:rsid w:val="00990607"/>
    <w:rsid w:val="00991153"/>
    <w:rsid w:val="00991560"/>
    <w:rsid w:val="00992604"/>
    <w:rsid w:val="009928AB"/>
    <w:rsid w:val="009929C1"/>
    <w:rsid w:val="00995BF2"/>
    <w:rsid w:val="0099641A"/>
    <w:rsid w:val="00996CF8"/>
    <w:rsid w:val="009A0A0D"/>
    <w:rsid w:val="009A1009"/>
    <w:rsid w:val="009A1BC0"/>
    <w:rsid w:val="009A21C1"/>
    <w:rsid w:val="009A31EA"/>
    <w:rsid w:val="009A34ED"/>
    <w:rsid w:val="009A3E64"/>
    <w:rsid w:val="009A44F9"/>
    <w:rsid w:val="009A4803"/>
    <w:rsid w:val="009A4EF5"/>
    <w:rsid w:val="009A55DF"/>
    <w:rsid w:val="009A7472"/>
    <w:rsid w:val="009B0BB7"/>
    <w:rsid w:val="009B0C0D"/>
    <w:rsid w:val="009B1AE9"/>
    <w:rsid w:val="009B3704"/>
    <w:rsid w:val="009B4E0B"/>
    <w:rsid w:val="009B5CAE"/>
    <w:rsid w:val="009B5CE7"/>
    <w:rsid w:val="009B6E62"/>
    <w:rsid w:val="009B7B1A"/>
    <w:rsid w:val="009B7B7A"/>
    <w:rsid w:val="009B7CFA"/>
    <w:rsid w:val="009B7E1E"/>
    <w:rsid w:val="009C0177"/>
    <w:rsid w:val="009C12BE"/>
    <w:rsid w:val="009C1551"/>
    <w:rsid w:val="009C166F"/>
    <w:rsid w:val="009C17C7"/>
    <w:rsid w:val="009C2153"/>
    <w:rsid w:val="009C352B"/>
    <w:rsid w:val="009C45A6"/>
    <w:rsid w:val="009C472B"/>
    <w:rsid w:val="009C4AC5"/>
    <w:rsid w:val="009C4E22"/>
    <w:rsid w:val="009C5354"/>
    <w:rsid w:val="009C68E6"/>
    <w:rsid w:val="009C6E3F"/>
    <w:rsid w:val="009C78F9"/>
    <w:rsid w:val="009C7F2C"/>
    <w:rsid w:val="009D0796"/>
    <w:rsid w:val="009D1028"/>
    <w:rsid w:val="009D1552"/>
    <w:rsid w:val="009D1874"/>
    <w:rsid w:val="009D1DEC"/>
    <w:rsid w:val="009D313A"/>
    <w:rsid w:val="009D3489"/>
    <w:rsid w:val="009D483E"/>
    <w:rsid w:val="009D5613"/>
    <w:rsid w:val="009D705A"/>
    <w:rsid w:val="009D7DCA"/>
    <w:rsid w:val="009E0058"/>
    <w:rsid w:val="009E1318"/>
    <w:rsid w:val="009E29AA"/>
    <w:rsid w:val="009E362D"/>
    <w:rsid w:val="009E3859"/>
    <w:rsid w:val="009E4132"/>
    <w:rsid w:val="009E4250"/>
    <w:rsid w:val="009E4737"/>
    <w:rsid w:val="009E6188"/>
    <w:rsid w:val="009E70FA"/>
    <w:rsid w:val="009E78AA"/>
    <w:rsid w:val="009F0795"/>
    <w:rsid w:val="009F08B8"/>
    <w:rsid w:val="009F0F20"/>
    <w:rsid w:val="009F0FAF"/>
    <w:rsid w:val="009F11E4"/>
    <w:rsid w:val="009F14E4"/>
    <w:rsid w:val="009F165C"/>
    <w:rsid w:val="009F172C"/>
    <w:rsid w:val="009F1DDA"/>
    <w:rsid w:val="009F3CE9"/>
    <w:rsid w:val="009F482D"/>
    <w:rsid w:val="009F496D"/>
    <w:rsid w:val="009F551F"/>
    <w:rsid w:val="009F55A0"/>
    <w:rsid w:val="009F6AB7"/>
    <w:rsid w:val="009F6C32"/>
    <w:rsid w:val="009F7105"/>
    <w:rsid w:val="009F79D3"/>
    <w:rsid w:val="00A00709"/>
    <w:rsid w:val="00A0094B"/>
    <w:rsid w:val="00A0168B"/>
    <w:rsid w:val="00A01C42"/>
    <w:rsid w:val="00A0369E"/>
    <w:rsid w:val="00A04027"/>
    <w:rsid w:val="00A040C7"/>
    <w:rsid w:val="00A0464B"/>
    <w:rsid w:val="00A0491C"/>
    <w:rsid w:val="00A04ACB"/>
    <w:rsid w:val="00A05858"/>
    <w:rsid w:val="00A06EC3"/>
    <w:rsid w:val="00A070C7"/>
    <w:rsid w:val="00A0757D"/>
    <w:rsid w:val="00A10BF9"/>
    <w:rsid w:val="00A13024"/>
    <w:rsid w:val="00A13033"/>
    <w:rsid w:val="00A13B19"/>
    <w:rsid w:val="00A13BC1"/>
    <w:rsid w:val="00A14924"/>
    <w:rsid w:val="00A158E2"/>
    <w:rsid w:val="00A20A7C"/>
    <w:rsid w:val="00A21238"/>
    <w:rsid w:val="00A21954"/>
    <w:rsid w:val="00A22AF9"/>
    <w:rsid w:val="00A22E67"/>
    <w:rsid w:val="00A23D52"/>
    <w:rsid w:val="00A23EBF"/>
    <w:rsid w:val="00A24A24"/>
    <w:rsid w:val="00A24E41"/>
    <w:rsid w:val="00A250C7"/>
    <w:rsid w:val="00A2597F"/>
    <w:rsid w:val="00A2631C"/>
    <w:rsid w:val="00A26EFD"/>
    <w:rsid w:val="00A2726C"/>
    <w:rsid w:val="00A277D8"/>
    <w:rsid w:val="00A27ECD"/>
    <w:rsid w:val="00A30062"/>
    <w:rsid w:val="00A31786"/>
    <w:rsid w:val="00A31BEE"/>
    <w:rsid w:val="00A32FD3"/>
    <w:rsid w:val="00A332EA"/>
    <w:rsid w:val="00A3331E"/>
    <w:rsid w:val="00A348F3"/>
    <w:rsid w:val="00A35E59"/>
    <w:rsid w:val="00A36542"/>
    <w:rsid w:val="00A36842"/>
    <w:rsid w:val="00A36B58"/>
    <w:rsid w:val="00A36B5B"/>
    <w:rsid w:val="00A374FC"/>
    <w:rsid w:val="00A379F8"/>
    <w:rsid w:val="00A40D7F"/>
    <w:rsid w:val="00A41357"/>
    <w:rsid w:val="00A41F82"/>
    <w:rsid w:val="00A424B0"/>
    <w:rsid w:val="00A42D8B"/>
    <w:rsid w:val="00A4596E"/>
    <w:rsid w:val="00A459DD"/>
    <w:rsid w:val="00A462C4"/>
    <w:rsid w:val="00A4645D"/>
    <w:rsid w:val="00A46B07"/>
    <w:rsid w:val="00A46DD5"/>
    <w:rsid w:val="00A46F50"/>
    <w:rsid w:val="00A47220"/>
    <w:rsid w:val="00A50B78"/>
    <w:rsid w:val="00A51257"/>
    <w:rsid w:val="00A52F6D"/>
    <w:rsid w:val="00A53033"/>
    <w:rsid w:val="00A54DAF"/>
    <w:rsid w:val="00A553BB"/>
    <w:rsid w:val="00A556AC"/>
    <w:rsid w:val="00A56575"/>
    <w:rsid w:val="00A57260"/>
    <w:rsid w:val="00A5798C"/>
    <w:rsid w:val="00A57EA7"/>
    <w:rsid w:val="00A610A3"/>
    <w:rsid w:val="00A61BFD"/>
    <w:rsid w:val="00A62079"/>
    <w:rsid w:val="00A62556"/>
    <w:rsid w:val="00A63493"/>
    <w:rsid w:val="00A63842"/>
    <w:rsid w:val="00A65071"/>
    <w:rsid w:val="00A66D10"/>
    <w:rsid w:val="00A67A6D"/>
    <w:rsid w:val="00A70A06"/>
    <w:rsid w:val="00A70AD9"/>
    <w:rsid w:val="00A70D07"/>
    <w:rsid w:val="00A713B6"/>
    <w:rsid w:val="00A7168A"/>
    <w:rsid w:val="00A7191A"/>
    <w:rsid w:val="00A71CF9"/>
    <w:rsid w:val="00A72636"/>
    <w:rsid w:val="00A7273A"/>
    <w:rsid w:val="00A728D4"/>
    <w:rsid w:val="00A7311C"/>
    <w:rsid w:val="00A73213"/>
    <w:rsid w:val="00A7326B"/>
    <w:rsid w:val="00A735D3"/>
    <w:rsid w:val="00A735EE"/>
    <w:rsid w:val="00A74761"/>
    <w:rsid w:val="00A756A0"/>
    <w:rsid w:val="00A75EF9"/>
    <w:rsid w:val="00A77821"/>
    <w:rsid w:val="00A8168C"/>
    <w:rsid w:val="00A82907"/>
    <w:rsid w:val="00A82AE4"/>
    <w:rsid w:val="00A83611"/>
    <w:rsid w:val="00A83AE1"/>
    <w:rsid w:val="00A85186"/>
    <w:rsid w:val="00A8575F"/>
    <w:rsid w:val="00A85907"/>
    <w:rsid w:val="00A85A7C"/>
    <w:rsid w:val="00A86F97"/>
    <w:rsid w:val="00A900F0"/>
    <w:rsid w:val="00A902D1"/>
    <w:rsid w:val="00A9084F"/>
    <w:rsid w:val="00A90AB3"/>
    <w:rsid w:val="00A9277B"/>
    <w:rsid w:val="00A928B9"/>
    <w:rsid w:val="00A92DAC"/>
    <w:rsid w:val="00A93DFE"/>
    <w:rsid w:val="00A9412C"/>
    <w:rsid w:val="00A94CF0"/>
    <w:rsid w:val="00A952DC"/>
    <w:rsid w:val="00A954D2"/>
    <w:rsid w:val="00A9643D"/>
    <w:rsid w:val="00A96782"/>
    <w:rsid w:val="00AA18E6"/>
    <w:rsid w:val="00AA1D52"/>
    <w:rsid w:val="00AA23DA"/>
    <w:rsid w:val="00AA2D38"/>
    <w:rsid w:val="00AA3098"/>
    <w:rsid w:val="00AA36FF"/>
    <w:rsid w:val="00AA371A"/>
    <w:rsid w:val="00AA4460"/>
    <w:rsid w:val="00AA458C"/>
    <w:rsid w:val="00AA46FD"/>
    <w:rsid w:val="00AA4AD8"/>
    <w:rsid w:val="00AA56B0"/>
    <w:rsid w:val="00AA59D1"/>
    <w:rsid w:val="00AA6C5F"/>
    <w:rsid w:val="00AA6DC2"/>
    <w:rsid w:val="00AA6F83"/>
    <w:rsid w:val="00AB00FA"/>
    <w:rsid w:val="00AB108C"/>
    <w:rsid w:val="00AB109F"/>
    <w:rsid w:val="00AB15D3"/>
    <w:rsid w:val="00AB23E7"/>
    <w:rsid w:val="00AB31DD"/>
    <w:rsid w:val="00AB3574"/>
    <w:rsid w:val="00AB42CB"/>
    <w:rsid w:val="00AB5AE7"/>
    <w:rsid w:val="00AB6035"/>
    <w:rsid w:val="00AB6618"/>
    <w:rsid w:val="00AB7172"/>
    <w:rsid w:val="00AB7465"/>
    <w:rsid w:val="00AB7DC2"/>
    <w:rsid w:val="00AB7DDB"/>
    <w:rsid w:val="00AC1633"/>
    <w:rsid w:val="00AC18AD"/>
    <w:rsid w:val="00AC2065"/>
    <w:rsid w:val="00AC3D47"/>
    <w:rsid w:val="00AC4FF6"/>
    <w:rsid w:val="00AC5212"/>
    <w:rsid w:val="00AC5FB8"/>
    <w:rsid w:val="00AC72DF"/>
    <w:rsid w:val="00AD0709"/>
    <w:rsid w:val="00AD080A"/>
    <w:rsid w:val="00AD2170"/>
    <w:rsid w:val="00AD305D"/>
    <w:rsid w:val="00AD341D"/>
    <w:rsid w:val="00AD372C"/>
    <w:rsid w:val="00AD3AE8"/>
    <w:rsid w:val="00AD400E"/>
    <w:rsid w:val="00AD4319"/>
    <w:rsid w:val="00AD4D92"/>
    <w:rsid w:val="00AD5522"/>
    <w:rsid w:val="00AD59BC"/>
    <w:rsid w:val="00AD7B20"/>
    <w:rsid w:val="00AE0C3A"/>
    <w:rsid w:val="00AE15DF"/>
    <w:rsid w:val="00AE2AAF"/>
    <w:rsid w:val="00AE4FA6"/>
    <w:rsid w:val="00AE5F6A"/>
    <w:rsid w:val="00AE6A9B"/>
    <w:rsid w:val="00AE6C54"/>
    <w:rsid w:val="00AE7F2E"/>
    <w:rsid w:val="00AF009C"/>
    <w:rsid w:val="00AF027D"/>
    <w:rsid w:val="00AF0845"/>
    <w:rsid w:val="00AF1461"/>
    <w:rsid w:val="00AF30DC"/>
    <w:rsid w:val="00AF4A1D"/>
    <w:rsid w:val="00AF6526"/>
    <w:rsid w:val="00AF6B5A"/>
    <w:rsid w:val="00AF73F0"/>
    <w:rsid w:val="00AF74BD"/>
    <w:rsid w:val="00AF7913"/>
    <w:rsid w:val="00B00258"/>
    <w:rsid w:val="00B01E4B"/>
    <w:rsid w:val="00B02362"/>
    <w:rsid w:val="00B024F6"/>
    <w:rsid w:val="00B030C8"/>
    <w:rsid w:val="00B03A30"/>
    <w:rsid w:val="00B04200"/>
    <w:rsid w:val="00B04F62"/>
    <w:rsid w:val="00B05EC7"/>
    <w:rsid w:val="00B06F82"/>
    <w:rsid w:val="00B07164"/>
    <w:rsid w:val="00B10E96"/>
    <w:rsid w:val="00B116FF"/>
    <w:rsid w:val="00B125D9"/>
    <w:rsid w:val="00B12DD9"/>
    <w:rsid w:val="00B138EE"/>
    <w:rsid w:val="00B13BF1"/>
    <w:rsid w:val="00B16E19"/>
    <w:rsid w:val="00B17181"/>
    <w:rsid w:val="00B200EF"/>
    <w:rsid w:val="00B209E5"/>
    <w:rsid w:val="00B2113C"/>
    <w:rsid w:val="00B216CC"/>
    <w:rsid w:val="00B229FA"/>
    <w:rsid w:val="00B235F7"/>
    <w:rsid w:val="00B23F0B"/>
    <w:rsid w:val="00B248F0"/>
    <w:rsid w:val="00B25495"/>
    <w:rsid w:val="00B260FD"/>
    <w:rsid w:val="00B2646F"/>
    <w:rsid w:val="00B26533"/>
    <w:rsid w:val="00B27189"/>
    <w:rsid w:val="00B277D8"/>
    <w:rsid w:val="00B27BC9"/>
    <w:rsid w:val="00B27D64"/>
    <w:rsid w:val="00B27EBD"/>
    <w:rsid w:val="00B3045B"/>
    <w:rsid w:val="00B308DD"/>
    <w:rsid w:val="00B3299C"/>
    <w:rsid w:val="00B32A58"/>
    <w:rsid w:val="00B34920"/>
    <w:rsid w:val="00B349BC"/>
    <w:rsid w:val="00B3779F"/>
    <w:rsid w:val="00B37EBB"/>
    <w:rsid w:val="00B41C11"/>
    <w:rsid w:val="00B41F7D"/>
    <w:rsid w:val="00B42098"/>
    <w:rsid w:val="00B42269"/>
    <w:rsid w:val="00B422D1"/>
    <w:rsid w:val="00B43838"/>
    <w:rsid w:val="00B4440A"/>
    <w:rsid w:val="00B453FB"/>
    <w:rsid w:val="00B46143"/>
    <w:rsid w:val="00B4640B"/>
    <w:rsid w:val="00B473FF"/>
    <w:rsid w:val="00B4FB7D"/>
    <w:rsid w:val="00B50488"/>
    <w:rsid w:val="00B5090C"/>
    <w:rsid w:val="00B509C0"/>
    <w:rsid w:val="00B50A5D"/>
    <w:rsid w:val="00B51571"/>
    <w:rsid w:val="00B54E71"/>
    <w:rsid w:val="00B55408"/>
    <w:rsid w:val="00B56377"/>
    <w:rsid w:val="00B5714F"/>
    <w:rsid w:val="00B5730B"/>
    <w:rsid w:val="00B57642"/>
    <w:rsid w:val="00B6081A"/>
    <w:rsid w:val="00B61DA8"/>
    <w:rsid w:val="00B6389D"/>
    <w:rsid w:val="00B6403C"/>
    <w:rsid w:val="00B64625"/>
    <w:rsid w:val="00B64731"/>
    <w:rsid w:val="00B658F7"/>
    <w:rsid w:val="00B660A1"/>
    <w:rsid w:val="00B67011"/>
    <w:rsid w:val="00B72144"/>
    <w:rsid w:val="00B72FBB"/>
    <w:rsid w:val="00B75287"/>
    <w:rsid w:val="00B754BD"/>
    <w:rsid w:val="00B75949"/>
    <w:rsid w:val="00B75C98"/>
    <w:rsid w:val="00B760F9"/>
    <w:rsid w:val="00B76AD7"/>
    <w:rsid w:val="00B77F20"/>
    <w:rsid w:val="00B801C2"/>
    <w:rsid w:val="00B80B2C"/>
    <w:rsid w:val="00B80BDE"/>
    <w:rsid w:val="00B824B2"/>
    <w:rsid w:val="00B82C49"/>
    <w:rsid w:val="00B83F58"/>
    <w:rsid w:val="00B84286"/>
    <w:rsid w:val="00B849D5"/>
    <w:rsid w:val="00B85B2B"/>
    <w:rsid w:val="00B864B4"/>
    <w:rsid w:val="00B86AB4"/>
    <w:rsid w:val="00B86E7F"/>
    <w:rsid w:val="00B87064"/>
    <w:rsid w:val="00B870F8"/>
    <w:rsid w:val="00B872D3"/>
    <w:rsid w:val="00B87535"/>
    <w:rsid w:val="00B87993"/>
    <w:rsid w:val="00B90061"/>
    <w:rsid w:val="00B90F09"/>
    <w:rsid w:val="00B925C2"/>
    <w:rsid w:val="00B92A01"/>
    <w:rsid w:val="00B92FAC"/>
    <w:rsid w:val="00B930B6"/>
    <w:rsid w:val="00B94B92"/>
    <w:rsid w:val="00B94F2C"/>
    <w:rsid w:val="00B95149"/>
    <w:rsid w:val="00B9529B"/>
    <w:rsid w:val="00B9717F"/>
    <w:rsid w:val="00B97BF0"/>
    <w:rsid w:val="00BA0D70"/>
    <w:rsid w:val="00BA1CE1"/>
    <w:rsid w:val="00BA262E"/>
    <w:rsid w:val="00BA2F1E"/>
    <w:rsid w:val="00BA30B7"/>
    <w:rsid w:val="00BA343A"/>
    <w:rsid w:val="00BA418E"/>
    <w:rsid w:val="00BA57F4"/>
    <w:rsid w:val="00BA73ED"/>
    <w:rsid w:val="00BA7790"/>
    <w:rsid w:val="00BA7D64"/>
    <w:rsid w:val="00BB0BE5"/>
    <w:rsid w:val="00BB122B"/>
    <w:rsid w:val="00BB20EF"/>
    <w:rsid w:val="00BB3B2C"/>
    <w:rsid w:val="00BB54A3"/>
    <w:rsid w:val="00BB62F3"/>
    <w:rsid w:val="00BB6D4D"/>
    <w:rsid w:val="00BB6E5E"/>
    <w:rsid w:val="00BC07E0"/>
    <w:rsid w:val="00BC0D98"/>
    <w:rsid w:val="00BC1592"/>
    <w:rsid w:val="00BC2B2A"/>
    <w:rsid w:val="00BC30C1"/>
    <w:rsid w:val="00BC3AC3"/>
    <w:rsid w:val="00BC401D"/>
    <w:rsid w:val="00BC4416"/>
    <w:rsid w:val="00BC4C4A"/>
    <w:rsid w:val="00BC5252"/>
    <w:rsid w:val="00BC6D35"/>
    <w:rsid w:val="00BC75BA"/>
    <w:rsid w:val="00BD1A39"/>
    <w:rsid w:val="00BD4760"/>
    <w:rsid w:val="00BD64CA"/>
    <w:rsid w:val="00BD687E"/>
    <w:rsid w:val="00BD69A8"/>
    <w:rsid w:val="00BD6E83"/>
    <w:rsid w:val="00BD7E50"/>
    <w:rsid w:val="00BE0252"/>
    <w:rsid w:val="00BE0A63"/>
    <w:rsid w:val="00BE14FE"/>
    <w:rsid w:val="00BE2B67"/>
    <w:rsid w:val="00BE2EAC"/>
    <w:rsid w:val="00BE301B"/>
    <w:rsid w:val="00BE4579"/>
    <w:rsid w:val="00BE4EC5"/>
    <w:rsid w:val="00BE5DFE"/>
    <w:rsid w:val="00BE69E0"/>
    <w:rsid w:val="00BE6AA7"/>
    <w:rsid w:val="00BE6D75"/>
    <w:rsid w:val="00BE7E77"/>
    <w:rsid w:val="00BE7E7A"/>
    <w:rsid w:val="00BF0053"/>
    <w:rsid w:val="00BF02B2"/>
    <w:rsid w:val="00BF0578"/>
    <w:rsid w:val="00BF1AEE"/>
    <w:rsid w:val="00BF2FCF"/>
    <w:rsid w:val="00BF37C5"/>
    <w:rsid w:val="00BF38D5"/>
    <w:rsid w:val="00BF3CCF"/>
    <w:rsid w:val="00BF4F35"/>
    <w:rsid w:val="00BF52F7"/>
    <w:rsid w:val="00BF63AA"/>
    <w:rsid w:val="00C005C7"/>
    <w:rsid w:val="00C00A47"/>
    <w:rsid w:val="00C00A78"/>
    <w:rsid w:val="00C00D9B"/>
    <w:rsid w:val="00C01326"/>
    <w:rsid w:val="00C017C2"/>
    <w:rsid w:val="00C01F30"/>
    <w:rsid w:val="00C0318E"/>
    <w:rsid w:val="00C0334D"/>
    <w:rsid w:val="00C0357A"/>
    <w:rsid w:val="00C0436C"/>
    <w:rsid w:val="00C0497F"/>
    <w:rsid w:val="00C04A01"/>
    <w:rsid w:val="00C065D8"/>
    <w:rsid w:val="00C06877"/>
    <w:rsid w:val="00C10EDE"/>
    <w:rsid w:val="00C11345"/>
    <w:rsid w:val="00C11839"/>
    <w:rsid w:val="00C12121"/>
    <w:rsid w:val="00C1302F"/>
    <w:rsid w:val="00C14606"/>
    <w:rsid w:val="00C14A73"/>
    <w:rsid w:val="00C14DA9"/>
    <w:rsid w:val="00C15FE7"/>
    <w:rsid w:val="00C16EAA"/>
    <w:rsid w:val="00C17542"/>
    <w:rsid w:val="00C217E7"/>
    <w:rsid w:val="00C21A66"/>
    <w:rsid w:val="00C21F0C"/>
    <w:rsid w:val="00C22631"/>
    <w:rsid w:val="00C22747"/>
    <w:rsid w:val="00C228BC"/>
    <w:rsid w:val="00C2295A"/>
    <w:rsid w:val="00C237B8"/>
    <w:rsid w:val="00C23A08"/>
    <w:rsid w:val="00C24F98"/>
    <w:rsid w:val="00C2586A"/>
    <w:rsid w:val="00C25B98"/>
    <w:rsid w:val="00C27283"/>
    <w:rsid w:val="00C3044A"/>
    <w:rsid w:val="00C307C2"/>
    <w:rsid w:val="00C308EA"/>
    <w:rsid w:val="00C314BF"/>
    <w:rsid w:val="00C31B0C"/>
    <w:rsid w:val="00C33AE0"/>
    <w:rsid w:val="00C34009"/>
    <w:rsid w:val="00C352E2"/>
    <w:rsid w:val="00C35791"/>
    <w:rsid w:val="00C3633A"/>
    <w:rsid w:val="00C36690"/>
    <w:rsid w:val="00C370D2"/>
    <w:rsid w:val="00C37DD1"/>
    <w:rsid w:val="00C4068C"/>
    <w:rsid w:val="00C41C3E"/>
    <w:rsid w:val="00C4363C"/>
    <w:rsid w:val="00C437FA"/>
    <w:rsid w:val="00C44125"/>
    <w:rsid w:val="00C441A1"/>
    <w:rsid w:val="00C466CC"/>
    <w:rsid w:val="00C477EE"/>
    <w:rsid w:val="00C47994"/>
    <w:rsid w:val="00C513C1"/>
    <w:rsid w:val="00C5195C"/>
    <w:rsid w:val="00C5200E"/>
    <w:rsid w:val="00C52597"/>
    <w:rsid w:val="00C548C7"/>
    <w:rsid w:val="00C5495F"/>
    <w:rsid w:val="00C54A42"/>
    <w:rsid w:val="00C54F32"/>
    <w:rsid w:val="00C5526C"/>
    <w:rsid w:val="00C5542D"/>
    <w:rsid w:val="00C57901"/>
    <w:rsid w:val="00C57D47"/>
    <w:rsid w:val="00C57E68"/>
    <w:rsid w:val="00C61433"/>
    <w:rsid w:val="00C61AB9"/>
    <w:rsid w:val="00C61D4B"/>
    <w:rsid w:val="00C61D8F"/>
    <w:rsid w:val="00C62C7E"/>
    <w:rsid w:val="00C62FDC"/>
    <w:rsid w:val="00C660D1"/>
    <w:rsid w:val="00C66183"/>
    <w:rsid w:val="00C665A3"/>
    <w:rsid w:val="00C67C0B"/>
    <w:rsid w:val="00C71CDE"/>
    <w:rsid w:val="00C72182"/>
    <w:rsid w:val="00C723D3"/>
    <w:rsid w:val="00C72C55"/>
    <w:rsid w:val="00C72FDD"/>
    <w:rsid w:val="00C73161"/>
    <w:rsid w:val="00C73626"/>
    <w:rsid w:val="00C7616C"/>
    <w:rsid w:val="00C767E2"/>
    <w:rsid w:val="00C76B93"/>
    <w:rsid w:val="00C76DE3"/>
    <w:rsid w:val="00C77BC2"/>
    <w:rsid w:val="00C8005A"/>
    <w:rsid w:val="00C81771"/>
    <w:rsid w:val="00C8200C"/>
    <w:rsid w:val="00C82231"/>
    <w:rsid w:val="00C82BF6"/>
    <w:rsid w:val="00C841F3"/>
    <w:rsid w:val="00C84B50"/>
    <w:rsid w:val="00C84EB5"/>
    <w:rsid w:val="00C85ADA"/>
    <w:rsid w:val="00C865FC"/>
    <w:rsid w:val="00C8775D"/>
    <w:rsid w:val="00C9109B"/>
    <w:rsid w:val="00C91A57"/>
    <w:rsid w:val="00C9333B"/>
    <w:rsid w:val="00C935FA"/>
    <w:rsid w:val="00C96107"/>
    <w:rsid w:val="00C9672B"/>
    <w:rsid w:val="00C96E3B"/>
    <w:rsid w:val="00C96EB0"/>
    <w:rsid w:val="00C97088"/>
    <w:rsid w:val="00CA06BE"/>
    <w:rsid w:val="00CA07F0"/>
    <w:rsid w:val="00CA17B8"/>
    <w:rsid w:val="00CA1AC9"/>
    <w:rsid w:val="00CA2048"/>
    <w:rsid w:val="00CA232A"/>
    <w:rsid w:val="00CA2645"/>
    <w:rsid w:val="00CA36CE"/>
    <w:rsid w:val="00CA3BE8"/>
    <w:rsid w:val="00CA5DC8"/>
    <w:rsid w:val="00CA7598"/>
    <w:rsid w:val="00CAFD0D"/>
    <w:rsid w:val="00CB0217"/>
    <w:rsid w:val="00CB0732"/>
    <w:rsid w:val="00CB085D"/>
    <w:rsid w:val="00CB1949"/>
    <w:rsid w:val="00CB217B"/>
    <w:rsid w:val="00CB2BAE"/>
    <w:rsid w:val="00CB3E63"/>
    <w:rsid w:val="00CB43D7"/>
    <w:rsid w:val="00CB5251"/>
    <w:rsid w:val="00CB5DE1"/>
    <w:rsid w:val="00CB685E"/>
    <w:rsid w:val="00CB74BE"/>
    <w:rsid w:val="00CB7FBE"/>
    <w:rsid w:val="00CC03CD"/>
    <w:rsid w:val="00CC0677"/>
    <w:rsid w:val="00CC12FF"/>
    <w:rsid w:val="00CC242B"/>
    <w:rsid w:val="00CC2A8F"/>
    <w:rsid w:val="00CC2AB7"/>
    <w:rsid w:val="00CC344A"/>
    <w:rsid w:val="00CC519D"/>
    <w:rsid w:val="00CC5FF7"/>
    <w:rsid w:val="00CC76FF"/>
    <w:rsid w:val="00CD0550"/>
    <w:rsid w:val="00CD0BA4"/>
    <w:rsid w:val="00CD11A4"/>
    <w:rsid w:val="00CD1827"/>
    <w:rsid w:val="00CD2112"/>
    <w:rsid w:val="00CD2CA0"/>
    <w:rsid w:val="00CD332E"/>
    <w:rsid w:val="00CD3598"/>
    <w:rsid w:val="00CD582F"/>
    <w:rsid w:val="00CD641D"/>
    <w:rsid w:val="00CD647D"/>
    <w:rsid w:val="00CD6D05"/>
    <w:rsid w:val="00CD6EB7"/>
    <w:rsid w:val="00CD79B0"/>
    <w:rsid w:val="00CD7C37"/>
    <w:rsid w:val="00CE02FD"/>
    <w:rsid w:val="00CE0497"/>
    <w:rsid w:val="00CE0872"/>
    <w:rsid w:val="00CE0924"/>
    <w:rsid w:val="00CE140D"/>
    <w:rsid w:val="00CE1CDB"/>
    <w:rsid w:val="00CE528C"/>
    <w:rsid w:val="00CE536F"/>
    <w:rsid w:val="00CE556E"/>
    <w:rsid w:val="00CE65A6"/>
    <w:rsid w:val="00CE7A2F"/>
    <w:rsid w:val="00CF0AD0"/>
    <w:rsid w:val="00CF0D66"/>
    <w:rsid w:val="00CF0FA8"/>
    <w:rsid w:val="00CF17F8"/>
    <w:rsid w:val="00CF1E87"/>
    <w:rsid w:val="00CF2525"/>
    <w:rsid w:val="00CF25D7"/>
    <w:rsid w:val="00CF2746"/>
    <w:rsid w:val="00CF322F"/>
    <w:rsid w:val="00CF53A0"/>
    <w:rsid w:val="00CF5572"/>
    <w:rsid w:val="00CF7D18"/>
    <w:rsid w:val="00D001F9"/>
    <w:rsid w:val="00D03A7E"/>
    <w:rsid w:val="00D04549"/>
    <w:rsid w:val="00D04C49"/>
    <w:rsid w:val="00D05729"/>
    <w:rsid w:val="00D05B77"/>
    <w:rsid w:val="00D06105"/>
    <w:rsid w:val="00D0690E"/>
    <w:rsid w:val="00D07EB0"/>
    <w:rsid w:val="00D07F25"/>
    <w:rsid w:val="00D12E34"/>
    <w:rsid w:val="00D1400B"/>
    <w:rsid w:val="00D145E8"/>
    <w:rsid w:val="00D148D9"/>
    <w:rsid w:val="00D14E94"/>
    <w:rsid w:val="00D15007"/>
    <w:rsid w:val="00D15267"/>
    <w:rsid w:val="00D158DD"/>
    <w:rsid w:val="00D15FB3"/>
    <w:rsid w:val="00D1698D"/>
    <w:rsid w:val="00D17048"/>
    <w:rsid w:val="00D171A7"/>
    <w:rsid w:val="00D208BF"/>
    <w:rsid w:val="00D221A7"/>
    <w:rsid w:val="00D240A8"/>
    <w:rsid w:val="00D2432F"/>
    <w:rsid w:val="00D30293"/>
    <w:rsid w:val="00D321EF"/>
    <w:rsid w:val="00D32618"/>
    <w:rsid w:val="00D32CB5"/>
    <w:rsid w:val="00D33001"/>
    <w:rsid w:val="00D330BC"/>
    <w:rsid w:val="00D33858"/>
    <w:rsid w:val="00D34581"/>
    <w:rsid w:val="00D34864"/>
    <w:rsid w:val="00D34A05"/>
    <w:rsid w:val="00D34D93"/>
    <w:rsid w:val="00D356C0"/>
    <w:rsid w:val="00D357FA"/>
    <w:rsid w:val="00D36A55"/>
    <w:rsid w:val="00D40253"/>
    <w:rsid w:val="00D40742"/>
    <w:rsid w:val="00D4088A"/>
    <w:rsid w:val="00D4100B"/>
    <w:rsid w:val="00D42FE1"/>
    <w:rsid w:val="00D4417B"/>
    <w:rsid w:val="00D45CBC"/>
    <w:rsid w:val="00D476E1"/>
    <w:rsid w:val="00D506EE"/>
    <w:rsid w:val="00D50BB7"/>
    <w:rsid w:val="00D5108B"/>
    <w:rsid w:val="00D518EE"/>
    <w:rsid w:val="00D538E8"/>
    <w:rsid w:val="00D53E9F"/>
    <w:rsid w:val="00D545AE"/>
    <w:rsid w:val="00D555DD"/>
    <w:rsid w:val="00D5627E"/>
    <w:rsid w:val="00D57655"/>
    <w:rsid w:val="00D57E27"/>
    <w:rsid w:val="00D61205"/>
    <w:rsid w:val="00D613A3"/>
    <w:rsid w:val="00D6229D"/>
    <w:rsid w:val="00D63171"/>
    <w:rsid w:val="00D64F40"/>
    <w:rsid w:val="00D65126"/>
    <w:rsid w:val="00D65B8C"/>
    <w:rsid w:val="00D6605B"/>
    <w:rsid w:val="00D67DEF"/>
    <w:rsid w:val="00D67FB6"/>
    <w:rsid w:val="00D7093F"/>
    <w:rsid w:val="00D70D07"/>
    <w:rsid w:val="00D712AC"/>
    <w:rsid w:val="00D7175B"/>
    <w:rsid w:val="00D71770"/>
    <w:rsid w:val="00D71D93"/>
    <w:rsid w:val="00D734B5"/>
    <w:rsid w:val="00D73811"/>
    <w:rsid w:val="00D74906"/>
    <w:rsid w:val="00D74F84"/>
    <w:rsid w:val="00D74FE3"/>
    <w:rsid w:val="00D75541"/>
    <w:rsid w:val="00D76EBD"/>
    <w:rsid w:val="00D77D0A"/>
    <w:rsid w:val="00D800A8"/>
    <w:rsid w:val="00D809D8"/>
    <w:rsid w:val="00D80EA2"/>
    <w:rsid w:val="00D81E13"/>
    <w:rsid w:val="00D822CD"/>
    <w:rsid w:val="00D8260A"/>
    <w:rsid w:val="00D82C6A"/>
    <w:rsid w:val="00D83C2F"/>
    <w:rsid w:val="00D843AB"/>
    <w:rsid w:val="00D86A1F"/>
    <w:rsid w:val="00D87851"/>
    <w:rsid w:val="00D87EBB"/>
    <w:rsid w:val="00D91304"/>
    <w:rsid w:val="00D91AA2"/>
    <w:rsid w:val="00D927D1"/>
    <w:rsid w:val="00D92AB2"/>
    <w:rsid w:val="00D937C9"/>
    <w:rsid w:val="00D93B91"/>
    <w:rsid w:val="00D93D30"/>
    <w:rsid w:val="00D940E0"/>
    <w:rsid w:val="00D9425F"/>
    <w:rsid w:val="00D94C9D"/>
    <w:rsid w:val="00D955A1"/>
    <w:rsid w:val="00D966E6"/>
    <w:rsid w:val="00D96C36"/>
    <w:rsid w:val="00D972C3"/>
    <w:rsid w:val="00DA0526"/>
    <w:rsid w:val="00DA279B"/>
    <w:rsid w:val="00DA2F44"/>
    <w:rsid w:val="00DA30A1"/>
    <w:rsid w:val="00DA3564"/>
    <w:rsid w:val="00DA3AD3"/>
    <w:rsid w:val="00DA4193"/>
    <w:rsid w:val="00DA6BA7"/>
    <w:rsid w:val="00DA6E84"/>
    <w:rsid w:val="00DA7253"/>
    <w:rsid w:val="00DA7BE7"/>
    <w:rsid w:val="00DB0415"/>
    <w:rsid w:val="00DB0A64"/>
    <w:rsid w:val="00DB1A74"/>
    <w:rsid w:val="00DB1B42"/>
    <w:rsid w:val="00DB337E"/>
    <w:rsid w:val="00DB34CE"/>
    <w:rsid w:val="00DB3B3E"/>
    <w:rsid w:val="00DB42C7"/>
    <w:rsid w:val="00DB46D3"/>
    <w:rsid w:val="00DB5894"/>
    <w:rsid w:val="00DB630C"/>
    <w:rsid w:val="00DB7496"/>
    <w:rsid w:val="00DC0110"/>
    <w:rsid w:val="00DC2044"/>
    <w:rsid w:val="00DC33DB"/>
    <w:rsid w:val="00DC4238"/>
    <w:rsid w:val="00DC4424"/>
    <w:rsid w:val="00DC6572"/>
    <w:rsid w:val="00DC6968"/>
    <w:rsid w:val="00DC6F6A"/>
    <w:rsid w:val="00DD0115"/>
    <w:rsid w:val="00DD0C59"/>
    <w:rsid w:val="00DD1120"/>
    <w:rsid w:val="00DD1832"/>
    <w:rsid w:val="00DD23BE"/>
    <w:rsid w:val="00DD23D3"/>
    <w:rsid w:val="00DD33E3"/>
    <w:rsid w:val="00DD3742"/>
    <w:rsid w:val="00DD4BB6"/>
    <w:rsid w:val="00DD54DE"/>
    <w:rsid w:val="00DD5FA4"/>
    <w:rsid w:val="00DD6119"/>
    <w:rsid w:val="00DD6926"/>
    <w:rsid w:val="00DE0F57"/>
    <w:rsid w:val="00DE18CC"/>
    <w:rsid w:val="00DE278E"/>
    <w:rsid w:val="00DE2E8D"/>
    <w:rsid w:val="00DE2EA7"/>
    <w:rsid w:val="00DE3CAC"/>
    <w:rsid w:val="00DE3DC6"/>
    <w:rsid w:val="00DE3E95"/>
    <w:rsid w:val="00DE4A9F"/>
    <w:rsid w:val="00DE518C"/>
    <w:rsid w:val="00DE6159"/>
    <w:rsid w:val="00DE6323"/>
    <w:rsid w:val="00DF08E7"/>
    <w:rsid w:val="00DF1058"/>
    <w:rsid w:val="00DF1C9A"/>
    <w:rsid w:val="00DF213C"/>
    <w:rsid w:val="00DF2535"/>
    <w:rsid w:val="00DF2863"/>
    <w:rsid w:val="00DF3B63"/>
    <w:rsid w:val="00DF3C01"/>
    <w:rsid w:val="00DF502F"/>
    <w:rsid w:val="00DF621E"/>
    <w:rsid w:val="00DF7087"/>
    <w:rsid w:val="00E0005A"/>
    <w:rsid w:val="00E01021"/>
    <w:rsid w:val="00E012BB"/>
    <w:rsid w:val="00E013DC"/>
    <w:rsid w:val="00E02181"/>
    <w:rsid w:val="00E022A1"/>
    <w:rsid w:val="00E048C3"/>
    <w:rsid w:val="00E066D8"/>
    <w:rsid w:val="00E0723A"/>
    <w:rsid w:val="00E07B80"/>
    <w:rsid w:val="00E07DCF"/>
    <w:rsid w:val="00E07EF0"/>
    <w:rsid w:val="00E104F7"/>
    <w:rsid w:val="00E105FB"/>
    <w:rsid w:val="00E11772"/>
    <w:rsid w:val="00E11A95"/>
    <w:rsid w:val="00E11BC4"/>
    <w:rsid w:val="00E124C3"/>
    <w:rsid w:val="00E1268D"/>
    <w:rsid w:val="00E12D81"/>
    <w:rsid w:val="00E130C2"/>
    <w:rsid w:val="00E14504"/>
    <w:rsid w:val="00E14882"/>
    <w:rsid w:val="00E149EC"/>
    <w:rsid w:val="00E1577B"/>
    <w:rsid w:val="00E16920"/>
    <w:rsid w:val="00E16AA8"/>
    <w:rsid w:val="00E2050F"/>
    <w:rsid w:val="00E2099F"/>
    <w:rsid w:val="00E221AA"/>
    <w:rsid w:val="00E22B15"/>
    <w:rsid w:val="00E22EAB"/>
    <w:rsid w:val="00E23FAB"/>
    <w:rsid w:val="00E23FBC"/>
    <w:rsid w:val="00E247D5"/>
    <w:rsid w:val="00E26505"/>
    <w:rsid w:val="00E26DB0"/>
    <w:rsid w:val="00E26EDB"/>
    <w:rsid w:val="00E276DC"/>
    <w:rsid w:val="00E31258"/>
    <w:rsid w:val="00E31582"/>
    <w:rsid w:val="00E3214E"/>
    <w:rsid w:val="00E331A7"/>
    <w:rsid w:val="00E3349C"/>
    <w:rsid w:val="00E33D30"/>
    <w:rsid w:val="00E34420"/>
    <w:rsid w:val="00E3586B"/>
    <w:rsid w:val="00E35FC2"/>
    <w:rsid w:val="00E36A0E"/>
    <w:rsid w:val="00E400E8"/>
    <w:rsid w:val="00E412A8"/>
    <w:rsid w:val="00E419DB"/>
    <w:rsid w:val="00E435C6"/>
    <w:rsid w:val="00E45290"/>
    <w:rsid w:val="00E46576"/>
    <w:rsid w:val="00E47CC8"/>
    <w:rsid w:val="00E47E7B"/>
    <w:rsid w:val="00E501FF"/>
    <w:rsid w:val="00E50620"/>
    <w:rsid w:val="00E50DCC"/>
    <w:rsid w:val="00E51B72"/>
    <w:rsid w:val="00E53B0B"/>
    <w:rsid w:val="00E5447F"/>
    <w:rsid w:val="00E54FB8"/>
    <w:rsid w:val="00E557C2"/>
    <w:rsid w:val="00E558AF"/>
    <w:rsid w:val="00E558E5"/>
    <w:rsid w:val="00E562B4"/>
    <w:rsid w:val="00E5670C"/>
    <w:rsid w:val="00E56AB9"/>
    <w:rsid w:val="00E56D3B"/>
    <w:rsid w:val="00E57C19"/>
    <w:rsid w:val="00E57E88"/>
    <w:rsid w:val="00E610B0"/>
    <w:rsid w:val="00E62066"/>
    <w:rsid w:val="00E62502"/>
    <w:rsid w:val="00E62799"/>
    <w:rsid w:val="00E6307F"/>
    <w:rsid w:val="00E63BCD"/>
    <w:rsid w:val="00E64150"/>
    <w:rsid w:val="00E6449F"/>
    <w:rsid w:val="00E64E26"/>
    <w:rsid w:val="00E65BED"/>
    <w:rsid w:val="00E66406"/>
    <w:rsid w:val="00E67409"/>
    <w:rsid w:val="00E70C6F"/>
    <w:rsid w:val="00E70E90"/>
    <w:rsid w:val="00E72595"/>
    <w:rsid w:val="00E72596"/>
    <w:rsid w:val="00E72AFE"/>
    <w:rsid w:val="00E72E7C"/>
    <w:rsid w:val="00E73CD5"/>
    <w:rsid w:val="00E74444"/>
    <w:rsid w:val="00E7553C"/>
    <w:rsid w:val="00E77484"/>
    <w:rsid w:val="00E81287"/>
    <w:rsid w:val="00E81418"/>
    <w:rsid w:val="00E81968"/>
    <w:rsid w:val="00E82F32"/>
    <w:rsid w:val="00E83391"/>
    <w:rsid w:val="00E84383"/>
    <w:rsid w:val="00E85DDD"/>
    <w:rsid w:val="00E86A43"/>
    <w:rsid w:val="00E87525"/>
    <w:rsid w:val="00E9072E"/>
    <w:rsid w:val="00E9092D"/>
    <w:rsid w:val="00E90F88"/>
    <w:rsid w:val="00E91078"/>
    <w:rsid w:val="00E912DC"/>
    <w:rsid w:val="00E91340"/>
    <w:rsid w:val="00E92E66"/>
    <w:rsid w:val="00E9301F"/>
    <w:rsid w:val="00E93DD8"/>
    <w:rsid w:val="00E941FF"/>
    <w:rsid w:val="00E948E3"/>
    <w:rsid w:val="00E94EFC"/>
    <w:rsid w:val="00E94F1C"/>
    <w:rsid w:val="00E95A56"/>
    <w:rsid w:val="00E961D7"/>
    <w:rsid w:val="00E96B44"/>
    <w:rsid w:val="00E96C55"/>
    <w:rsid w:val="00E97F0D"/>
    <w:rsid w:val="00EA08E5"/>
    <w:rsid w:val="00EA1EEA"/>
    <w:rsid w:val="00EA4618"/>
    <w:rsid w:val="00EA4797"/>
    <w:rsid w:val="00EA4C65"/>
    <w:rsid w:val="00EA5224"/>
    <w:rsid w:val="00EA60D8"/>
    <w:rsid w:val="00EA6565"/>
    <w:rsid w:val="00EA6E9B"/>
    <w:rsid w:val="00EB0143"/>
    <w:rsid w:val="00EB0458"/>
    <w:rsid w:val="00EB0824"/>
    <w:rsid w:val="00EB23C0"/>
    <w:rsid w:val="00EB2B18"/>
    <w:rsid w:val="00EB3350"/>
    <w:rsid w:val="00EB41F0"/>
    <w:rsid w:val="00EB454D"/>
    <w:rsid w:val="00EB4E53"/>
    <w:rsid w:val="00EB527F"/>
    <w:rsid w:val="00EB55E2"/>
    <w:rsid w:val="00EB57BF"/>
    <w:rsid w:val="00EB5FF2"/>
    <w:rsid w:val="00EB6A45"/>
    <w:rsid w:val="00EB7D02"/>
    <w:rsid w:val="00EC15B5"/>
    <w:rsid w:val="00EC1897"/>
    <w:rsid w:val="00EC1DD5"/>
    <w:rsid w:val="00EC290C"/>
    <w:rsid w:val="00EC2D9D"/>
    <w:rsid w:val="00EC3683"/>
    <w:rsid w:val="00EC4CDE"/>
    <w:rsid w:val="00EC56C6"/>
    <w:rsid w:val="00EC6ED8"/>
    <w:rsid w:val="00ED00EB"/>
    <w:rsid w:val="00ED050E"/>
    <w:rsid w:val="00ED1C20"/>
    <w:rsid w:val="00ED2C7F"/>
    <w:rsid w:val="00ED40D9"/>
    <w:rsid w:val="00ED4FD5"/>
    <w:rsid w:val="00ED65FD"/>
    <w:rsid w:val="00ED6EA0"/>
    <w:rsid w:val="00ED72F0"/>
    <w:rsid w:val="00ED73BE"/>
    <w:rsid w:val="00EE01BB"/>
    <w:rsid w:val="00EE090B"/>
    <w:rsid w:val="00EE153E"/>
    <w:rsid w:val="00EE19E5"/>
    <w:rsid w:val="00EE1BE7"/>
    <w:rsid w:val="00EE2304"/>
    <w:rsid w:val="00EE28D7"/>
    <w:rsid w:val="00EE30A8"/>
    <w:rsid w:val="00EE3634"/>
    <w:rsid w:val="00EE4237"/>
    <w:rsid w:val="00EE76C6"/>
    <w:rsid w:val="00EE774A"/>
    <w:rsid w:val="00EF044A"/>
    <w:rsid w:val="00EF1AEC"/>
    <w:rsid w:val="00EF1E19"/>
    <w:rsid w:val="00EF33D8"/>
    <w:rsid w:val="00EF5437"/>
    <w:rsid w:val="00EF555D"/>
    <w:rsid w:val="00EF5618"/>
    <w:rsid w:val="00EF5AD1"/>
    <w:rsid w:val="00EF5B73"/>
    <w:rsid w:val="00EF5BC1"/>
    <w:rsid w:val="00EF664F"/>
    <w:rsid w:val="00EF791A"/>
    <w:rsid w:val="00F0052F"/>
    <w:rsid w:val="00F019C0"/>
    <w:rsid w:val="00F01B66"/>
    <w:rsid w:val="00F01D46"/>
    <w:rsid w:val="00F01D52"/>
    <w:rsid w:val="00F021B3"/>
    <w:rsid w:val="00F03C40"/>
    <w:rsid w:val="00F04C9B"/>
    <w:rsid w:val="00F04D40"/>
    <w:rsid w:val="00F06028"/>
    <w:rsid w:val="00F06714"/>
    <w:rsid w:val="00F068F1"/>
    <w:rsid w:val="00F0703B"/>
    <w:rsid w:val="00F073FB"/>
    <w:rsid w:val="00F0740E"/>
    <w:rsid w:val="00F10112"/>
    <w:rsid w:val="00F101DC"/>
    <w:rsid w:val="00F10735"/>
    <w:rsid w:val="00F1246D"/>
    <w:rsid w:val="00F1277E"/>
    <w:rsid w:val="00F13AB5"/>
    <w:rsid w:val="00F13E6E"/>
    <w:rsid w:val="00F142E1"/>
    <w:rsid w:val="00F15835"/>
    <w:rsid w:val="00F15A4E"/>
    <w:rsid w:val="00F161E1"/>
    <w:rsid w:val="00F17334"/>
    <w:rsid w:val="00F20450"/>
    <w:rsid w:val="00F204A3"/>
    <w:rsid w:val="00F204D2"/>
    <w:rsid w:val="00F22510"/>
    <w:rsid w:val="00F22B62"/>
    <w:rsid w:val="00F233DC"/>
    <w:rsid w:val="00F23576"/>
    <w:rsid w:val="00F24730"/>
    <w:rsid w:val="00F256D7"/>
    <w:rsid w:val="00F25BBC"/>
    <w:rsid w:val="00F25FF0"/>
    <w:rsid w:val="00F263D9"/>
    <w:rsid w:val="00F26835"/>
    <w:rsid w:val="00F271E6"/>
    <w:rsid w:val="00F27360"/>
    <w:rsid w:val="00F27810"/>
    <w:rsid w:val="00F27C1B"/>
    <w:rsid w:val="00F30BA0"/>
    <w:rsid w:val="00F314BC"/>
    <w:rsid w:val="00F31C1A"/>
    <w:rsid w:val="00F31EFD"/>
    <w:rsid w:val="00F33F7D"/>
    <w:rsid w:val="00F342DB"/>
    <w:rsid w:val="00F369B6"/>
    <w:rsid w:val="00F36A8F"/>
    <w:rsid w:val="00F36AF1"/>
    <w:rsid w:val="00F36DF0"/>
    <w:rsid w:val="00F372E3"/>
    <w:rsid w:val="00F37868"/>
    <w:rsid w:val="00F37B8B"/>
    <w:rsid w:val="00F402F8"/>
    <w:rsid w:val="00F40303"/>
    <w:rsid w:val="00F41B3A"/>
    <w:rsid w:val="00F41D3F"/>
    <w:rsid w:val="00F42204"/>
    <w:rsid w:val="00F422BF"/>
    <w:rsid w:val="00F431FC"/>
    <w:rsid w:val="00F43272"/>
    <w:rsid w:val="00F43781"/>
    <w:rsid w:val="00F44885"/>
    <w:rsid w:val="00F448F1"/>
    <w:rsid w:val="00F450D5"/>
    <w:rsid w:val="00F45632"/>
    <w:rsid w:val="00F45EC2"/>
    <w:rsid w:val="00F45FAC"/>
    <w:rsid w:val="00F46693"/>
    <w:rsid w:val="00F46B93"/>
    <w:rsid w:val="00F46CF0"/>
    <w:rsid w:val="00F4705A"/>
    <w:rsid w:val="00F50702"/>
    <w:rsid w:val="00F50F41"/>
    <w:rsid w:val="00F547D2"/>
    <w:rsid w:val="00F548C5"/>
    <w:rsid w:val="00F55929"/>
    <w:rsid w:val="00F5661A"/>
    <w:rsid w:val="00F56D23"/>
    <w:rsid w:val="00F57710"/>
    <w:rsid w:val="00F608DA"/>
    <w:rsid w:val="00F61680"/>
    <w:rsid w:val="00F617AD"/>
    <w:rsid w:val="00F62ECB"/>
    <w:rsid w:val="00F63795"/>
    <w:rsid w:val="00F63D05"/>
    <w:rsid w:val="00F63DC7"/>
    <w:rsid w:val="00F6437D"/>
    <w:rsid w:val="00F64E64"/>
    <w:rsid w:val="00F64F9D"/>
    <w:rsid w:val="00F658DB"/>
    <w:rsid w:val="00F65D2D"/>
    <w:rsid w:val="00F67535"/>
    <w:rsid w:val="00F70151"/>
    <w:rsid w:val="00F70348"/>
    <w:rsid w:val="00F7180B"/>
    <w:rsid w:val="00F71AB4"/>
    <w:rsid w:val="00F730A2"/>
    <w:rsid w:val="00F7311B"/>
    <w:rsid w:val="00F7332A"/>
    <w:rsid w:val="00F7343B"/>
    <w:rsid w:val="00F736F5"/>
    <w:rsid w:val="00F73B6E"/>
    <w:rsid w:val="00F73EE2"/>
    <w:rsid w:val="00F75AE3"/>
    <w:rsid w:val="00F75B4A"/>
    <w:rsid w:val="00F75E05"/>
    <w:rsid w:val="00F761F1"/>
    <w:rsid w:val="00F81AC0"/>
    <w:rsid w:val="00F82D4B"/>
    <w:rsid w:val="00F83D6E"/>
    <w:rsid w:val="00F841EA"/>
    <w:rsid w:val="00F85484"/>
    <w:rsid w:val="00F854AA"/>
    <w:rsid w:val="00F85C8C"/>
    <w:rsid w:val="00F85E7A"/>
    <w:rsid w:val="00F8617A"/>
    <w:rsid w:val="00F87EBC"/>
    <w:rsid w:val="00F90293"/>
    <w:rsid w:val="00F90C76"/>
    <w:rsid w:val="00F90CAE"/>
    <w:rsid w:val="00F90FD0"/>
    <w:rsid w:val="00F91090"/>
    <w:rsid w:val="00F914DF"/>
    <w:rsid w:val="00F94ED8"/>
    <w:rsid w:val="00F9500E"/>
    <w:rsid w:val="00F955B6"/>
    <w:rsid w:val="00F9648A"/>
    <w:rsid w:val="00F96C5F"/>
    <w:rsid w:val="00F97B6F"/>
    <w:rsid w:val="00FA02DC"/>
    <w:rsid w:val="00FA035F"/>
    <w:rsid w:val="00FA0C55"/>
    <w:rsid w:val="00FA1A59"/>
    <w:rsid w:val="00FA3D2D"/>
    <w:rsid w:val="00FA4E2C"/>
    <w:rsid w:val="00FA4ED9"/>
    <w:rsid w:val="00FA6337"/>
    <w:rsid w:val="00FA6C5E"/>
    <w:rsid w:val="00FA7988"/>
    <w:rsid w:val="00FB38D8"/>
    <w:rsid w:val="00FB3D88"/>
    <w:rsid w:val="00FB4E63"/>
    <w:rsid w:val="00FB5753"/>
    <w:rsid w:val="00FB6437"/>
    <w:rsid w:val="00FB66DD"/>
    <w:rsid w:val="00FB6D40"/>
    <w:rsid w:val="00FB7F8B"/>
    <w:rsid w:val="00FC0882"/>
    <w:rsid w:val="00FC0E34"/>
    <w:rsid w:val="00FC0E9D"/>
    <w:rsid w:val="00FC1035"/>
    <w:rsid w:val="00FC155D"/>
    <w:rsid w:val="00FC2EA6"/>
    <w:rsid w:val="00FC403F"/>
    <w:rsid w:val="00FC4485"/>
    <w:rsid w:val="00FC4BE8"/>
    <w:rsid w:val="00FC5580"/>
    <w:rsid w:val="00FC5CA0"/>
    <w:rsid w:val="00FC78D9"/>
    <w:rsid w:val="00FD1822"/>
    <w:rsid w:val="00FD18FF"/>
    <w:rsid w:val="00FD2616"/>
    <w:rsid w:val="00FD2932"/>
    <w:rsid w:val="00FD2A41"/>
    <w:rsid w:val="00FD3A95"/>
    <w:rsid w:val="00FD3AD5"/>
    <w:rsid w:val="00FD594B"/>
    <w:rsid w:val="00FD6435"/>
    <w:rsid w:val="00FD6A0F"/>
    <w:rsid w:val="00FD70CC"/>
    <w:rsid w:val="00FE0DFE"/>
    <w:rsid w:val="00FE2EA7"/>
    <w:rsid w:val="00FE3D8D"/>
    <w:rsid w:val="00FE4888"/>
    <w:rsid w:val="00FE61AF"/>
    <w:rsid w:val="00FE64F6"/>
    <w:rsid w:val="00FF08F8"/>
    <w:rsid w:val="00FF0D5D"/>
    <w:rsid w:val="00FF0E24"/>
    <w:rsid w:val="00FF1830"/>
    <w:rsid w:val="00FF1ACD"/>
    <w:rsid w:val="00FF1DBD"/>
    <w:rsid w:val="00FF2064"/>
    <w:rsid w:val="00FF2A1A"/>
    <w:rsid w:val="00FF34F3"/>
    <w:rsid w:val="00FF3742"/>
    <w:rsid w:val="00FF3BF4"/>
    <w:rsid w:val="00FF3C35"/>
    <w:rsid w:val="00FF4AE8"/>
    <w:rsid w:val="00FF505C"/>
    <w:rsid w:val="00FF558F"/>
    <w:rsid w:val="00FF5EC8"/>
    <w:rsid w:val="00FF7ED4"/>
    <w:rsid w:val="015DD28B"/>
    <w:rsid w:val="01E7DF3F"/>
    <w:rsid w:val="0239CFFD"/>
    <w:rsid w:val="026A2ABA"/>
    <w:rsid w:val="027D9E1F"/>
    <w:rsid w:val="02CFE43D"/>
    <w:rsid w:val="02D92E75"/>
    <w:rsid w:val="032E5EDC"/>
    <w:rsid w:val="03655B6A"/>
    <w:rsid w:val="03BB0813"/>
    <w:rsid w:val="03DBCAE2"/>
    <w:rsid w:val="045368ED"/>
    <w:rsid w:val="04734CAB"/>
    <w:rsid w:val="047C0E93"/>
    <w:rsid w:val="04EEB7F5"/>
    <w:rsid w:val="057CACCF"/>
    <w:rsid w:val="05861A3F"/>
    <w:rsid w:val="05DE8447"/>
    <w:rsid w:val="066F4E65"/>
    <w:rsid w:val="06734C99"/>
    <w:rsid w:val="06EF5EC9"/>
    <w:rsid w:val="0771E274"/>
    <w:rsid w:val="07AE5129"/>
    <w:rsid w:val="07E14BD8"/>
    <w:rsid w:val="084FF9C4"/>
    <w:rsid w:val="0876A5DB"/>
    <w:rsid w:val="091BAB7E"/>
    <w:rsid w:val="09203B89"/>
    <w:rsid w:val="0973D711"/>
    <w:rsid w:val="099E554C"/>
    <w:rsid w:val="0AA2F8B8"/>
    <w:rsid w:val="0B5F1E77"/>
    <w:rsid w:val="0C46917C"/>
    <w:rsid w:val="0C586128"/>
    <w:rsid w:val="0C6A5C3B"/>
    <w:rsid w:val="0C8D5264"/>
    <w:rsid w:val="0CA346BA"/>
    <w:rsid w:val="0CD1DF1B"/>
    <w:rsid w:val="0CD93667"/>
    <w:rsid w:val="0D56F125"/>
    <w:rsid w:val="0D6D9B8C"/>
    <w:rsid w:val="0D6E5C96"/>
    <w:rsid w:val="0D95F9C3"/>
    <w:rsid w:val="0DDBBCFC"/>
    <w:rsid w:val="0DF85322"/>
    <w:rsid w:val="0E21B2E7"/>
    <w:rsid w:val="0E644FBD"/>
    <w:rsid w:val="0E99E097"/>
    <w:rsid w:val="0F3AF439"/>
    <w:rsid w:val="0F6E11E0"/>
    <w:rsid w:val="0F8900AB"/>
    <w:rsid w:val="0FA98C60"/>
    <w:rsid w:val="109C5DC0"/>
    <w:rsid w:val="10E9FED3"/>
    <w:rsid w:val="10ECB85D"/>
    <w:rsid w:val="1114F43A"/>
    <w:rsid w:val="1194269B"/>
    <w:rsid w:val="11DC8C3F"/>
    <w:rsid w:val="12191C90"/>
    <w:rsid w:val="1323A732"/>
    <w:rsid w:val="1332CC2F"/>
    <w:rsid w:val="1372E2D2"/>
    <w:rsid w:val="137BB331"/>
    <w:rsid w:val="13CE3622"/>
    <w:rsid w:val="140A7C34"/>
    <w:rsid w:val="141BB728"/>
    <w:rsid w:val="14446D92"/>
    <w:rsid w:val="14958C39"/>
    <w:rsid w:val="149A3344"/>
    <w:rsid w:val="14B87AAA"/>
    <w:rsid w:val="1541B8D8"/>
    <w:rsid w:val="16064EFE"/>
    <w:rsid w:val="1632AE51"/>
    <w:rsid w:val="1674B43A"/>
    <w:rsid w:val="16CAA7D8"/>
    <w:rsid w:val="16F72571"/>
    <w:rsid w:val="16FC48B2"/>
    <w:rsid w:val="177A9631"/>
    <w:rsid w:val="178F0ED4"/>
    <w:rsid w:val="17B633D9"/>
    <w:rsid w:val="17BF4351"/>
    <w:rsid w:val="17D54EA0"/>
    <w:rsid w:val="181A289F"/>
    <w:rsid w:val="18BFE46B"/>
    <w:rsid w:val="1A145CF4"/>
    <w:rsid w:val="1ABA5200"/>
    <w:rsid w:val="1B3F60B6"/>
    <w:rsid w:val="1B50A578"/>
    <w:rsid w:val="1B8101F6"/>
    <w:rsid w:val="1BF8E8C0"/>
    <w:rsid w:val="1C9A97C6"/>
    <w:rsid w:val="1D317433"/>
    <w:rsid w:val="1D966179"/>
    <w:rsid w:val="1DF19EEC"/>
    <w:rsid w:val="1E82FD90"/>
    <w:rsid w:val="1F86C01A"/>
    <w:rsid w:val="1FE5A698"/>
    <w:rsid w:val="205280DC"/>
    <w:rsid w:val="2089EBFD"/>
    <w:rsid w:val="20F2BB21"/>
    <w:rsid w:val="2104915E"/>
    <w:rsid w:val="21774B56"/>
    <w:rsid w:val="21A535B2"/>
    <w:rsid w:val="21E2FE3E"/>
    <w:rsid w:val="21F445E3"/>
    <w:rsid w:val="21FA6C4F"/>
    <w:rsid w:val="2214ACAF"/>
    <w:rsid w:val="22635693"/>
    <w:rsid w:val="22662136"/>
    <w:rsid w:val="228D2D5F"/>
    <w:rsid w:val="2309E4A1"/>
    <w:rsid w:val="232BDF8B"/>
    <w:rsid w:val="236ABB16"/>
    <w:rsid w:val="2377D18A"/>
    <w:rsid w:val="23902940"/>
    <w:rsid w:val="239F7DD6"/>
    <w:rsid w:val="24572DD4"/>
    <w:rsid w:val="24CFD2C7"/>
    <w:rsid w:val="24E8CE6A"/>
    <w:rsid w:val="250DEA2B"/>
    <w:rsid w:val="2530DDFF"/>
    <w:rsid w:val="25364E2B"/>
    <w:rsid w:val="253F4145"/>
    <w:rsid w:val="2556602C"/>
    <w:rsid w:val="25AB43B5"/>
    <w:rsid w:val="25ADAD35"/>
    <w:rsid w:val="25CD3898"/>
    <w:rsid w:val="25EBE32D"/>
    <w:rsid w:val="2629750D"/>
    <w:rsid w:val="26589E3A"/>
    <w:rsid w:val="26B17119"/>
    <w:rsid w:val="26DC0692"/>
    <w:rsid w:val="26FA467F"/>
    <w:rsid w:val="273FE82D"/>
    <w:rsid w:val="2741A8FD"/>
    <w:rsid w:val="276229BD"/>
    <w:rsid w:val="27FE23B7"/>
    <w:rsid w:val="280F52E2"/>
    <w:rsid w:val="283097EA"/>
    <w:rsid w:val="286F5B0F"/>
    <w:rsid w:val="28B0BB9C"/>
    <w:rsid w:val="28B9ECA7"/>
    <w:rsid w:val="28C4B768"/>
    <w:rsid w:val="28FF75BC"/>
    <w:rsid w:val="29102EB2"/>
    <w:rsid w:val="29688434"/>
    <w:rsid w:val="298D1603"/>
    <w:rsid w:val="299D6403"/>
    <w:rsid w:val="29AB0418"/>
    <w:rsid w:val="29D06A6B"/>
    <w:rsid w:val="29E56867"/>
    <w:rsid w:val="2A078FCB"/>
    <w:rsid w:val="2A64E5E4"/>
    <w:rsid w:val="2A6523FF"/>
    <w:rsid w:val="2A834A2B"/>
    <w:rsid w:val="2A89B0A8"/>
    <w:rsid w:val="2AB48CB3"/>
    <w:rsid w:val="2B2C3759"/>
    <w:rsid w:val="2B367D40"/>
    <w:rsid w:val="2B3EF4CF"/>
    <w:rsid w:val="2B4BB641"/>
    <w:rsid w:val="2B5B1185"/>
    <w:rsid w:val="2BF69617"/>
    <w:rsid w:val="2C1055A3"/>
    <w:rsid w:val="2C5190FB"/>
    <w:rsid w:val="2C675D5C"/>
    <w:rsid w:val="2D5B5DFD"/>
    <w:rsid w:val="2DD5B5A3"/>
    <w:rsid w:val="2E4D9972"/>
    <w:rsid w:val="2E530990"/>
    <w:rsid w:val="2E56DDB4"/>
    <w:rsid w:val="2E58A105"/>
    <w:rsid w:val="2E93C426"/>
    <w:rsid w:val="2EA137FD"/>
    <w:rsid w:val="2EE9B967"/>
    <w:rsid w:val="2EF0F3B1"/>
    <w:rsid w:val="2F2F2526"/>
    <w:rsid w:val="2F3E6CB0"/>
    <w:rsid w:val="2F59D297"/>
    <w:rsid w:val="2F78EDE5"/>
    <w:rsid w:val="30335B58"/>
    <w:rsid w:val="303AA82D"/>
    <w:rsid w:val="304A20A1"/>
    <w:rsid w:val="31631AA8"/>
    <w:rsid w:val="334A4220"/>
    <w:rsid w:val="33515396"/>
    <w:rsid w:val="3365FC22"/>
    <w:rsid w:val="34C72F14"/>
    <w:rsid w:val="34C734AA"/>
    <w:rsid w:val="358184A3"/>
    <w:rsid w:val="35A005E9"/>
    <w:rsid w:val="35BC974E"/>
    <w:rsid w:val="35C59E82"/>
    <w:rsid w:val="360D2457"/>
    <w:rsid w:val="3630B114"/>
    <w:rsid w:val="36D67CB6"/>
    <w:rsid w:val="36EE19EE"/>
    <w:rsid w:val="372F85DD"/>
    <w:rsid w:val="3740017F"/>
    <w:rsid w:val="374BC911"/>
    <w:rsid w:val="375716F4"/>
    <w:rsid w:val="379AF928"/>
    <w:rsid w:val="37BFFCA0"/>
    <w:rsid w:val="37E53A0A"/>
    <w:rsid w:val="37EB5AE6"/>
    <w:rsid w:val="380F9E5A"/>
    <w:rsid w:val="382538C4"/>
    <w:rsid w:val="383C29B3"/>
    <w:rsid w:val="3850F4AA"/>
    <w:rsid w:val="385CB5A0"/>
    <w:rsid w:val="38AB1BCC"/>
    <w:rsid w:val="392B4ED6"/>
    <w:rsid w:val="39F1477E"/>
    <w:rsid w:val="3A5613C2"/>
    <w:rsid w:val="3B12734E"/>
    <w:rsid w:val="3B6BCB11"/>
    <w:rsid w:val="3B6D03EF"/>
    <w:rsid w:val="3BEC8A7D"/>
    <w:rsid w:val="3C8FD692"/>
    <w:rsid w:val="3CED8E7E"/>
    <w:rsid w:val="3CF311B0"/>
    <w:rsid w:val="3D01B8A9"/>
    <w:rsid w:val="3D459A9D"/>
    <w:rsid w:val="3D6255DE"/>
    <w:rsid w:val="3D7B0B39"/>
    <w:rsid w:val="3DCB6619"/>
    <w:rsid w:val="3E09B299"/>
    <w:rsid w:val="3E1C7C34"/>
    <w:rsid w:val="3E7064DA"/>
    <w:rsid w:val="3E9239EE"/>
    <w:rsid w:val="3FC3F2FC"/>
    <w:rsid w:val="400DA410"/>
    <w:rsid w:val="401AA46B"/>
    <w:rsid w:val="401BDFE9"/>
    <w:rsid w:val="403C962E"/>
    <w:rsid w:val="404FBE91"/>
    <w:rsid w:val="407BD782"/>
    <w:rsid w:val="40979EA3"/>
    <w:rsid w:val="40A3DEB0"/>
    <w:rsid w:val="40BFE9C6"/>
    <w:rsid w:val="412C03E0"/>
    <w:rsid w:val="41400314"/>
    <w:rsid w:val="41E63FC1"/>
    <w:rsid w:val="427955F1"/>
    <w:rsid w:val="428C2A92"/>
    <w:rsid w:val="42A76B79"/>
    <w:rsid w:val="431379F9"/>
    <w:rsid w:val="433C216E"/>
    <w:rsid w:val="435AD5FF"/>
    <w:rsid w:val="436B5FFB"/>
    <w:rsid w:val="438CC700"/>
    <w:rsid w:val="43CA3FF5"/>
    <w:rsid w:val="4422D1CE"/>
    <w:rsid w:val="44615CB1"/>
    <w:rsid w:val="44D47340"/>
    <w:rsid w:val="44EC8E1E"/>
    <w:rsid w:val="45709788"/>
    <w:rsid w:val="45759BC0"/>
    <w:rsid w:val="45CCE3C1"/>
    <w:rsid w:val="469000DF"/>
    <w:rsid w:val="46CBC889"/>
    <w:rsid w:val="470E5C30"/>
    <w:rsid w:val="47231B17"/>
    <w:rsid w:val="47380701"/>
    <w:rsid w:val="475225A3"/>
    <w:rsid w:val="4767B7AC"/>
    <w:rsid w:val="48F3F3E9"/>
    <w:rsid w:val="492575D4"/>
    <w:rsid w:val="494D28E1"/>
    <w:rsid w:val="49B9F1B0"/>
    <w:rsid w:val="4A33F47B"/>
    <w:rsid w:val="4ACCB2D7"/>
    <w:rsid w:val="4B21F92B"/>
    <w:rsid w:val="4B3ACA68"/>
    <w:rsid w:val="4B5FD5AC"/>
    <w:rsid w:val="4BD1D27E"/>
    <w:rsid w:val="4BDB84E5"/>
    <w:rsid w:val="4C59A006"/>
    <w:rsid w:val="4C6FBFAA"/>
    <w:rsid w:val="4C8FB349"/>
    <w:rsid w:val="4CC589CE"/>
    <w:rsid w:val="4DBDE5ED"/>
    <w:rsid w:val="4DC5249B"/>
    <w:rsid w:val="4E42A166"/>
    <w:rsid w:val="4EE51F59"/>
    <w:rsid w:val="4F2ECDFC"/>
    <w:rsid w:val="4F766317"/>
    <w:rsid w:val="4FA931C1"/>
    <w:rsid w:val="4FD5A8AF"/>
    <w:rsid w:val="50499FF8"/>
    <w:rsid w:val="50622061"/>
    <w:rsid w:val="50C5BD6C"/>
    <w:rsid w:val="5144F4D2"/>
    <w:rsid w:val="51DD18A8"/>
    <w:rsid w:val="5225D0C5"/>
    <w:rsid w:val="5236ACC1"/>
    <w:rsid w:val="5258C405"/>
    <w:rsid w:val="526B63D5"/>
    <w:rsid w:val="52B3879F"/>
    <w:rsid w:val="5306DA1C"/>
    <w:rsid w:val="536B1E39"/>
    <w:rsid w:val="545B2266"/>
    <w:rsid w:val="546BF07D"/>
    <w:rsid w:val="54FEDB65"/>
    <w:rsid w:val="55432380"/>
    <w:rsid w:val="558DC937"/>
    <w:rsid w:val="55F6280B"/>
    <w:rsid w:val="56191EF8"/>
    <w:rsid w:val="56BE4CFB"/>
    <w:rsid w:val="5801E013"/>
    <w:rsid w:val="585817E8"/>
    <w:rsid w:val="58832847"/>
    <w:rsid w:val="58B715C0"/>
    <w:rsid w:val="58F68719"/>
    <w:rsid w:val="5922E1CC"/>
    <w:rsid w:val="59445856"/>
    <w:rsid w:val="5ABE174A"/>
    <w:rsid w:val="5B08BBDE"/>
    <w:rsid w:val="5B0924DE"/>
    <w:rsid w:val="5BED7D06"/>
    <w:rsid w:val="5C2FF92A"/>
    <w:rsid w:val="5C36EC00"/>
    <w:rsid w:val="5C8EC590"/>
    <w:rsid w:val="5DC4567D"/>
    <w:rsid w:val="5DD9BDED"/>
    <w:rsid w:val="5DF3FE0B"/>
    <w:rsid w:val="5E825B99"/>
    <w:rsid w:val="5F277D13"/>
    <w:rsid w:val="5F422B28"/>
    <w:rsid w:val="5F4CC199"/>
    <w:rsid w:val="5F63CD3A"/>
    <w:rsid w:val="5F67821B"/>
    <w:rsid w:val="5F75955F"/>
    <w:rsid w:val="5F9B040D"/>
    <w:rsid w:val="5FF97648"/>
    <w:rsid w:val="60150016"/>
    <w:rsid w:val="601540E3"/>
    <w:rsid w:val="60154C84"/>
    <w:rsid w:val="60447257"/>
    <w:rsid w:val="604CE325"/>
    <w:rsid w:val="606BCAF0"/>
    <w:rsid w:val="6082377B"/>
    <w:rsid w:val="608C90EF"/>
    <w:rsid w:val="60A57600"/>
    <w:rsid w:val="60D10FBA"/>
    <w:rsid w:val="60DFF75F"/>
    <w:rsid w:val="60EDDCF2"/>
    <w:rsid w:val="613898A4"/>
    <w:rsid w:val="61786A76"/>
    <w:rsid w:val="61B328F1"/>
    <w:rsid w:val="61B6B681"/>
    <w:rsid w:val="62283DDC"/>
    <w:rsid w:val="6291ACBE"/>
    <w:rsid w:val="629E08E1"/>
    <w:rsid w:val="62B30BFA"/>
    <w:rsid w:val="62BA90F7"/>
    <w:rsid w:val="636F10A2"/>
    <w:rsid w:val="637EE79A"/>
    <w:rsid w:val="638D6DBF"/>
    <w:rsid w:val="63D724E4"/>
    <w:rsid w:val="63F410FB"/>
    <w:rsid w:val="6411883F"/>
    <w:rsid w:val="64B6C405"/>
    <w:rsid w:val="65013A7F"/>
    <w:rsid w:val="65110315"/>
    <w:rsid w:val="65416673"/>
    <w:rsid w:val="659C6ECA"/>
    <w:rsid w:val="65A9B93D"/>
    <w:rsid w:val="660565CD"/>
    <w:rsid w:val="6664F1FB"/>
    <w:rsid w:val="666D58DF"/>
    <w:rsid w:val="66A98E2D"/>
    <w:rsid w:val="66C6634E"/>
    <w:rsid w:val="66C896D6"/>
    <w:rsid w:val="6743D61A"/>
    <w:rsid w:val="67C11D97"/>
    <w:rsid w:val="67EE2379"/>
    <w:rsid w:val="67FBE982"/>
    <w:rsid w:val="68180B0D"/>
    <w:rsid w:val="6842D4C5"/>
    <w:rsid w:val="690379DB"/>
    <w:rsid w:val="6916E346"/>
    <w:rsid w:val="6980AD9A"/>
    <w:rsid w:val="69A00E0C"/>
    <w:rsid w:val="69BF6874"/>
    <w:rsid w:val="69C14980"/>
    <w:rsid w:val="69DC8BD5"/>
    <w:rsid w:val="6AE05C09"/>
    <w:rsid w:val="6AE97B34"/>
    <w:rsid w:val="6BA491D9"/>
    <w:rsid w:val="6BA9FED2"/>
    <w:rsid w:val="6C69E8CC"/>
    <w:rsid w:val="6C89B658"/>
    <w:rsid w:val="6CA0B2EE"/>
    <w:rsid w:val="6CB78A15"/>
    <w:rsid w:val="6CC3AFEC"/>
    <w:rsid w:val="6D468504"/>
    <w:rsid w:val="6D5BD649"/>
    <w:rsid w:val="6DD167EA"/>
    <w:rsid w:val="6DE24CE3"/>
    <w:rsid w:val="6E1F1FF6"/>
    <w:rsid w:val="6E44C52B"/>
    <w:rsid w:val="6EA2F907"/>
    <w:rsid w:val="6EFF7780"/>
    <w:rsid w:val="6F145414"/>
    <w:rsid w:val="6F6AF170"/>
    <w:rsid w:val="6F7B5385"/>
    <w:rsid w:val="6FABE022"/>
    <w:rsid w:val="6FB018A8"/>
    <w:rsid w:val="6FCB8ED7"/>
    <w:rsid w:val="6FD8E327"/>
    <w:rsid w:val="6FF1895D"/>
    <w:rsid w:val="6FF483D9"/>
    <w:rsid w:val="70AAE10F"/>
    <w:rsid w:val="719A80B9"/>
    <w:rsid w:val="72485EC4"/>
    <w:rsid w:val="72534F12"/>
    <w:rsid w:val="72D106EC"/>
    <w:rsid w:val="730033DC"/>
    <w:rsid w:val="734F0028"/>
    <w:rsid w:val="73589C9E"/>
    <w:rsid w:val="736296B8"/>
    <w:rsid w:val="7390C626"/>
    <w:rsid w:val="73A7F179"/>
    <w:rsid w:val="73C05FE8"/>
    <w:rsid w:val="73F66AE6"/>
    <w:rsid w:val="7406BB3D"/>
    <w:rsid w:val="74078CF7"/>
    <w:rsid w:val="742AC979"/>
    <w:rsid w:val="7520781E"/>
    <w:rsid w:val="7550E46B"/>
    <w:rsid w:val="758EA3F8"/>
    <w:rsid w:val="75C45096"/>
    <w:rsid w:val="75D3BBE4"/>
    <w:rsid w:val="75E382B1"/>
    <w:rsid w:val="75F683B6"/>
    <w:rsid w:val="76014440"/>
    <w:rsid w:val="7626A21B"/>
    <w:rsid w:val="765B635D"/>
    <w:rsid w:val="76FC8559"/>
    <w:rsid w:val="77669E43"/>
    <w:rsid w:val="77798FE7"/>
    <w:rsid w:val="77ED9A50"/>
    <w:rsid w:val="7801B69D"/>
    <w:rsid w:val="7867AD47"/>
    <w:rsid w:val="788DC9AE"/>
    <w:rsid w:val="78B67515"/>
    <w:rsid w:val="78D8ED62"/>
    <w:rsid w:val="79137F99"/>
    <w:rsid w:val="7935629A"/>
    <w:rsid w:val="79682D87"/>
    <w:rsid w:val="796E94B5"/>
    <w:rsid w:val="797B9A01"/>
    <w:rsid w:val="799FD4FB"/>
    <w:rsid w:val="7A210D8E"/>
    <w:rsid w:val="7A4F9CD2"/>
    <w:rsid w:val="7A68DCC1"/>
    <w:rsid w:val="7A7277FB"/>
    <w:rsid w:val="7A7DAED4"/>
    <w:rsid w:val="7A93F30C"/>
    <w:rsid w:val="7A9A57C2"/>
    <w:rsid w:val="7AA74360"/>
    <w:rsid w:val="7B0C0070"/>
    <w:rsid w:val="7B52B971"/>
    <w:rsid w:val="7B58132A"/>
    <w:rsid w:val="7B5940CC"/>
    <w:rsid w:val="7B5D5763"/>
    <w:rsid w:val="7BA93DFC"/>
    <w:rsid w:val="7C113E6F"/>
    <w:rsid w:val="7C200702"/>
    <w:rsid w:val="7C20D02A"/>
    <w:rsid w:val="7C22AAF6"/>
    <w:rsid w:val="7D350DCC"/>
    <w:rsid w:val="7D703CA9"/>
    <w:rsid w:val="7D7A55C5"/>
    <w:rsid w:val="7DF0E1D9"/>
    <w:rsid w:val="7E573B66"/>
    <w:rsid w:val="7E9B50A3"/>
    <w:rsid w:val="7EB17773"/>
    <w:rsid w:val="7F23C29C"/>
    <w:rsid w:val="7F7FA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6E27D0AA-1288-451C-A680-7E05671D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EB8"/>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PageNumber">
    <w:name w:val="page number"/>
    <w:basedOn w:val="DefaultParagraphFont"/>
    <w:semiHidden/>
    <w:qFormat/>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Revision">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FootnoteText">
    <w:name w:val="footnote text"/>
    <w:basedOn w:val="Normal"/>
    <w:link w:val="FootnoteTextChar"/>
    <w:semiHidden/>
    <w:unhideWhenUsed/>
    <w:rsid w:val="00DE18CC"/>
    <w:pPr>
      <w:spacing w:after="0" w:line="240" w:lineRule="auto"/>
    </w:pPr>
    <w:rPr>
      <w:sz w:val="20"/>
      <w:szCs w:val="20"/>
    </w:rPr>
  </w:style>
  <w:style w:type="character" w:customStyle="1" w:styleId="FootnoteTextChar">
    <w:name w:val="Footnote Text Char"/>
    <w:basedOn w:val="DefaultParagraphFont"/>
    <w:link w:val="FootnoteText"/>
    <w:semiHidden/>
    <w:rsid w:val="00DE18CC"/>
    <w:rPr>
      <w:rFonts w:ascii="Calibri" w:eastAsia="Calibri" w:hAnsi="Calibri"/>
      <w:lang w:val="en-US" w:eastAsia="en-US"/>
    </w:rPr>
  </w:style>
  <w:style w:type="character" w:styleId="FootnoteReference">
    <w:name w:val="footnote reference"/>
    <w:basedOn w:val="DefaultParagraphFont"/>
    <w:semiHidden/>
    <w:unhideWhenUsed/>
    <w:rsid w:val="00DE18CC"/>
    <w:rPr>
      <w:vertAlign w:val="superscript"/>
    </w:rPr>
  </w:style>
  <w:style w:type="paragraph" w:styleId="ListParagraph">
    <w:name w:val="List Paragraph"/>
    <w:basedOn w:val="Normal"/>
    <w:uiPriority w:val="99"/>
    <w:rsid w:val="00FE64F6"/>
    <w:pPr>
      <w:ind w:left="720"/>
      <w:contextualSpacing/>
    </w:pPr>
  </w:style>
  <w:style w:type="character" w:customStyle="1" w:styleId="normaltextrun">
    <w:name w:val="normaltextrun"/>
    <w:basedOn w:val="DefaultParagraphFont"/>
    <w:rsid w:val="00A7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985">
      <w:bodyDiv w:val="1"/>
      <w:marLeft w:val="0"/>
      <w:marRight w:val="0"/>
      <w:marTop w:val="0"/>
      <w:marBottom w:val="0"/>
      <w:divBdr>
        <w:top w:val="none" w:sz="0" w:space="0" w:color="auto"/>
        <w:left w:val="none" w:sz="0" w:space="0" w:color="auto"/>
        <w:bottom w:val="none" w:sz="0" w:space="0" w:color="auto"/>
        <w:right w:val="none" w:sz="0" w:space="0" w:color="auto"/>
      </w:divBdr>
    </w:div>
    <w:div w:id="221140196">
      <w:bodyDiv w:val="1"/>
      <w:marLeft w:val="0"/>
      <w:marRight w:val="0"/>
      <w:marTop w:val="0"/>
      <w:marBottom w:val="0"/>
      <w:divBdr>
        <w:top w:val="none" w:sz="0" w:space="0" w:color="auto"/>
        <w:left w:val="none" w:sz="0" w:space="0" w:color="auto"/>
        <w:bottom w:val="none" w:sz="0" w:space="0" w:color="auto"/>
        <w:right w:val="none" w:sz="0" w:space="0" w:color="auto"/>
      </w:divBdr>
    </w:div>
    <w:div w:id="501968340">
      <w:bodyDiv w:val="1"/>
      <w:marLeft w:val="0"/>
      <w:marRight w:val="0"/>
      <w:marTop w:val="0"/>
      <w:marBottom w:val="0"/>
      <w:divBdr>
        <w:top w:val="none" w:sz="0" w:space="0" w:color="auto"/>
        <w:left w:val="none" w:sz="0" w:space="0" w:color="auto"/>
        <w:bottom w:val="none" w:sz="0" w:space="0" w:color="auto"/>
        <w:right w:val="none" w:sz="0" w:space="0" w:color="auto"/>
      </w:divBdr>
    </w:div>
    <w:div w:id="530262502">
      <w:bodyDiv w:val="1"/>
      <w:marLeft w:val="0"/>
      <w:marRight w:val="0"/>
      <w:marTop w:val="0"/>
      <w:marBottom w:val="0"/>
      <w:divBdr>
        <w:top w:val="none" w:sz="0" w:space="0" w:color="auto"/>
        <w:left w:val="none" w:sz="0" w:space="0" w:color="auto"/>
        <w:bottom w:val="none" w:sz="0" w:space="0" w:color="auto"/>
        <w:right w:val="none" w:sz="0" w:space="0" w:color="auto"/>
      </w:divBdr>
    </w:div>
    <w:div w:id="585382176">
      <w:bodyDiv w:val="1"/>
      <w:marLeft w:val="0"/>
      <w:marRight w:val="0"/>
      <w:marTop w:val="0"/>
      <w:marBottom w:val="0"/>
      <w:divBdr>
        <w:top w:val="none" w:sz="0" w:space="0" w:color="auto"/>
        <w:left w:val="none" w:sz="0" w:space="0" w:color="auto"/>
        <w:bottom w:val="none" w:sz="0" w:space="0" w:color="auto"/>
        <w:right w:val="none" w:sz="0" w:space="0" w:color="auto"/>
      </w:divBdr>
    </w:div>
    <w:div w:id="607660765">
      <w:bodyDiv w:val="1"/>
      <w:marLeft w:val="0"/>
      <w:marRight w:val="0"/>
      <w:marTop w:val="0"/>
      <w:marBottom w:val="0"/>
      <w:divBdr>
        <w:top w:val="none" w:sz="0" w:space="0" w:color="auto"/>
        <w:left w:val="none" w:sz="0" w:space="0" w:color="auto"/>
        <w:bottom w:val="none" w:sz="0" w:space="0" w:color="auto"/>
        <w:right w:val="none" w:sz="0" w:space="0" w:color="auto"/>
      </w:divBdr>
      <w:divsChild>
        <w:div w:id="1739014039">
          <w:marLeft w:val="0"/>
          <w:marRight w:val="0"/>
          <w:marTop w:val="0"/>
          <w:marBottom w:val="0"/>
          <w:divBdr>
            <w:top w:val="none" w:sz="0" w:space="0" w:color="auto"/>
            <w:left w:val="none" w:sz="0" w:space="0" w:color="auto"/>
            <w:bottom w:val="none" w:sz="0" w:space="0" w:color="auto"/>
            <w:right w:val="none" w:sz="0" w:space="0" w:color="auto"/>
          </w:divBdr>
        </w:div>
      </w:divsChild>
    </w:div>
    <w:div w:id="788624431">
      <w:bodyDiv w:val="1"/>
      <w:marLeft w:val="0"/>
      <w:marRight w:val="0"/>
      <w:marTop w:val="0"/>
      <w:marBottom w:val="0"/>
      <w:divBdr>
        <w:top w:val="none" w:sz="0" w:space="0" w:color="auto"/>
        <w:left w:val="none" w:sz="0" w:space="0" w:color="auto"/>
        <w:bottom w:val="none" w:sz="0" w:space="0" w:color="auto"/>
        <w:right w:val="none" w:sz="0" w:space="0" w:color="auto"/>
      </w:divBdr>
    </w:div>
    <w:div w:id="844787241">
      <w:bodyDiv w:val="1"/>
      <w:marLeft w:val="0"/>
      <w:marRight w:val="0"/>
      <w:marTop w:val="0"/>
      <w:marBottom w:val="0"/>
      <w:divBdr>
        <w:top w:val="none" w:sz="0" w:space="0" w:color="auto"/>
        <w:left w:val="none" w:sz="0" w:space="0" w:color="auto"/>
        <w:bottom w:val="none" w:sz="0" w:space="0" w:color="auto"/>
        <w:right w:val="none" w:sz="0" w:space="0" w:color="auto"/>
      </w:divBdr>
    </w:div>
    <w:div w:id="873270417">
      <w:bodyDiv w:val="1"/>
      <w:marLeft w:val="0"/>
      <w:marRight w:val="0"/>
      <w:marTop w:val="0"/>
      <w:marBottom w:val="0"/>
      <w:divBdr>
        <w:top w:val="none" w:sz="0" w:space="0" w:color="auto"/>
        <w:left w:val="none" w:sz="0" w:space="0" w:color="auto"/>
        <w:bottom w:val="none" w:sz="0" w:space="0" w:color="auto"/>
        <w:right w:val="none" w:sz="0" w:space="0" w:color="auto"/>
      </w:divBdr>
      <w:divsChild>
        <w:div w:id="666059747">
          <w:marLeft w:val="0"/>
          <w:marRight w:val="0"/>
          <w:marTop w:val="0"/>
          <w:marBottom w:val="0"/>
          <w:divBdr>
            <w:top w:val="none" w:sz="0" w:space="0" w:color="auto"/>
            <w:left w:val="none" w:sz="0" w:space="0" w:color="auto"/>
            <w:bottom w:val="none" w:sz="0" w:space="0" w:color="auto"/>
            <w:right w:val="none" w:sz="0" w:space="0" w:color="auto"/>
          </w:divBdr>
        </w:div>
      </w:divsChild>
    </w:div>
    <w:div w:id="878316947">
      <w:bodyDiv w:val="1"/>
      <w:marLeft w:val="0"/>
      <w:marRight w:val="0"/>
      <w:marTop w:val="0"/>
      <w:marBottom w:val="0"/>
      <w:divBdr>
        <w:top w:val="none" w:sz="0" w:space="0" w:color="auto"/>
        <w:left w:val="none" w:sz="0" w:space="0" w:color="auto"/>
        <w:bottom w:val="none" w:sz="0" w:space="0" w:color="auto"/>
        <w:right w:val="none" w:sz="0" w:space="0" w:color="auto"/>
      </w:divBdr>
    </w:div>
    <w:div w:id="911890014">
      <w:marLeft w:val="0"/>
      <w:marRight w:val="0"/>
      <w:marTop w:val="0"/>
      <w:marBottom w:val="0"/>
      <w:divBdr>
        <w:top w:val="none" w:sz="0" w:space="0" w:color="auto"/>
        <w:left w:val="none" w:sz="0" w:space="0" w:color="auto"/>
        <w:bottom w:val="none" w:sz="0" w:space="0" w:color="auto"/>
        <w:right w:val="none" w:sz="0" w:space="0" w:color="auto"/>
      </w:divBdr>
    </w:div>
    <w:div w:id="1232428082">
      <w:bodyDiv w:val="1"/>
      <w:marLeft w:val="0"/>
      <w:marRight w:val="0"/>
      <w:marTop w:val="0"/>
      <w:marBottom w:val="0"/>
      <w:divBdr>
        <w:top w:val="none" w:sz="0" w:space="0" w:color="auto"/>
        <w:left w:val="none" w:sz="0" w:space="0" w:color="auto"/>
        <w:bottom w:val="none" w:sz="0" w:space="0" w:color="auto"/>
        <w:right w:val="none" w:sz="0" w:space="0" w:color="auto"/>
      </w:divBdr>
    </w:div>
    <w:div w:id="1327703175">
      <w:bodyDiv w:val="1"/>
      <w:marLeft w:val="0"/>
      <w:marRight w:val="0"/>
      <w:marTop w:val="0"/>
      <w:marBottom w:val="0"/>
      <w:divBdr>
        <w:top w:val="none" w:sz="0" w:space="0" w:color="auto"/>
        <w:left w:val="none" w:sz="0" w:space="0" w:color="auto"/>
        <w:bottom w:val="none" w:sz="0" w:space="0" w:color="auto"/>
        <w:right w:val="none" w:sz="0" w:space="0" w:color="auto"/>
      </w:divBdr>
    </w:div>
    <w:div w:id="1329091797">
      <w:bodyDiv w:val="1"/>
      <w:marLeft w:val="0"/>
      <w:marRight w:val="0"/>
      <w:marTop w:val="0"/>
      <w:marBottom w:val="0"/>
      <w:divBdr>
        <w:top w:val="none" w:sz="0" w:space="0" w:color="auto"/>
        <w:left w:val="none" w:sz="0" w:space="0" w:color="auto"/>
        <w:bottom w:val="none" w:sz="0" w:space="0" w:color="auto"/>
        <w:right w:val="none" w:sz="0" w:space="0" w:color="auto"/>
      </w:divBdr>
    </w:div>
    <w:div w:id="1359696542">
      <w:bodyDiv w:val="1"/>
      <w:marLeft w:val="0"/>
      <w:marRight w:val="0"/>
      <w:marTop w:val="0"/>
      <w:marBottom w:val="0"/>
      <w:divBdr>
        <w:top w:val="none" w:sz="0" w:space="0" w:color="auto"/>
        <w:left w:val="none" w:sz="0" w:space="0" w:color="auto"/>
        <w:bottom w:val="none" w:sz="0" w:space="0" w:color="auto"/>
        <w:right w:val="none" w:sz="0" w:space="0" w:color="auto"/>
      </w:divBdr>
    </w:div>
    <w:div w:id="1762490474">
      <w:bodyDiv w:val="1"/>
      <w:marLeft w:val="0"/>
      <w:marRight w:val="0"/>
      <w:marTop w:val="0"/>
      <w:marBottom w:val="0"/>
      <w:divBdr>
        <w:top w:val="none" w:sz="0" w:space="0" w:color="auto"/>
        <w:left w:val="none" w:sz="0" w:space="0" w:color="auto"/>
        <w:bottom w:val="none" w:sz="0" w:space="0" w:color="auto"/>
        <w:right w:val="none" w:sz="0" w:space="0" w:color="auto"/>
      </w:divBdr>
      <w:divsChild>
        <w:div w:id="1629362624">
          <w:marLeft w:val="0"/>
          <w:marRight w:val="0"/>
          <w:marTop w:val="0"/>
          <w:marBottom w:val="0"/>
          <w:divBdr>
            <w:top w:val="none" w:sz="0" w:space="0" w:color="auto"/>
            <w:left w:val="none" w:sz="0" w:space="0" w:color="auto"/>
            <w:bottom w:val="none" w:sz="0" w:space="0" w:color="auto"/>
            <w:right w:val="none" w:sz="0" w:space="0" w:color="auto"/>
          </w:divBdr>
        </w:div>
      </w:divsChild>
    </w:div>
    <w:div w:id="1789739609">
      <w:bodyDiv w:val="1"/>
      <w:marLeft w:val="0"/>
      <w:marRight w:val="0"/>
      <w:marTop w:val="0"/>
      <w:marBottom w:val="0"/>
      <w:divBdr>
        <w:top w:val="none" w:sz="0" w:space="0" w:color="auto"/>
        <w:left w:val="none" w:sz="0" w:space="0" w:color="auto"/>
        <w:bottom w:val="none" w:sz="0" w:space="0" w:color="auto"/>
        <w:right w:val="none" w:sz="0" w:space="0" w:color="auto"/>
      </w:divBdr>
    </w:div>
    <w:div w:id="1793938459">
      <w:bodyDiv w:val="1"/>
      <w:marLeft w:val="0"/>
      <w:marRight w:val="0"/>
      <w:marTop w:val="0"/>
      <w:marBottom w:val="0"/>
      <w:divBdr>
        <w:top w:val="none" w:sz="0" w:space="0" w:color="auto"/>
        <w:left w:val="none" w:sz="0" w:space="0" w:color="auto"/>
        <w:bottom w:val="none" w:sz="0" w:space="0" w:color="auto"/>
        <w:right w:val="none" w:sz="0" w:space="0" w:color="auto"/>
      </w:divBdr>
      <w:divsChild>
        <w:div w:id="1447653481">
          <w:marLeft w:val="0"/>
          <w:marRight w:val="0"/>
          <w:marTop w:val="0"/>
          <w:marBottom w:val="0"/>
          <w:divBdr>
            <w:top w:val="none" w:sz="0" w:space="0" w:color="auto"/>
            <w:left w:val="none" w:sz="0" w:space="0" w:color="auto"/>
            <w:bottom w:val="none" w:sz="0" w:space="0" w:color="auto"/>
            <w:right w:val="none" w:sz="0" w:space="0" w:color="auto"/>
          </w:divBdr>
        </w:div>
      </w:divsChild>
    </w:div>
    <w:div w:id="1854220504">
      <w:bodyDiv w:val="1"/>
      <w:marLeft w:val="0"/>
      <w:marRight w:val="0"/>
      <w:marTop w:val="0"/>
      <w:marBottom w:val="0"/>
      <w:divBdr>
        <w:top w:val="none" w:sz="0" w:space="0" w:color="auto"/>
        <w:left w:val="none" w:sz="0" w:space="0" w:color="auto"/>
        <w:bottom w:val="none" w:sz="0" w:space="0" w:color="auto"/>
        <w:right w:val="none" w:sz="0" w:space="0" w:color="auto"/>
      </w:divBdr>
      <w:divsChild>
        <w:div w:id="1503469056">
          <w:marLeft w:val="0"/>
          <w:marRight w:val="0"/>
          <w:marTop w:val="0"/>
          <w:marBottom w:val="0"/>
          <w:divBdr>
            <w:top w:val="none" w:sz="0" w:space="0" w:color="auto"/>
            <w:left w:val="none" w:sz="0" w:space="0" w:color="auto"/>
            <w:bottom w:val="none" w:sz="0" w:space="0" w:color="auto"/>
            <w:right w:val="none" w:sz="0" w:space="0" w:color="auto"/>
          </w:divBdr>
        </w:div>
      </w:divsChild>
    </w:div>
    <w:div w:id="1911888761">
      <w:bodyDiv w:val="1"/>
      <w:marLeft w:val="0"/>
      <w:marRight w:val="0"/>
      <w:marTop w:val="0"/>
      <w:marBottom w:val="0"/>
      <w:divBdr>
        <w:top w:val="none" w:sz="0" w:space="0" w:color="auto"/>
        <w:left w:val="none" w:sz="0" w:space="0" w:color="auto"/>
        <w:bottom w:val="none" w:sz="0" w:space="0" w:color="auto"/>
        <w:right w:val="none" w:sz="0" w:space="0" w:color="auto"/>
      </w:divBdr>
      <w:divsChild>
        <w:div w:id="1365593803">
          <w:marLeft w:val="0"/>
          <w:marRight w:val="0"/>
          <w:marTop w:val="0"/>
          <w:marBottom w:val="0"/>
          <w:divBdr>
            <w:top w:val="none" w:sz="0" w:space="0" w:color="auto"/>
            <w:left w:val="none" w:sz="0" w:space="0" w:color="auto"/>
            <w:bottom w:val="none" w:sz="0" w:space="0" w:color="auto"/>
            <w:right w:val="none" w:sz="0" w:space="0" w:color="auto"/>
          </w:divBdr>
        </w:div>
      </w:divsChild>
    </w:div>
    <w:div w:id="211794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94F92F8E1249749A398AABB93CE8779" ma:contentTypeVersion="13" ma:contentTypeDescription="Kurkite naują dokumentą." ma:contentTypeScope="" ma:versionID="0a6cc8eee89cfb7264e6beef4a70bfd2">
  <xsd:schema xmlns:xsd="http://www.w3.org/2001/XMLSchema" xmlns:xs="http://www.w3.org/2001/XMLSchema" xmlns:p="http://schemas.microsoft.com/office/2006/metadata/properties" xmlns:ns2="24797f33-7033-4e0f-a360-185219cece36" xmlns:ns3="e8229394-ea6a-486d-bb33-fede1653de74" targetNamespace="http://schemas.microsoft.com/office/2006/metadata/properties" ma:root="true" ma:fieldsID="64f6e472e98f54c459d89de0f611b9a5" ns2:_="" ns3:_="">
    <xsd:import namespace="24797f33-7033-4e0f-a360-185219cece36"/>
    <xsd:import namespace="e8229394-ea6a-486d-bb33-fede1653d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7f33-7033-4e0f-a360-185219cec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29394-ea6a-486d-bb33-fede1653de7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27476B-306B-4408-878F-0E5E02D82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DF8CD3-3BA4-4424-B4BA-98A2779CF03B}">
  <ds:schemaRefs>
    <ds:schemaRef ds:uri="http://schemas.openxmlformats.org/officeDocument/2006/bibliography"/>
  </ds:schemaRefs>
</ds:datastoreItem>
</file>

<file path=customXml/itemProps3.xml><?xml version="1.0" encoding="utf-8"?>
<ds:datastoreItem xmlns:ds="http://schemas.openxmlformats.org/officeDocument/2006/customXml" ds:itemID="{E86DD7EA-A5E8-446A-B73E-D3A3E4917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7f33-7033-4e0f-a360-185219cece36"/>
    <ds:schemaRef ds:uri="e8229394-ea6a-486d-bb33-fede1653d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4BA46-0DB8-4AA4-BAE2-AA9DA276E86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39</TotalTime>
  <Pages>11</Pages>
  <Words>19519</Words>
  <Characters>11127</Characters>
  <Application>Microsoft Office Word</Application>
  <DocSecurity>0</DocSecurity>
  <Lines>92</Lines>
  <Paragraphs>61</Paragraphs>
  <ScaleCrop>false</ScaleCrop>
  <Company>u m</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AKTŲ PROJEKTŲ, ĮTRAUKTŲ Į ADMINISTRACINĖS NAŠTOS POKYČIO SKAIČIAVIMĄ, SĄRAŠAS</dc:title>
  <dc:subject/>
  <dc:creator>Damzeniene Vyginta</dc:creator>
  <cp:keywords/>
  <cp:lastModifiedBy>Vyginta Damzenienė</cp:lastModifiedBy>
  <cp:revision>4</cp:revision>
  <cp:lastPrinted>2019-07-03T08:15:00Z</cp:lastPrinted>
  <dcterms:created xsi:type="dcterms:W3CDTF">2026-02-04T09:20:00Z</dcterms:created>
  <dcterms:modified xsi:type="dcterms:W3CDTF">2026-02-05T09:46:00Z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y fmtid="{D5CDD505-2E9C-101B-9397-08002B2CF9AE}" pid="3" name="ContentTypeId">
    <vt:lpwstr>0x010100794F92F8E1249749A398AABB93CE8779</vt:lpwstr>
  </property>
  <property fmtid="{D5CDD505-2E9C-101B-9397-08002B2CF9AE}" pid="4" name="Order">
    <vt:r8>4744000</vt:r8>
  </property>
  <property fmtid="{D5CDD505-2E9C-101B-9397-08002B2CF9AE}" pid="5" name="_dlc_DocIdItemGuid">
    <vt:lpwstr>315d5017-6725-5e4c-bef2-73e6f1d166b5</vt:lpwstr>
  </property>
  <property fmtid="{D5CDD505-2E9C-101B-9397-08002B2CF9AE}" pid="6" name="xd_Signature">
    <vt:bool>false</vt:bool>
  </property>
  <property fmtid="{D5CDD505-2E9C-101B-9397-08002B2CF9AE}" pid="7" name="xd_ProgID">
    <vt:lpwstr/>
  </property>
  <property fmtid="{D5CDD505-2E9C-101B-9397-08002B2CF9AE}" pid="8" name="_dlc_DocId">
    <vt:lpwstr>AUKWSZ7E74TA-1381810071-47440</vt:lpwstr>
  </property>
  <property fmtid="{D5CDD505-2E9C-101B-9397-08002B2CF9AE}" pid="9" name="_dlc_DocIdUrl">
    <vt:lpwstr>https://ukmin.sharepoint.com/sites/Dok_Ver_apl_dep_Ger_reg_pol_sk/_layouts/15/DocIdRedir.aspx?ID=AUKWSZ7E74TA-1381810071-47440, AUKWSZ7E74TA-1381810071-47440</vt:lpwstr>
  </property>
  <property fmtid="{D5CDD505-2E9C-101B-9397-08002B2CF9AE}" pid="10" name="TemplateUrl">
    <vt:lpwstr/>
  </property>
  <property fmtid="{D5CDD505-2E9C-101B-9397-08002B2CF9AE}" pid="11" name="ComplianceAssetId">
    <vt:lpwstr/>
  </property>
  <property fmtid="{D5CDD505-2E9C-101B-9397-08002B2CF9AE}" pid="12" name="docLang">
    <vt:lpwstr>lt</vt:lpwstr>
  </property>
</Properties>
</file>