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4331710"/>
    <w:p w14:paraId="6941C401" w14:textId="0D5533F0" w:rsidR="007507FB" w:rsidRPr="00765CA2" w:rsidRDefault="002A171C" w:rsidP="007507FB">
      <w:pPr>
        <w:ind w:left="10773"/>
        <w:rPr>
          <w:bCs/>
          <w:szCs w:val="24"/>
        </w:rPr>
      </w:pPr>
      <w:r>
        <w:rPr>
          <w:bCs/>
          <w:noProof/>
          <w:szCs w:val="24"/>
        </w:rPr>
        <mc:AlternateContent>
          <mc:Choice Requires="wps">
            <w:drawing>
              <wp:anchor distT="0" distB="0" distL="114300" distR="114300" simplePos="0" relativeHeight="251664384" behindDoc="0" locked="0" layoutInCell="1" allowOverlap="1" wp14:anchorId="18B63BC8" wp14:editId="5D94028B">
                <wp:simplePos x="0" y="0"/>
                <wp:positionH relativeFrom="margin">
                  <wp:align>left</wp:align>
                </wp:positionH>
                <wp:positionV relativeFrom="paragraph">
                  <wp:posOffset>-308610</wp:posOffset>
                </wp:positionV>
                <wp:extent cx="3076575" cy="1219200"/>
                <wp:effectExtent l="0" t="0" r="28575" b="1123950"/>
                <wp:wrapNone/>
                <wp:docPr id="32556983" name="Speech Bubble: Rectangle 6"/>
                <wp:cNvGraphicFramePr/>
                <a:graphic xmlns:a="http://schemas.openxmlformats.org/drawingml/2006/main">
                  <a:graphicData uri="http://schemas.microsoft.com/office/word/2010/wordprocessingShape">
                    <wps:wsp>
                      <wps:cNvSpPr/>
                      <wps:spPr>
                        <a:xfrm>
                          <a:off x="723900" y="771525"/>
                          <a:ext cx="3076575" cy="1219200"/>
                        </a:xfrm>
                        <a:prstGeom prst="wedgeRectCallout">
                          <a:avLst>
                            <a:gd name="adj1" fmla="val 38029"/>
                            <a:gd name="adj2" fmla="val 137500"/>
                          </a:avLst>
                        </a:prstGeom>
                      </wps:spPr>
                      <wps:style>
                        <a:lnRef idx="3">
                          <a:schemeClr val="lt1"/>
                        </a:lnRef>
                        <a:fillRef idx="1">
                          <a:schemeClr val="accent5"/>
                        </a:fillRef>
                        <a:effectRef idx="1">
                          <a:schemeClr val="accent5"/>
                        </a:effectRef>
                        <a:fontRef idx="minor">
                          <a:schemeClr val="lt1"/>
                        </a:fontRef>
                      </wps:style>
                      <wps:txbx>
                        <w:txbxContent>
                          <w:p w14:paraId="4CE54F4B" w14:textId="15E2D7A2" w:rsidR="002A171C" w:rsidRPr="008F238A" w:rsidRDefault="009F347B" w:rsidP="002A171C">
                            <w:pPr>
                              <w:jc w:val="center"/>
                              <w:rPr>
                                <w:sz w:val="28"/>
                                <w:szCs w:val="28"/>
                              </w:rPr>
                            </w:pPr>
                            <w:r w:rsidRPr="008F238A">
                              <w:rPr>
                                <w:sz w:val="28"/>
                                <w:szCs w:val="28"/>
                              </w:rPr>
                              <w:t xml:space="preserve">Koreguokite tik </w:t>
                            </w:r>
                            <w:r w:rsidR="008F238A" w:rsidRPr="008F238A">
                              <w:rPr>
                                <w:sz w:val="28"/>
                                <w:szCs w:val="28"/>
                              </w:rPr>
                              <w:t>mėlynai</w:t>
                            </w:r>
                            <w:r w:rsidRPr="008F238A">
                              <w:rPr>
                                <w:sz w:val="28"/>
                                <w:szCs w:val="28"/>
                              </w:rPr>
                              <w:t xml:space="preserve"> pa</w:t>
                            </w:r>
                            <w:r w:rsidR="008F238A" w:rsidRPr="008F238A">
                              <w:rPr>
                                <w:sz w:val="28"/>
                                <w:szCs w:val="28"/>
                              </w:rPr>
                              <w:t>žymėtus laukus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type w14:anchorId="18B63BC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6" o:spid="_x0000_s1026" type="#_x0000_t61" style="position:absolute;left:0;text-align:left;margin-left:0;margin-top:-24.3pt;width:242.25pt;height:96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" adj="19014,40500" fillcolor="#5b9bd5 [3208]" strokecolor="white [3201]" strokeweight="1.5pt">
                <v:textbox>
                  <w:txbxContent>
                    <w:p w14:paraId="4CE54F4B" w14:textId="15E2D7A2" w:rsidR="002A171C" w:rsidRPr="008F238A" w:rsidRDefault="009F347B" w:rsidP="002A171C">
                      <w:pPr>
                        <w:jc w:val="center"/>
                        <w:rPr>
                          <w:sz w:val="28"/>
                          <w:szCs w:val="28"/>
                        </w:rPr>
                      </w:pPr>
                      <w:r w:rsidRPr="008F238A">
                        <w:rPr>
                          <w:sz w:val="28"/>
                          <w:szCs w:val="28"/>
                        </w:rPr>
                        <w:t xml:space="preserve">Koreguokite tik </w:t>
                      </w:r>
                      <w:r w:rsidR="008F238A" w:rsidRPr="008F238A">
                        <w:rPr>
                          <w:sz w:val="28"/>
                          <w:szCs w:val="28"/>
                        </w:rPr>
                        <w:t>mėlynai</w:t>
                      </w:r>
                      <w:r w:rsidRPr="008F238A">
                        <w:rPr>
                          <w:sz w:val="28"/>
                          <w:szCs w:val="28"/>
                        </w:rPr>
                        <w:t xml:space="preserve"> pa</w:t>
                      </w:r>
                      <w:r w:rsidR="008F238A" w:rsidRPr="008F238A">
                        <w:rPr>
                          <w:sz w:val="28"/>
                          <w:szCs w:val="28"/>
                        </w:rPr>
                        <w:t>žymėtus laukus</w:t>
                      </w:r>
                    </w:p>
                  </w:txbxContent>
                </v:textbox>
                <w10:wrap anchorx="margin"/>
              </v:shape>
            </w:pict>
          </mc:Fallback>
        </mc:AlternateContent>
      </w:r>
      <w:r w:rsidR="007507FB" w:rsidRPr="00765CA2">
        <w:rPr>
          <w:bCs/>
          <w:szCs w:val="24"/>
        </w:rPr>
        <w:t xml:space="preserve">2022–2030 metų ekonomikos transformacijos ir konkurencingumo plėtros programos pažangos priemonės Nr. 05-001-01-12-07 „Vystyti turizmo infrastruktūrą ir plėtoti rinkodaros priemones“ </w:t>
      </w:r>
      <w:r w:rsidR="007507FB" w:rsidRPr="00765CA2">
        <w:t xml:space="preserve">veiklos „Skatinti atvykstamąjį turizmą įgyvendinant verslo plėtros iniciatyvas“ </w:t>
      </w:r>
      <w:r w:rsidR="007507FB" w:rsidRPr="00765CA2">
        <w:rPr>
          <w:bCs/>
          <w:szCs w:val="24"/>
        </w:rPr>
        <w:t>projektų finansavimo sąlygų aprašo</w:t>
      </w:r>
    </w:p>
    <w:p w14:paraId="1B09498F" w14:textId="77777777" w:rsidR="007507FB" w:rsidRPr="00765CA2" w:rsidRDefault="007507FB" w:rsidP="007507FB">
      <w:pPr>
        <w:ind w:left="10773"/>
        <w:rPr>
          <w:szCs w:val="24"/>
        </w:rPr>
      </w:pPr>
      <w:r w:rsidRPr="00765CA2">
        <w:rPr>
          <w:szCs w:val="24"/>
        </w:rPr>
        <w:t>1 priedas</w:t>
      </w:r>
    </w:p>
    <w:bookmarkEnd w:id="0"/>
    <w:p w14:paraId="4E57BBB4" w14:textId="77777777" w:rsidR="007507FB" w:rsidRPr="00765CA2" w:rsidRDefault="007507FB" w:rsidP="007507FB">
      <w:pPr>
        <w:jc w:val="center"/>
        <w:rPr>
          <w:b/>
          <w:bCs/>
          <w:szCs w:val="24"/>
        </w:rPr>
      </w:pPr>
    </w:p>
    <w:p w14:paraId="16C8D08B" w14:textId="77777777" w:rsidR="007507FB" w:rsidRPr="00765CA2" w:rsidRDefault="007507FB" w:rsidP="007507FB">
      <w:pPr>
        <w:jc w:val="center"/>
        <w:rPr>
          <w:b/>
          <w:bCs/>
          <w:szCs w:val="24"/>
        </w:rPr>
      </w:pPr>
      <w:r w:rsidRPr="00765CA2">
        <w:rPr>
          <w:b/>
          <w:bCs/>
          <w:szCs w:val="24"/>
        </w:rPr>
        <w:t>(Projekto įgyvendinimo plano forma)</w:t>
      </w:r>
    </w:p>
    <w:p w14:paraId="30F52A68" w14:textId="77777777" w:rsidR="007507FB" w:rsidRPr="00765CA2" w:rsidRDefault="007507FB" w:rsidP="007507FB">
      <w:pPr>
        <w:jc w:val="center"/>
        <w:rPr>
          <w:b/>
          <w:bCs/>
          <w:szCs w:val="24"/>
        </w:rPr>
      </w:pPr>
    </w:p>
    <w:p w14:paraId="48689D51" w14:textId="77777777" w:rsidR="007507FB" w:rsidRPr="00765CA2" w:rsidRDefault="007507FB" w:rsidP="007507FB">
      <w:pPr>
        <w:widowControl w:val="0"/>
        <w:shd w:val="clear" w:color="auto" w:fill="FFFFFF"/>
        <w:jc w:val="center"/>
        <w:rPr>
          <w:b/>
          <w:bCs/>
          <w:sz w:val="36"/>
          <w:szCs w:val="36"/>
          <w:lang w:eastAsia="lt-LT"/>
        </w:rPr>
      </w:pPr>
      <w:r w:rsidRPr="00765CA2">
        <w:rPr>
          <w:b/>
          <w:sz w:val="36"/>
          <w:szCs w:val="36"/>
          <w:lang w:eastAsia="lt-LT"/>
        </w:rPr>
        <w:t>Bendrai finansuoja Lietuvos Respublikos valstybė</w:t>
      </w:r>
    </w:p>
    <w:p w14:paraId="7067F57A" w14:textId="77777777" w:rsidR="007507FB" w:rsidRDefault="007507FB" w:rsidP="007507FB">
      <w:pPr>
        <w:widowControl w:val="0"/>
        <w:shd w:val="clear" w:color="auto" w:fill="FFFFFF"/>
        <w:jc w:val="center"/>
        <w:rPr>
          <w:szCs w:val="24"/>
          <w:lang w:eastAsia="lt-LT"/>
        </w:rPr>
      </w:pPr>
    </w:p>
    <w:p w14:paraId="73C9559A" w14:textId="47815AE9" w:rsidR="001F1083" w:rsidRPr="002266BD" w:rsidRDefault="001F1083" w:rsidP="007507FB">
      <w:pPr>
        <w:widowControl w:val="0"/>
        <w:shd w:val="clear" w:color="auto" w:fill="FFFFFF"/>
        <w:jc w:val="center"/>
        <w:rPr>
          <w:color w:val="595959" w:themeColor="text1" w:themeTint="A6"/>
          <w:szCs w:val="24"/>
          <w:lang w:eastAsia="lt-LT"/>
        </w:rPr>
      </w:pPr>
      <w:r w:rsidRPr="002266BD">
        <w:rPr>
          <w:color w:val="595959" w:themeColor="text1" w:themeTint="A6"/>
          <w:szCs w:val="24"/>
          <w:highlight w:val="cyan"/>
          <w:lang w:eastAsia="lt-LT"/>
        </w:rPr>
        <w:t>Pareiškėjo pavadinimas</w:t>
      </w:r>
    </w:p>
    <w:p w14:paraId="5F414D58" w14:textId="0DE5E617" w:rsidR="007507FB" w:rsidRPr="00765CA2" w:rsidRDefault="007507FB" w:rsidP="007507FB">
      <w:pPr>
        <w:widowControl w:val="0"/>
        <w:jc w:val="center"/>
        <w:textAlignment w:val="baseline"/>
        <w:rPr>
          <w:szCs w:val="24"/>
        </w:rPr>
      </w:pPr>
      <w:r w:rsidRPr="00765CA2">
        <w:rPr>
          <w:szCs w:val="24"/>
        </w:rPr>
        <w:t>______________________________________________________</w:t>
      </w:r>
    </w:p>
    <w:p w14:paraId="674104E7" w14:textId="77777777" w:rsidR="007507FB" w:rsidRPr="00765CA2" w:rsidRDefault="007507FB" w:rsidP="007507FB">
      <w:pPr>
        <w:widowControl w:val="0"/>
        <w:jc w:val="center"/>
        <w:textAlignment w:val="baseline"/>
        <w:rPr>
          <w:bCs/>
          <w:szCs w:val="24"/>
        </w:rPr>
      </w:pPr>
      <w:r w:rsidRPr="00765CA2">
        <w:rPr>
          <w:bCs/>
          <w:szCs w:val="24"/>
        </w:rPr>
        <w:t>(pareiškėjo pavadinimas)</w:t>
      </w:r>
    </w:p>
    <w:p w14:paraId="44660D40" w14:textId="77777777" w:rsidR="007507FB" w:rsidRPr="00765CA2" w:rsidRDefault="007507FB" w:rsidP="007507FB">
      <w:pPr>
        <w:widowControl w:val="0"/>
        <w:shd w:val="clear" w:color="auto" w:fill="FFFFFF"/>
        <w:jc w:val="center"/>
        <w:rPr>
          <w:szCs w:val="24"/>
          <w:lang w:eastAsia="lt-LT"/>
        </w:rPr>
      </w:pPr>
    </w:p>
    <w:p w14:paraId="1A172958" w14:textId="77777777" w:rsidR="007507FB" w:rsidRPr="00765CA2" w:rsidRDefault="007507FB" w:rsidP="007507FB">
      <w:pPr>
        <w:widowControl w:val="0"/>
        <w:shd w:val="clear" w:color="auto" w:fill="FFFFFF"/>
        <w:jc w:val="center"/>
        <w:rPr>
          <w:szCs w:val="24"/>
          <w:lang w:eastAsia="lt-LT"/>
        </w:rPr>
      </w:pPr>
    </w:p>
    <w:p w14:paraId="0599C753" w14:textId="77777777" w:rsidR="007507FB" w:rsidRPr="00765CA2" w:rsidRDefault="007507FB" w:rsidP="007507FB">
      <w:pPr>
        <w:jc w:val="center"/>
        <w:rPr>
          <w:b/>
          <w:bCs/>
          <w:szCs w:val="24"/>
        </w:rPr>
      </w:pPr>
      <w:r w:rsidRPr="00765CA2">
        <w:rPr>
          <w:b/>
          <w:bCs/>
          <w:szCs w:val="24"/>
        </w:rPr>
        <w:t>PROJEKTO ĮGYVENDINIMO PLANAS</w:t>
      </w:r>
    </w:p>
    <w:p w14:paraId="77807106" w14:textId="77777777" w:rsidR="007507FB" w:rsidRPr="00765CA2" w:rsidRDefault="007507FB" w:rsidP="007507FB">
      <w:pPr>
        <w:rPr>
          <w:b/>
          <w:bCs/>
          <w:szCs w:val="24"/>
          <w:lang w:eastAsia="lt-LT"/>
        </w:rPr>
      </w:pPr>
    </w:p>
    <w:p w14:paraId="157CE406" w14:textId="77777777" w:rsidR="007507FB" w:rsidRPr="00765CA2" w:rsidRDefault="007507FB" w:rsidP="007507FB">
      <w:pPr>
        <w:rPr>
          <w:b/>
          <w:bCs/>
          <w:szCs w:val="24"/>
          <w:lang w:eastAsia="lt-LT"/>
        </w:rPr>
      </w:pPr>
    </w:p>
    <w:p w14:paraId="734482EF" w14:textId="77777777" w:rsidR="007507FB" w:rsidRPr="00765CA2" w:rsidRDefault="007507FB" w:rsidP="007507FB">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7507FB" w:rsidRPr="00765CA2" w14:paraId="76555935" w14:textId="77777777" w:rsidTr="001F7848">
        <w:tc>
          <w:tcPr>
            <w:tcW w:w="2122" w:type="dxa"/>
          </w:tcPr>
          <w:p w14:paraId="265FF2FA" w14:textId="77777777" w:rsidR="007507FB" w:rsidRPr="00765CA2" w:rsidRDefault="007507FB" w:rsidP="001F7848">
            <w:pPr>
              <w:rPr>
                <w:b/>
                <w:szCs w:val="24"/>
                <w:lang w:eastAsia="lt-LT"/>
              </w:rPr>
            </w:pPr>
            <w:r w:rsidRPr="00765CA2">
              <w:rPr>
                <w:b/>
                <w:szCs w:val="24"/>
                <w:lang w:eastAsia="lt-LT"/>
              </w:rPr>
              <w:t>Pateikimo data</w:t>
            </w:r>
          </w:p>
        </w:tc>
        <w:tc>
          <w:tcPr>
            <w:tcW w:w="3489" w:type="dxa"/>
          </w:tcPr>
          <w:p w14:paraId="49F926E1" w14:textId="5D463EE0" w:rsidR="007507FB" w:rsidRPr="00CB518D" w:rsidRDefault="00CB518D" w:rsidP="001F7848">
            <w:pPr>
              <w:rPr>
                <w:szCs w:val="24"/>
                <w:lang w:val="en-US" w:eastAsia="lt-LT"/>
              </w:rPr>
            </w:pPr>
            <w:r w:rsidRPr="002266BD">
              <w:rPr>
                <w:color w:val="595959" w:themeColor="text1" w:themeTint="A6"/>
                <w:szCs w:val="24"/>
                <w:highlight w:val="cyan"/>
                <w:lang w:val="en-US" w:eastAsia="lt-LT"/>
              </w:rPr>
              <w:t>2026-05-11</w:t>
            </w:r>
          </w:p>
        </w:tc>
      </w:tr>
      <w:tr w:rsidR="007507FB" w:rsidRPr="00765CA2" w14:paraId="772BF820" w14:textId="77777777" w:rsidTr="001F7848">
        <w:tc>
          <w:tcPr>
            <w:tcW w:w="2122" w:type="dxa"/>
          </w:tcPr>
          <w:p w14:paraId="434C2D6E" w14:textId="77777777" w:rsidR="007507FB" w:rsidRPr="00765CA2" w:rsidRDefault="007507FB" w:rsidP="001F7848">
            <w:pPr>
              <w:rPr>
                <w:b/>
                <w:szCs w:val="24"/>
                <w:lang w:eastAsia="lt-LT"/>
              </w:rPr>
            </w:pPr>
            <w:r w:rsidRPr="00765CA2">
              <w:rPr>
                <w:b/>
                <w:szCs w:val="24"/>
                <w:lang w:eastAsia="lt-LT"/>
              </w:rPr>
              <w:t>Registracijos numeris</w:t>
            </w:r>
          </w:p>
        </w:tc>
        <w:tc>
          <w:tcPr>
            <w:tcW w:w="3489" w:type="dxa"/>
          </w:tcPr>
          <w:p w14:paraId="5C77B372" w14:textId="77777777" w:rsidR="007507FB" w:rsidRPr="00765CA2" w:rsidRDefault="007507FB" w:rsidP="001F7848">
            <w:pPr>
              <w:rPr>
                <w:i/>
                <w:szCs w:val="24"/>
                <w:lang w:eastAsia="lt-LT"/>
              </w:rPr>
            </w:pPr>
          </w:p>
        </w:tc>
      </w:tr>
      <w:tr w:rsidR="007507FB" w:rsidRPr="00765CA2" w14:paraId="587587E2" w14:textId="77777777" w:rsidTr="001F7848">
        <w:tc>
          <w:tcPr>
            <w:tcW w:w="2122" w:type="dxa"/>
          </w:tcPr>
          <w:p w14:paraId="6CDACA0D" w14:textId="77777777" w:rsidR="007507FB" w:rsidRPr="00765CA2" w:rsidRDefault="007507FB" w:rsidP="001F7848">
            <w:pPr>
              <w:rPr>
                <w:b/>
                <w:szCs w:val="24"/>
                <w:lang w:eastAsia="lt-LT"/>
              </w:rPr>
            </w:pPr>
            <w:r w:rsidRPr="00765CA2">
              <w:rPr>
                <w:b/>
                <w:szCs w:val="24"/>
                <w:lang w:eastAsia="lt-LT"/>
              </w:rPr>
              <w:t>Patikslinimo data</w:t>
            </w:r>
          </w:p>
        </w:tc>
        <w:tc>
          <w:tcPr>
            <w:tcW w:w="3489" w:type="dxa"/>
          </w:tcPr>
          <w:p w14:paraId="20863A41" w14:textId="77777777" w:rsidR="007507FB" w:rsidRPr="00765CA2" w:rsidRDefault="007507FB" w:rsidP="001F7848">
            <w:pPr>
              <w:rPr>
                <w:szCs w:val="24"/>
                <w:lang w:eastAsia="lt-LT"/>
              </w:rPr>
            </w:pPr>
          </w:p>
        </w:tc>
      </w:tr>
    </w:tbl>
    <w:p w14:paraId="2FEAD2C0" w14:textId="77777777" w:rsidR="007507FB" w:rsidRPr="00765CA2" w:rsidRDefault="007507FB" w:rsidP="007507FB">
      <w:pPr>
        <w:jc w:val="center"/>
        <w:rPr>
          <w:b/>
          <w:szCs w:val="24"/>
        </w:rPr>
      </w:pPr>
    </w:p>
    <w:p w14:paraId="5EA3EDEF" w14:textId="77777777" w:rsidR="007507FB" w:rsidRPr="00765CA2" w:rsidRDefault="007507FB" w:rsidP="007507FB">
      <w:pPr>
        <w:jc w:val="center"/>
        <w:rPr>
          <w:b/>
          <w:szCs w:val="24"/>
        </w:rPr>
      </w:pPr>
      <w:r w:rsidRPr="00765CA2">
        <w:rPr>
          <w:b/>
          <w:szCs w:val="24"/>
        </w:rPr>
        <w:br w:type="page"/>
      </w:r>
    </w:p>
    <w:p w14:paraId="51EBD007" w14:textId="77777777" w:rsidR="007507FB" w:rsidRPr="00765CA2" w:rsidRDefault="007507FB" w:rsidP="007507FB">
      <w:pPr>
        <w:jc w:val="center"/>
        <w:rPr>
          <w:b/>
          <w:szCs w:val="24"/>
        </w:rPr>
      </w:pPr>
      <w:r w:rsidRPr="00765CA2">
        <w:rPr>
          <w:b/>
          <w:szCs w:val="24"/>
        </w:rPr>
        <w:lastRenderedPageBreak/>
        <w:t>I SKYRIUS</w:t>
      </w:r>
    </w:p>
    <w:p w14:paraId="5E986D17" w14:textId="77777777" w:rsidR="007507FB" w:rsidRPr="00765CA2" w:rsidRDefault="007507FB" w:rsidP="007507FB">
      <w:pPr>
        <w:spacing w:line="276" w:lineRule="auto"/>
        <w:jc w:val="center"/>
        <w:rPr>
          <w:b/>
          <w:bCs/>
          <w:szCs w:val="24"/>
        </w:rPr>
      </w:pPr>
      <w:r w:rsidRPr="00765CA2">
        <w:rPr>
          <w:b/>
          <w:bCs/>
          <w:szCs w:val="24"/>
        </w:rPr>
        <w:t>BENDRIEJI DUOMENYS</w:t>
      </w:r>
    </w:p>
    <w:p w14:paraId="189DEF50" w14:textId="77777777" w:rsidR="007507FB" w:rsidRPr="00765CA2" w:rsidRDefault="007507FB" w:rsidP="007507FB">
      <w:pPr>
        <w:jc w:val="center"/>
        <w:rPr>
          <w:b/>
          <w:b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47"/>
        <w:gridCol w:w="11199"/>
      </w:tblGrid>
      <w:tr w:rsidR="007507FB" w:rsidRPr="00765CA2" w14:paraId="2E851D55" w14:textId="77777777" w:rsidTr="001F7848">
        <w:tc>
          <w:tcPr>
            <w:tcW w:w="817" w:type="dxa"/>
            <w:shd w:val="clear" w:color="auto" w:fill="F2F2F2" w:themeFill="background1" w:themeFillShade="F2"/>
          </w:tcPr>
          <w:p w14:paraId="7DF28F60" w14:textId="77777777" w:rsidR="007507FB" w:rsidRPr="00765CA2" w:rsidRDefault="007507FB" w:rsidP="001F7848">
            <w:pPr>
              <w:rPr>
                <w:rFonts w:eastAsia="Calibri"/>
                <w:b/>
                <w:szCs w:val="24"/>
              </w:rPr>
            </w:pPr>
            <w:r w:rsidRPr="00765CA2">
              <w:rPr>
                <w:rFonts w:eastAsia="Calibri"/>
                <w:b/>
                <w:szCs w:val="24"/>
              </w:rPr>
              <w:t>1.1.</w:t>
            </w:r>
          </w:p>
        </w:tc>
        <w:tc>
          <w:tcPr>
            <w:tcW w:w="3147" w:type="dxa"/>
            <w:shd w:val="clear" w:color="auto" w:fill="F2F2F2" w:themeFill="background1" w:themeFillShade="F2"/>
          </w:tcPr>
          <w:p w14:paraId="5D73425F" w14:textId="77777777" w:rsidR="007507FB" w:rsidRPr="00765CA2" w:rsidRDefault="007507FB" w:rsidP="001F7848">
            <w:pPr>
              <w:rPr>
                <w:rFonts w:eastAsia="Calibri"/>
                <w:b/>
                <w:szCs w:val="24"/>
              </w:rPr>
            </w:pPr>
            <w:r w:rsidRPr="00765CA2">
              <w:rPr>
                <w:rFonts w:eastAsia="Calibri"/>
                <w:b/>
                <w:szCs w:val="24"/>
              </w:rPr>
              <w:t>Kvietimo teikti projektų įgyvendinimo planus (toliau – PĮP) numeris</w:t>
            </w:r>
          </w:p>
        </w:tc>
        <w:tc>
          <w:tcPr>
            <w:tcW w:w="11199" w:type="dxa"/>
          </w:tcPr>
          <w:p w14:paraId="29C610F4" w14:textId="7B3817FC" w:rsidR="007507FB" w:rsidRPr="001253DD" w:rsidRDefault="002266BD" w:rsidP="001F7848">
            <w:pPr>
              <w:jc w:val="both"/>
              <w:rPr>
                <w:rFonts w:eastAsia="Calibri"/>
                <w:b/>
                <w:i/>
                <w:szCs w:val="24"/>
              </w:rPr>
            </w:pPr>
            <w:r w:rsidRPr="001253DD">
              <w:rPr>
                <w:b/>
                <w:color w:val="000000" w:themeColor="text1"/>
                <w:szCs w:val="24"/>
              </w:rPr>
              <w:t>EIM-012-K</w:t>
            </w:r>
          </w:p>
        </w:tc>
      </w:tr>
      <w:tr w:rsidR="007507FB" w:rsidRPr="00765CA2" w14:paraId="38194794" w14:textId="77777777" w:rsidTr="001F7848">
        <w:tc>
          <w:tcPr>
            <w:tcW w:w="817" w:type="dxa"/>
            <w:shd w:val="clear" w:color="auto" w:fill="F2F2F2" w:themeFill="background1" w:themeFillShade="F2"/>
          </w:tcPr>
          <w:p w14:paraId="43C324AA" w14:textId="77777777" w:rsidR="007507FB" w:rsidRPr="00765CA2" w:rsidRDefault="007507FB" w:rsidP="001F7848">
            <w:pPr>
              <w:rPr>
                <w:rFonts w:eastAsia="Calibri"/>
                <w:b/>
                <w:szCs w:val="24"/>
              </w:rPr>
            </w:pPr>
            <w:r w:rsidRPr="00765CA2">
              <w:rPr>
                <w:rFonts w:eastAsia="Calibri"/>
                <w:b/>
                <w:szCs w:val="24"/>
              </w:rPr>
              <w:t>1.2.</w:t>
            </w:r>
          </w:p>
        </w:tc>
        <w:tc>
          <w:tcPr>
            <w:tcW w:w="3147" w:type="dxa"/>
            <w:shd w:val="clear" w:color="auto" w:fill="F2F2F2" w:themeFill="background1" w:themeFillShade="F2"/>
          </w:tcPr>
          <w:p w14:paraId="30625EFB" w14:textId="77777777" w:rsidR="007507FB" w:rsidRPr="00765CA2" w:rsidRDefault="007507FB" w:rsidP="001F7848">
            <w:pPr>
              <w:rPr>
                <w:rFonts w:eastAsia="Calibri"/>
                <w:b/>
                <w:bCs/>
                <w:szCs w:val="24"/>
              </w:rPr>
            </w:pPr>
            <w:r w:rsidRPr="00765CA2">
              <w:rPr>
                <w:rFonts w:eastAsia="Calibri"/>
                <w:b/>
                <w:bCs/>
                <w:szCs w:val="24"/>
              </w:rPr>
              <w:t>Projekto pavadinimas</w:t>
            </w:r>
          </w:p>
        </w:tc>
        <w:tc>
          <w:tcPr>
            <w:tcW w:w="11199" w:type="dxa"/>
          </w:tcPr>
          <w:p w14:paraId="68AA39FB" w14:textId="79A9B04B" w:rsidR="00EE7547" w:rsidRPr="00C85D3F" w:rsidRDefault="003F0DE3" w:rsidP="00EE7547">
            <w:pPr>
              <w:jc w:val="both"/>
              <w:rPr>
                <w:i/>
                <w:color w:val="595959" w:themeColor="text1" w:themeTint="A6"/>
                <w:szCs w:val="24"/>
                <w:highlight w:val="cyan"/>
                <w:lang w:eastAsia="lt-LT"/>
              </w:rPr>
            </w:pPr>
            <w:r w:rsidRPr="00C85D3F">
              <w:rPr>
                <w:i/>
                <w:color w:val="595959" w:themeColor="text1" w:themeTint="A6"/>
                <w:szCs w:val="24"/>
                <w:highlight w:val="cyan"/>
                <w:lang w:eastAsia="lt-LT"/>
              </w:rPr>
              <w:t>Nurodomas projekto pavadinimas</w:t>
            </w:r>
            <w:r w:rsidR="00EE7547" w:rsidRPr="00C85D3F">
              <w:rPr>
                <w:i/>
                <w:color w:val="595959" w:themeColor="text1" w:themeTint="A6"/>
                <w:szCs w:val="24"/>
                <w:highlight w:val="cyan"/>
                <w:lang w:eastAsia="lt-LT"/>
              </w:rPr>
              <w:t xml:space="preserve"> pvz. „D</w:t>
            </w:r>
            <w:r w:rsidR="00EE7547" w:rsidRPr="00C85D3F">
              <w:rPr>
                <w:i/>
                <w:color w:val="595959" w:themeColor="text1" w:themeTint="A6"/>
                <w:sz w:val="23"/>
                <w:szCs w:val="23"/>
                <w:highlight w:val="cyan"/>
              </w:rPr>
              <w:t>alyvavimas tarptautinėse parodose ir verslo renginiuose pristatant Lietuvą“</w:t>
            </w:r>
            <w:r w:rsidR="00EE7547" w:rsidRPr="00C85D3F">
              <w:rPr>
                <w:i/>
                <w:iCs/>
                <w:color w:val="595959" w:themeColor="text1" w:themeTint="A6"/>
                <w:sz w:val="23"/>
                <w:szCs w:val="23"/>
                <w:highlight w:val="cyan"/>
              </w:rPr>
              <w:t xml:space="preserve"> </w:t>
            </w:r>
          </w:p>
          <w:p w14:paraId="48E29920" w14:textId="549AED96" w:rsidR="007507FB" w:rsidRPr="00C85D3F" w:rsidRDefault="007507FB" w:rsidP="001F7848">
            <w:pPr>
              <w:jc w:val="both"/>
              <w:rPr>
                <w:i/>
                <w:color w:val="595959" w:themeColor="text1" w:themeTint="A6"/>
                <w:szCs w:val="24"/>
                <w:highlight w:val="cyan"/>
                <w:lang w:eastAsia="lt-LT"/>
              </w:rPr>
            </w:pPr>
          </w:p>
        </w:tc>
      </w:tr>
      <w:tr w:rsidR="007507FB" w:rsidRPr="00765CA2" w14:paraId="29982B69" w14:textId="77777777" w:rsidTr="001F7848">
        <w:trPr>
          <w:trHeight w:val="319"/>
        </w:trPr>
        <w:tc>
          <w:tcPr>
            <w:tcW w:w="817" w:type="dxa"/>
            <w:shd w:val="clear" w:color="auto" w:fill="F2F2F2" w:themeFill="background1" w:themeFillShade="F2"/>
          </w:tcPr>
          <w:p w14:paraId="3CDBC245" w14:textId="77777777" w:rsidR="007507FB" w:rsidRPr="00765CA2" w:rsidRDefault="007507FB" w:rsidP="001F7848">
            <w:pPr>
              <w:rPr>
                <w:rFonts w:eastAsia="Calibri"/>
                <w:b/>
                <w:szCs w:val="24"/>
              </w:rPr>
            </w:pPr>
            <w:r w:rsidRPr="00765CA2">
              <w:rPr>
                <w:rFonts w:eastAsia="Calibri"/>
                <w:b/>
                <w:szCs w:val="24"/>
              </w:rPr>
              <w:t>1.3.</w:t>
            </w:r>
          </w:p>
        </w:tc>
        <w:tc>
          <w:tcPr>
            <w:tcW w:w="14346" w:type="dxa"/>
            <w:gridSpan w:val="2"/>
            <w:shd w:val="clear" w:color="auto" w:fill="F2F2F2" w:themeFill="background1" w:themeFillShade="F2"/>
          </w:tcPr>
          <w:p w14:paraId="55B8B22C" w14:textId="77777777" w:rsidR="007507FB" w:rsidRPr="00765CA2" w:rsidRDefault="007507FB" w:rsidP="001F7848">
            <w:pPr>
              <w:rPr>
                <w:rFonts w:eastAsia="Calibri"/>
                <w:b/>
                <w:szCs w:val="24"/>
              </w:rPr>
            </w:pPr>
            <w:r w:rsidRPr="00765CA2">
              <w:rPr>
                <w:rFonts w:eastAsia="Calibri"/>
                <w:b/>
                <w:szCs w:val="24"/>
              </w:rPr>
              <w:t>Pareiškėjas</w:t>
            </w:r>
          </w:p>
        </w:tc>
      </w:tr>
      <w:tr w:rsidR="007507FB" w:rsidRPr="00765CA2" w14:paraId="5743E7B6" w14:textId="77777777" w:rsidTr="001F7848">
        <w:trPr>
          <w:trHeight w:val="346"/>
        </w:trPr>
        <w:tc>
          <w:tcPr>
            <w:tcW w:w="817" w:type="dxa"/>
            <w:shd w:val="clear" w:color="auto" w:fill="F2F2F2" w:themeFill="background1" w:themeFillShade="F2"/>
          </w:tcPr>
          <w:p w14:paraId="4DC6246D" w14:textId="77777777" w:rsidR="007507FB" w:rsidRPr="00765CA2" w:rsidRDefault="007507FB" w:rsidP="001F7848">
            <w:pPr>
              <w:rPr>
                <w:rFonts w:eastAsia="Calibri"/>
                <w:bCs/>
                <w:i/>
                <w:iCs/>
                <w:szCs w:val="24"/>
              </w:rPr>
            </w:pPr>
            <w:r w:rsidRPr="00765CA2">
              <w:rPr>
                <w:rFonts w:eastAsia="Calibri"/>
                <w:bCs/>
                <w:i/>
                <w:iCs/>
                <w:szCs w:val="24"/>
              </w:rPr>
              <w:t>1.3.1.</w:t>
            </w:r>
          </w:p>
        </w:tc>
        <w:tc>
          <w:tcPr>
            <w:tcW w:w="3147" w:type="dxa"/>
            <w:shd w:val="clear" w:color="auto" w:fill="F2F2F2" w:themeFill="background1" w:themeFillShade="F2"/>
          </w:tcPr>
          <w:p w14:paraId="457035CD" w14:textId="77777777" w:rsidR="007507FB" w:rsidRPr="00765CA2" w:rsidRDefault="007507FB" w:rsidP="001F7848">
            <w:pPr>
              <w:rPr>
                <w:rFonts w:eastAsia="Calibri"/>
                <w:bCs/>
                <w:szCs w:val="24"/>
              </w:rPr>
            </w:pPr>
            <w:r w:rsidRPr="00765CA2">
              <w:rPr>
                <w:rFonts w:eastAsia="Calibri"/>
                <w:bCs/>
                <w:i/>
                <w:iCs/>
                <w:szCs w:val="24"/>
              </w:rPr>
              <w:t>Pavadinimas / vardas, pavardė</w:t>
            </w:r>
          </w:p>
        </w:tc>
        <w:tc>
          <w:tcPr>
            <w:tcW w:w="11199" w:type="dxa"/>
          </w:tcPr>
          <w:p w14:paraId="7CCCC8E5" w14:textId="1BE14913" w:rsidR="007507FB" w:rsidRPr="00383FEB" w:rsidRDefault="00383FEB" w:rsidP="001F7848">
            <w:pPr>
              <w:jc w:val="both"/>
              <w:rPr>
                <w:i/>
                <w:color w:val="595959" w:themeColor="text1" w:themeTint="A6"/>
                <w:szCs w:val="24"/>
                <w:lang w:eastAsia="lt-LT"/>
              </w:rPr>
            </w:pPr>
            <w:r w:rsidRPr="00C85D3F">
              <w:rPr>
                <w:i/>
                <w:color w:val="595959" w:themeColor="text1" w:themeTint="A6"/>
                <w:szCs w:val="24"/>
                <w:highlight w:val="cyan"/>
                <w:lang w:eastAsia="lt-LT"/>
              </w:rPr>
              <w:t>Nurodomas</w:t>
            </w:r>
            <w:r w:rsidR="00C85D3F" w:rsidRPr="00C85D3F">
              <w:rPr>
                <w:i/>
                <w:color w:val="595959" w:themeColor="text1" w:themeTint="A6"/>
                <w:szCs w:val="24"/>
                <w:highlight w:val="cyan"/>
                <w:lang w:eastAsia="lt-LT"/>
              </w:rPr>
              <w:t xml:space="preserve"> </w:t>
            </w:r>
            <w:r w:rsidRPr="00C85D3F">
              <w:rPr>
                <w:i/>
                <w:color w:val="595959" w:themeColor="text1" w:themeTint="A6"/>
                <w:szCs w:val="24"/>
                <w:highlight w:val="cyan"/>
                <w:lang w:eastAsia="lt-LT"/>
              </w:rPr>
              <w:t xml:space="preserve">„Įmonės </w:t>
            </w:r>
            <w:proofErr w:type="spellStart"/>
            <w:r w:rsidRPr="00C85D3F">
              <w:rPr>
                <w:i/>
                <w:color w:val="595959" w:themeColor="text1" w:themeTint="A6"/>
                <w:szCs w:val="24"/>
                <w:highlight w:val="cyan"/>
                <w:lang w:eastAsia="lt-LT"/>
              </w:rPr>
              <w:t>pavadinimas“ar</w:t>
            </w:r>
            <w:proofErr w:type="spellEnd"/>
            <w:r w:rsidRPr="00C85D3F">
              <w:rPr>
                <w:i/>
                <w:color w:val="595959" w:themeColor="text1" w:themeTint="A6"/>
                <w:szCs w:val="24"/>
                <w:highlight w:val="cyan"/>
                <w:lang w:eastAsia="lt-LT"/>
              </w:rPr>
              <w:t xml:space="preserve"> „</w:t>
            </w:r>
            <w:proofErr w:type="spellStart"/>
            <w:r w:rsidR="00C85D3F" w:rsidRPr="00C85D3F">
              <w:rPr>
                <w:i/>
                <w:color w:val="595959" w:themeColor="text1" w:themeTint="A6"/>
                <w:szCs w:val="24"/>
                <w:highlight w:val="cyan"/>
                <w:lang w:eastAsia="lt-LT"/>
              </w:rPr>
              <w:t>A</w:t>
            </w:r>
            <w:r w:rsidRPr="00C85D3F">
              <w:rPr>
                <w:i/>
                <w:color w:val="595959" w:themeColor="text1" w:themeTint="A6"/>
                <w:szCs w:val="24"/>
                <w:highlight w:val="cyan"/>
                <w:lang w:eastAsia="lt-LT"/>
              </w:rPr>
              <w:t>socijacijos</w:t>
            </w:r>
            <w:proofErr w:type="spellEnd"/>
            <w:r w:rsidRPr="00C85D3F">
              <w:rPr>
                <w:i/>
                <w:color w:val="595959" w:themeColor="text1" w:themeTint="A6"/>
                <w:szCs w:val="24"/>
                <w:highlight w:val="cyan"/>
                <w:lang w:eastAsia="lt-LT"/>
              </w:rPr>
              <w:t xml:space="preserve"> pavadinimas“</w:t>
            </w:r>
          </w:p>
        </w:tc>
      </w:tr>
      <w:tr w:rsidR="007507FB" w:rsidRPr="00765CA2" w14:paraId="76505259" w14:textId="77777777" w:rsidTr="001F7848">
        <w:tc>
          <w:tcPr>
            <w:tcW w:w="817" w:type="dxa"/>
            <w:shd w:val="clear" w:color="auto" w:fill="F2F2F2" w:themeFill="background1" w:themeFillShade="F2"/>
          </w:tcPr>
          <w:p w14:paraId="631D07F5" w14:textId="77777777" w:rsidR="007507FB" w:rsidRPr="00765CA2" w:rsidRDefault="007507FB" w:rsidP="001F7848">
            <w:pPr>
              <w:rPr>
                <w:rFonts w:eastAsia="Calibri"/>
                <w:bCs/>
                <w:i/>
                <w:iCs/>
                <w:szCs w:val="24"/>
              </w:rPr>
            </w:pPr>
            <w:r w:rsidRPr="00765CA2">
              <w:rPr>
                <w:rFonts w:eastAsia="Calibri"/>
                <w:bCs/>
                <w:i/>
                <w:iCs/>
                <w:szCs w:val="24"/>
              </w:rPr>
              <w:t>1.3.2.</w:t>
            </w:r>
          </w:p>
        </w:tc>
        <w:tc>
          <w:tcPr>
            <w:tcW w:w="3147" w:type="dxa"/>
            <w:shd w:val="clear" w:color="auto" w:fill="F2F2F2" w:themeFill="background1" w:themeFillShade="F2"/>
          </w:tcPr>
          <w:p w14:paraId="6BC72FD9" w14:textId="77777777" w:rsidR="007507FB" w:rsidRPr="00765CA2" w:rsidRDefault="007507FB" w:rsidP="001F7848">
            <w:pPr>
              <w:rPr>
                <w:rFonts w:eastAsia="Calibri"/>
                <w:szCs w:val="24"/>
              </w:rPr>
            </w:pPr>
            <w:r w:rsidRPr="00765CA2">
              <w:rPr>
                <w:rFonts w:eastAsia="Calibri"/>
                <w:i/>
                <w:iCs/>
                <w:szCs w:val="24"/>
              </w:rPr>
              <w:t xml:space="preserve">Kodas </w:t>
            </w:r>
          </w:p>
        </w:tc>
        <w:tc>
          <w:tcPr>
            <w:tcW w:w="11199" w:type="dxa"/>
          </w:tcPr>
          <w:p w14:paraId="53837C9C" w14:textId="2D00C48E" w:rsidR="007507FB" w:rsidRPr="00A81663" w:rsidRDefault="00C85D3F" w:rsidP="001F7848">
            <w:pPr>
              <w:jc w:val="both"/>
              <w:rPr>
                <w:i/>
                <w:color w:val="595959" w:themeColor="text1" w:themeTint="A6"/>
                <w:szCs w:val="24"/>
                <w:lang w:eastAsia="lt-LT"/>
              </w:rPr>
            </w:pPr>
            <w:r w:rsidRPr="00A81663">
              <w:rPr>
                <w:i/>
                <w:color w:val="595959" w:themeColor="text1" w:themeTint="A6"/>
                <w:szCs w:val="24"/>
                <w:highlight w:val="cyan"/>
                <w:lang w:eastAsia="lt-LT"/>
              </w:rPr>
              <w:t xml:space="preserve">Nurodomas </w:t>
            </w:r>
            <w:r w:rsidR="003C4985" w:rsidRPr="00A81663">
              <w:rPr>
                <w:i/>
                <w:color w:val="595959" w:themeColor="text1" w:themeTint="A6"/>
                <w:szCs w:val="24"/>
                <w:highlight w:val="cyan"/>
                <w:lang w:eastAsia="lt-LT"/>
              </w:rPr>
              <w:t>kodas</w:t>
            </w:r>
          </w:p>
        </w:tc>
      </w:tr>
      <w:tr w:rsidR="007507FB" w:rsidRPr="00765CA2" w14:paraId="756197F3" w14:textId="77777777" w:rsidTr="001F7848">
        <w:tc>
          <w:tcPr>
            <w:tcW w:w="817" w:type="dxa"/>
            <w:shd w:val="clear" w:color="auto" w:fill="F2F2F2" w:themeFill="background1" w:themeFillShade="F2"/>
          </w:tcPr>
          <w:p w14:paraId="02740CD5" w14:textId="77777777" w:rsidR="007507FB" w:rsidRPr="00765CA2" w:rsidRDefault="007507FB" w:rsidP="001F7848">
            <w:pPr>
              <w:rPr>
                <w:rFonts w:eastAsia="Calibri"/>
                <w:bCs/>
                <w:i/>
                <w:iCs/>
                <w:szCs w:val="24"/>
              </w:rPr>
            </w:pPr>
            <w:r w:rsidRPr="00765CA2">
              <w:rPr>
                <w:rFonts w:eastAsia="Calibri"/>
                <w:bCs/>
                <w:i/>
                <w:iCs/>
                <w:szCs w:val="24"/>
              </w:rPr>
              <w:t>1.3.3.</w:t>
            </w:r>
          </w:p>
        </w:tc>
        <w:tc>
          <w:tcPr>
            <w:tcW w:w="3147" w:type="dxa"/>
            <w:shd w:val="clear" w:color="auto" w:fill="F2F2F2" w:themeFill="background1" w:themeFillShade="F2"/>
          </w:tcPr>
          <w:p w14:paraId="391CFB74" w14:textId="77777777" w:rsidR="007507FB" w:rsidRPr="00765CA2" w:rsidRDefault="007507FB" w:rsidP="001F7848">
            <w:pPr>
              <w:rPr>
                <w:rFonts w:eastAsia="Calibri"/>
                <w:bCs/>
                <w:i/>
                <w:iCs/>
                <w:szCs w:val="24"/>
              </w:rPr>
            </w:pPr>
            <w:r w:rsidRPr="00765CA2">
              <w:rPr>
                <w:rFonts w:eastAsia="Calibri"/>
                <w:bCs/>
                <w:i/>
                <w:iCs/>
                <w:szCs w:val="24"/>
              </w:rPr>
              <w:t>Adresas</w:t>
            </w:r>
          </w:p>
        </w:tc>
        <w:tc>
          <w:tcPr>
            <w:tcW w:w="11199" w:type="dxa"/>
          </w:tcPr>
          <w:p w14:paraId="27E77433" w14:textId="15BF739C" w:rsidR="007507FB" w:rsidRPr="00A81663" w:rsidRDefault="00142707" w:rsidP="001F7848">
            <w:pPr>
              <w:jc w:val="both"/>
              <w:rPr>
                <w:rFonts w:eastAsia="Calibri"/>
                <w:i/>
                <w:color w:val="595959" w:themeColor="text1" w:themeTint="A6"/>
                <w:szCs w:val="24"/>
              </w:rPr>
            </w:pPr>
            <w:r>
              <w:rPr>
                <w:rFonts w:eastAsia="Calibri"/>
                <w:i/>
                <w:noProof/>
                <w:color w:val="000000" w:themeColor="text1"/>
                <w:szCs w:val="24"/>
              </w:rPr>
              <mc:AlternateContent>
                <mc:Choice Requires="wps">
                  <w:drawing>
                    <wp:anchor distT="0" distB="0" distL="114300" distR="114300" simplePos="0" relativeHeight="251659264" behindDoc="0" locked="0" layoutInCell="1" allowOverlap="1" wp14:anchorId="6CC2DA3F" wp14:editId="250D8B12">
                      <wp:simplePos x="0" y="0"/>
                      <wp:positionH relativeFrom="column">
                        <wp:posOffset>3301365</wp:posOffset>
                      </wp:positionH>
                      <wp:positionV relativeFrom="paragraph">
                        <wp:posOffset>131445</wp:posOffset>
                      </wp:positionV>
                      <wp:extent cx="2964180" cy="632460"/>
                      <wp:effectExtent l="628650" t="0" r="26670" b="224790"/>
                      <wp:wrapNone/>
                      <wp:docPr id="858965311" name="Speech Bubble: Rectangle 3"/>
                      <wp:cNvGraphicFramePr/>
                      <a:graphic xmlns:a="http://schemas.openxmlformats.org/drawingml/2006/main">
                        <a:graphicData uri="http://schemas.microsoft.com/office/word/2010/wordprocessingShape">
                          <wps:wsp>
                            <wps:cNvSpPr/>
                            <wps:spPr>
                              <a:xfrm>
                                <a:off x="0" y="0"/>
                                <a:ext cx="2964180" cy="632460"/>
                              </a:xfrm>
                              <a:prstGeom prst="wedgeRectCallout">
                                <a:avLst>
                                  <a:gd name="adj1" fmla="val -69676"/>
                                  <a:gd name="adj2" fmla="val 79367"/>
                                </a:avLst>
                              </a:prstGeom>
                            </wps:spPr>
                            <wps:style>
                              <a:lnRef idx="3">
                                <a:schemeClr val="lt1"/>
                              </a:lnRef>
                              <a:fillRef idx="1">
                                <a:schemeClr val="accent5"/>
                              </a:fillRef>
                              <a:effectRef idx="1">
                                <a:schemeClr val="accent5"/>
                              </a:effectRef>
                              <a:fontRef idx="minor">
                                <a:schemeClr val="lt1"/>
                              </a:fontRef>
                            </wps:style>
                            <wps:txbx>
                              <w:txbxContent>
                                <w:p w14:paraId="2AAAB52C" w14:textId="05248015" w:rsidR="00142707" w:rsidRDefault="004804F7" w:rsidP="00142707">
                                  <w:pPr>
                                    <w:jc w:val="center"/>
                                  </w:pPr>
                                  <w:r w:rsidRPr="004804F7">
                                    <w:t>Jei PĮP ir susijusius dokumentus teikia ne įstaigos atstovas, tuomet kartu reikia pateikti įgaliojimą.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shape w14:anchorId="6CC2DA3F" id="Speech Bubble: Rectangle 3" o:spid="_x0000_s1027" type="#_x0000_t61" style="position:absolute;left:0;text-align:left;margin-left:259.95pt;margin-top:10.35pt;width:233.4pt;height:4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" adj="-4250,27943" fillcolor="#5b9bd5 [3208]" strokecolor="white [3201]" strokeweight="1.5pt">
                      <v:textbox>
                        <w:txbxContent>
                          <w:p w14:paraId="2AAAB52C" w14:textId="05248015" w:rsidR="00142707" w:rsidRDefault="004804F7" w:rsidP="00142707">
                            <w:pPr>
                              <w:jc w:val="center"/>
                            </w:pPr>
                            <w:r w:rsidRPr="004804F7">
                              <w:t>Jei PĮP ir susijusius dokumentus teikia ne įstaigos atstovas, tuomet kartu reikia pateikti įgaliojimą.</w:t>
                            </w:r>
                          </w:p>
                        </w:txbxContent>
                      </v:textbox>
                    </v:shape>
                  </w:pict>
                </mc:Fallback>
              </mc:AlternateContent>
            </w:r>
            <w:r w:rsidR="00A81663" w:rsidRPr="00A81663">
              <w:rPr>
                <w:rFonts w:eastAsia="Calibri"/>
                <w:i/>
                <w:color w:val="595959" w:themeColor="text1" w:themeTint="A6"/>
                <w:szCs w:val="24"/>
                <w:highlight w:val="cyan"/>
              </w:rPr>
              <w:t>Nurodomas korespondencijai skirtas adresas</w:t>
            </w:r>
          </w:p>
        </w:tc>
      </w:tr>
      <w:tr w:rsidR="007507FB" w:rsidRPr="00765CA2" w14:paraId="5D0F290A" w14:textId="77777777" w:rsidTr="001F7848">
        <w:tc>
          <w:tcPr>
            <w:tcW w:w="817" w:type="dxa"/>
            <w:shd w:val="clear" w:color="auto" w:fill="F2F2F2" w:themeFill="background1" w:themeFillShade="F2"/>
          </w:tcPr>
          <w:p w14:paraId="3C0F33CC" w14:textId="77777777" w:rsidR="007507FB" w:rsidRPr="00765CA2" w:rsidRDefault="007507FB" w:rsidP="001F7848">
            <w:pPr>
              <w:rPr>
                <w:rFonts w:eastAsia="Calibri"/>
                <w:bCs/>
                <w:i/>
                <w:iCs/>
                <w:szCs w:val="24"/>
              </w:rPr>
            </w:pPr>
            <w:r w:rsidRPr="00765CA2">
              <w:rPr>
                <w:rFonts w:eastAsia="Calibri"/>
                <w:bCs/>
                <w:i/>
                <w:iCs/>
                <w:szCs w:val="24"/>
              </w:rPr>
              <w:t>1.3.4.</w:t>
            </w:r>
          </w:p>
        </w:tc>
        <w:tc>
          <w:tcPr>
            <w:tcW w:w="3147" w:type="dxa"/>
            <w:shd w:val="clear" w:color="auto" w:fill="F2F2F2" w:themeFill="background1" w:themeFillShade="F2"/>
          </w:tcPr>
          <w:p w14:paraId="2E42EFF4" w14:textId="77777777" w:rsidR="007507FB" w:rsidRPr="00765CA2" w:rsidRDefault="007507FB" w:rsidP="001F7848">
            <w:pPr>
              <w:rPr>
                <w:rFonts w:eastAsia="Calibri"/>
                <w:bCs/>
                <w:szCs w:val="24"/>
              </w:rPr>
            </w:pPr>
            <w:r w:rsidRPr="00765CA2">
              <w:rPr>
                <w:rFonts w:eastAsia="Calibri"/>
                <w:bCs/>
                <w:i/>
                <w:iCs/>
                <w:szCs w:val="24"/>
              </w:rPr>
              <w:t>Telefono numeris</w:t>
            </w:r>
          </w:p>
        </w:tc>
        <w:tc>
          <w:tcPr>
            <w:tcW w:w="11199" w:type="dxa"/>
          </w:tcPr>
          <w:p w14:paraId="58FC2B1F" w14:textId="72C3B9DA" w:rsidR="007507FB" w:rsidRPr="00A81663" w:rsidRDefault="00A81663" w:rsidP="001F7848">
            <w:pPr>
              <w:jc w:val="both"/>
              <w:rPr>
                <w:rFonts w:eastAsia="Calibri"/>
                <w:i/>
                <w:color w:val="595959" w:themeColor="text1" w:themeTint="A6"/>
                <w:szCs w:val="24"/>
              </w:rPr>
            </w:pPr>
            <w:r w:rsidRPr="00A81663">
              <w:rPr>
                <w:rFonts w:eastAsia="Calibri"/>
                <w:i/>
                <w:color w:val="595959" w:themeColor="text1" w:themeTint="A6"/>
                <w:szCs w:val="24"/>
                <w:highlight w:val="cyan"/>
              </w:rPr>
              <w:t>Nurodom</w:t>
            </w:r>
            <w:r>
              <w:rPr>
                <w:rFonts w:eastAsia="Calibri"/>
                <w:i/>
                <w:color w:val="595959" w:themeColor="text1" w:themeTint="A6"/>
                <w:szCs w:val="24"/>
                <w:highlight w:val="cyan"/>
              </w:rPr>
              <w:t>as tel. numeris</w:t>
            </w:r>
          </w:p>
        </w:tc>
      </w:tr>
      <w:tr w:rsidR="007507FB" w:rsidRPr="00765CA2" w14:paraId="36C32BF3" w14:textId="77777777" w:rsidTr="001F7848">
        <w:tc>
          <w:tcPr>
            <w:tcW w:w="817" w:type="dxa"/>
            <w:shd w:val="clear" w:color="auto" w:fill="F2F2F2" w:themeFill="background1" w:themeFillShade="F2"/>
          </w:tcPr>
          <w:p w14:paraId="29A64A3D" w14:textId="77777777" w:rsidR="007507FB" w:rsidRPr="00765CA2" w:rsidRDefault="007507FB" w:rsidP="001F7848">
            <w:pPr>
              <w:rPr>
                <w:rFonts w:eastAsia="Calibri"/>
                <w:bCs/>
                <w:i/>
                <w:iCs/>
                <w:szCs w:val="24"/>
              </w:rPr>
            </w:pPr>
            <w:r w:rsidRPr="00765CA2">
              <w:rPr>
                <w:rFonts w:eastAsia="Calibri"/>
                <w:bCs/>
                <w:i/>
                <w:iCs/>
                <w:szCs w:val="24"/>
              </w:rPr>
              <w:t>1.3.5.</w:t>
            </w:r>
          </w:p>
        </w:tc>
        <w:tc>
          <w:tcPr>
            <w:tcW w:w="3147" w:type="dxa"/>
            <w:shd w:val="clear" w:color="auto" w:fill="F2F2F2" w:themeFill="background1" w:themeFillShade="F2"/>
          </w:tcPr>
          <w:p w14:paraId="6B7AC553" w14:textId="77777777" w:rsidR="007507FB" w:rsidRPr="00765CA2" w:rsidRDefault="007507FB" w:rsidP="001F7848">
            <w:pPr>
              <w:rPr>
                <w:rFonts w:eastAsia="Calibri"/>
                <w:bCs/>
                <w:szCs w:val="24"/>
              </w:rPr>
            </w:pPr>
            <w:r w:rsidRPr="00765CA2">
              <w:rPr>
                <w:rFonts w:eastAsia="Calibri"/>
                <w:bCs/>
                <w:i/>
                <w:iCs/>
                <w:szCs w:val="24"/>
              </w:rPr>
              <w:t>El. paštas</w:t>
            </w:r>
          </w:p>
        </w:tc>
        <w:tc>
          <w:tcPr>
            <w:tcW w:w="11199" w:type="dxa"/>
          </w:tcPr>
          <w:p w14:paraId="5FF0DFB6" w14:textId="40DF915C" w:rsidR="007507FB" w:rsidRPr="00A81663" w:rsidRDefault="00A81663" w:rsidP="001F7848">
            <w:pPr>
              <w:jc w:val="both"/>
              <w:rPr>
                <w:rFonts w:eastAsia="Calibri"/>
                <w:i/>
                <w:color w:val="595959" w:themeColor="text1" w:themeTint="A6"/>
                <w:szCs w:val="24"/>
              </w:rPr>
            </w:pPr>
            <w:r w:rsidRPr="00A81663">
              <w:rPr>
                <w:rFonts w:eastAsia="Calibri"/>
                <w:i/>
                <w:color w:val="595959" w:themeColor="text1" w:themeTint="A6"/>
                <w:szCs w:val="24"/>
                <w:highlight w:val="cyan"/>
              </w:rPr>
              <w:t>Nurodomas el. paštas</w:t>
            </w:r>
          </w:p>
        </w:tc>
      </w:tr>
      <w:tr w:rsidR="007507FB" w:rsidRPr="00765CA2" w14:paraId="453C3FF1" w14:textId="77777777" w:rsidTr="001F7848">
        <w:tc>
          <w:tcPr>
            <w:tcW w:w="817" w:type="dxa"/>
            <w:shd w:val="clear" w:color="auto" w:fill="F2F2F2" w:themeFill="background1" w:themeFillShade="F2"/>
          </w:tcPr>
          <w:p w14:paraId="7879D327" w14:textId="77777777" w:rsidR="007507FB" w:rsidRPr="00765CA2" w:rsidRDefault="007507FB" w:rsidP="001F7848">
            <w:pPr>
              <w:rPr>
                <w:rFonts w:eastAsia="Calibri"/>
                <w:b/>
                <w:szCs w:val="24"/>
              </w:rPr>
            </w:pPr>
            <w:r w:rsidRPr="00765CA2">
              <w:rPr>
                <w:rFonts w:eastAsia="Calibri"/>
                <w:b/>
                <w:szCs w:val="24"/>
              </w:rPr>
              <w:t>1.4.</w:t>
            </w:r>
          </w:p>
        </w:tc>
        <w:tc>
          <w:tcPr>
            <w:tcW w:w="3147" w:type="dxa"/>
            <w:shd w:val="clear" w:color="auto" w:fill="F2F2F2" w:themeFill="background1" w:themeFillShade="F2"/>
          </w:tcPr>
          <w:p w14:paraId="74A6831D" w14:textId="77777777" w:rsidR="007507FB" w:rsidRPr="00765CA2" w:rsidRDefault="007507FB" w:rsidP="001F7848">
            <w:pPr>
              <w:rPr>
                <w:rFonts w:eastAsia="Calibri"/>
                <w:b/>
                <w:szCs w:val="24"/>
              </w:rPr>
            </w:pPr>
            <w:r w:rsidRPr="00765CA2">
              <w:rPr>
                <w:rFonts w:eastAsia="Calibri"/>
                <w:b/>
                <w:szCs w:val="24"/>
              </w:rPr>
              <w:t xml:space="preserve">Kontaktinis asmuo </w:t>
            </w:r>
          </w:p>
        </w:tc>
        <w:tc>
          <w:tcPr>
            <w:tcW w:w="11199" w:type="dxa"/>
          </w:tcPr>
          <w:p w14:paraId="3300EACB" w14:textId="77777777" w:rsidR="007507FB" w:rsidRPr="00765CA2" w:rsidRDefault="007507FB" w:rsidP="001F7848">
            <w:pPr>
              <w:rPr>
                <w:rFonts w:eastAsia="Calibri"/>
                <w:i/>
                <w:szCs w:val="24"/>
              </w:rPr>
            </w:pPr>
          </w:p>
        </w:tc>
      </w:tr>
      <w:tr w:rsidR="007507FB" w:rsidRPr="00765CA2" w14:paraId="11024A86" w14:textId="77777777" w:rsidTr="001F7848">
        <w:tc>
          <w:tcPr>
            <w:tcW w:w="817" w:type="dxa"/>
            <w:shd w:val="clear" w:color="auto" w:fill="F2F2F2" w:themeFill="background1" w:themeFillShade="F2"/>
          </w:tcPr>
          <w:p w14:paraId="336DE45B" w14:textId="77777777" w:rsidR="007507FB" w:rsidRPr="00765CA2" w:rsidRDefault="007507FB" w:rsidP="001F7848">
            <w:pPr>
              <w:rPr>
                <w:rFonts w:eastAsia="Calibri"/>
                <w:bCs/>
                <w:i/>
                <w:iCs/>
                <w:szCs w:val="24"/>
              </w:rPr>
            </w:pPr>
            <w:r w:rsidRPr="00765CA2">
              <w:rPr>
                <w:rFonts w:eastAsia="Calibri"/>
                <w:bCs/>
                <w:i/>
                <w:iCs/>
                <w:szCs w:val="24"/>
              </w:rPr>
              <w:t>1.4.1.</w:t>
            </w:r>
          </w:p>
        </w:tc>
        <w:tc>
          <w:tcPr>
            <w:tcW w:w="3147" w:type="dxa"/>
            <w:shd w:val="clear" w:color="auto" w:fill="F2F2F2" w:themeFill="background1" w:themeFillShade="F2"/>
          </w:tcPr>
          <w:p w14:paraId="19DE4ECD" w14:textId="77777777" w:rsidR="007507FB" w:rsidRPr="00765CA2" w:rsidRDefault="007507FB" w:rsidP="001F7848">
            <w:pPr>
              <w:rPr>
                <w:rFonts w:eastAsia="Calibri"/>
                <w:bCs/>
                <w:szCs w:val="24"/>
              </w:rPr>
            </w:pPr>
            <w:r w:rsidRPr="00765CA2">
              <w:rPr>
                <w:rFonts w:eastAsia="Calibri"/>
                <w:bCs/>
                <w:i/>
                <w:iCs/>
                <w:szCs w:val="24"/>
              </w:rPr>
              <w:t>Asmens pareigų pavadinimas, vardas, pavardė</w:t>
            </w:r>
          </w:p>
        </w:tc>
        <w:tc>
          <w:tcPr>
            <w:tcW w:w="11199" w:type="dxa"/>
          </w:tcPr>
          <w:p w14:paraId="03E368CE" w14:textId="77777777" w:rsidR="008C1D37" w:rsidRDefault="000819CD" w:rsidP="001F7848">
            <w:pPr>
              <w:jc w:val="both"/>
              <w:rPr>
                <w:rFonts w:eastAsia="Calibri"/>
                <w:i/>
                <w:color w:val="595959" w:themeColor="text1" w:themeTint="A6"/>
                <w:szCs w:val="24"/>
                <w:highlight w:val="cyan"/>
              </w:rPr>
            </w:pPr>
            <w:r w:rsidRPr="000819CD">
              <w:rPr>
                <w:rFonts w:eastAsia="Calibri"/>
                <w:i/>
                <w:color w:val="595959" w:themeColor="text1" w:themeTint="A6"/>
                <w:szCs w:val="24"/>
                <w:highlight w:val="cyan"/>
              </w:rPr>
              <w:t xml:space="preserve">Nurodomos kontaktinio asmens pareigos, </w:t>
            </w:r>
          </w:p>
          <w:p w14:paraId="0081DCDA" w14:textId="4B07C37D" w:rsidR="007507FB" w:rsidRPr="008C1D37" w:rsidRDefault="000819CD" w:rsidP="001F7848">
            <w:pPr>
              <w:jc w:val="both"/>
              <w:rPr>
                <w:rFonts w:eastAsia="Calibri"/>
                <w:i/>
                <w:color w:val="595959" w:themeColor="text1" w:themeTint="A6"/>
                <w:szCs w:val="24"/>
                <w:highlight w:val="cyan"/>
              </w:rPr>
            </w:pPr>
            <w:r w:rsidRPr="000819CD">
              <w:rPr>
                <w:rFonts w:eastAsia="Calibri"/>
                <w:i/>
                <w:color w:val="595959" w:themeColor="text1" w:themeTint="A6"/>
                <w:szCs w:val="24"/>
                <w:highlight w:val="cyan"/>
              </w:rPr>
              <w:t>vardas ir pavardė</w:t>
            </w:r>
          </w:p>
        </w:tc>
      </w:tr>
      <w:tr w:rsidR="007507FB" w:rsidRPr="00765CA2" w14:paraId="4CB54899" w14:textId="77777777" w:rsidTr="001F7848">
        <w:tc>
          <w:tcPr>
            <w:tcW w:w="817" w:type="dxa"/>
            <w:shd w:val="clear" w:color="auto" w:fill="F2F2F2" w:themeFill="background1" w:themeFillShade="F2"/>
          </w:tcPr>
          <w:p w14:paraId="1FF1BA6B" w14:textId="77777777" w:rsidR="007507FB" w:rsidRPr="00765CA2" w:rsidRDefault="007507FB" w:rsidP="001F7848">
            <w:pPr>
              <w:rPr>
                <w:rFonts w:eastAsia="Calibri"/>
                <w:bCs/>
                <w:i/>
                <w:iCs/>
                <w:szCs w:val="24"/>
              </w:rPr>
            </w:pPr>
            <w:r w:rsidRPr="00765CA2">
              <w:rPr>
                <w:rFonts w:eastAsia="Calibri"/>
                <w:bCs/>
                <w:i/>
                <w:iCs/>
                <w:szCs w:val="24"/>
              </w:rPr>
              <w:t>1.4.2.</w:t>
            </w:r>
          </w:p>
        </w:tc>
        <w:tc>
          <w:tcPr>
            <w:tcW w:w="3147" w:type="dxa"/>
            <w:shd w:val="clear" w:color="auto" w:fill="F2F2F2" w:themeFill="background1" w:themeFillShade="F2"/>
          </w:tcPr>
          <w:p w14:paraId="178961A5" w14:textId="77777777" w:rsidR="007507FB" w:rsidRPr="00765CA2" w:rsidRDefault="007507FB" w:rsidP="001F7848">
            <w:pPr>
              <w:rPr>
                <w:rFonts w:eastAsia="Calibri"/>
                <w:bCs/>
                <w:szCs w:val="24"/>
              </w:rPr>
            </w:pPr>
            <w:r w:rsidRPr="00765CA2">
              <w:rPr>
                <w:rFonts w:eastAsia="Calibri"/>
                <w:bCs/>
                <w:i/>
                <w:iCs/>
                <w:szCs w:val="24"/>
              </w:rPr>
              <w:t>Telefono numeris</w:t>
            </w:r>
          </w:p>
        </w:tc>
        <w:tc>
          <w:tcPr>
            <w:tcW w:w="11199" w:type="dxa"/>
          </w:tcPr>
          <w:p w14:paraId="0C73ACB5" w14:textId="7D7D22C5" w:rsidR="007507FB" w:rsidRPr="00765CA2" w:rsidRDefault="000819CD" w:rsidP="001F7848">
            <w:pPr>
              <w:jc w:val="both"/>
              <w:rPr>
                <w:rFonts w:eastAsia="Calibri"/>
                <w:i/>
                <w:szCs w:val="24"/>
              </w:rPr>
            </w:pPr>
            <w:r w:rsidRPr="00A81663">
              <w:rPr>
                <w:rFonts w:eastAsia="Calibri"/>
                <w:i/>
                <w:color w:val="595959" w:themeColor="text1" w:themeTint="A6"/>
                <w:szCs w:val="24"/>
                <w:highlight w:val="cyan"/>
              </w:rPr>
              <w:t>Nurodom</w:t>
            </w:r>
            <w:r>
              <w:rPr>
                <w:rFonts w:eastAsia="Calibri"/>
                <w:i/>
                <w:color w:val="595959" w:themeColor="text1" w:themeTint="A6"/>
                <w:szCs w:val="24"/>
                <w:highlight w:val="cyan"/>
              </w:rPr>
              <w:t>as kontaktinio asmens tel. numeris</w:t>
            </w:r>
          </w:p>
        </w:tc>
      </w:tr>
      <w:tr w:rsidR="007507FB" w:rsidRPr="00765CA2" w14:paraId="3E5D11C4" w14:textId="77777777" w:rsidTr="001F7848">
        <w:tc>
          <w:tcPr>
            <w:tcW w:w="817" w:type="dxa"/>
            <w:shd w:val="clear" w:color="auto" w:fill="F2F2F2" w:themeFill="background1" w:themeFillShade="F2"/>
          </w:tcPr>
          <w:p w14:paraId="61AEF78D" w14:textId="77777777" w:rsidR="007507FB" w:rsidRPr="00765CA2" w:rsidRDefault="007507FB" w:rsidP="001F7848">
            <w:pPr>
              <w:rPr>
                <w:rFonts w:eastAsia="Calibri"/>
                <w:bCs/>
                <w:i/>
                <w:iCs/>
                <w:szCs w:val="24"/>
              </w:rPr>
            </w:pPr>
            <w:r w:rsidRPr="00765CA2">
              <w:rPr>
                <w:rFonts w:eastAsia="Calibri"/>
                <w:bCs/>
                <w:i/>
                <w:iCs/>
                <w:szCs w:val="24"/>
              </w:rPr>
              <w:t>1.4.3.</w:t>
            </w:r>
          </w:p>
        </w:tc>
        <w:tc>
          <w:tcPr>
            <w:tcW w:w="3147" w:type="dxa"/>
            <w:shd w:val="clear" w:color="auto" w:fill="F2F2F2" w:themeFill="background1" w:themeFillShade="F2"/>
          </w:tcPr>
          <w:p w14:paraId="105BB5D7" w14:textId="77777777" w:rsidR="007507FB" w:rsidRPr="00765CA2" w:rsidRDefault="007507FB" w:rsidP="001F7848">
            <w:pPr>
              <w:rPr>
                <w:rFonts w:eastAsia="Calibri"/>
                <w:bCs/>
                <w:szCs w:val="24"/>
              </w:rPr>
            </w:pPr>
            <w:r w:rsidRPr="00765CA2">
              <w:rPr>
                <w:rFonts w:eastAsia="Calibri"/>
                <w:bCs/>
                <w:i/>
                <w:iCs/>
                <w:szCs w:val="24"/>
              </w:rPr>
              <w:t>El. paštas</w:t>
            </w:r>
          </w:p>
        </w:tc>
        <w:tc>
          <w:tcPr>
            <w:tcW w:w="11199" w:type="dxa"/>
          </w:tcPr>
          <w:p w14:paraId="295BB5E0" w14:textId="34C92914" w:rsidR="007507FB" w:rsidRPr="00765CA2" w:rsidRDefault="00DE6FC7" w:rsidP="001F7848">
            <w:pPr>
              <w:jc w:val="both"/>
              <w:rPr>
                <w:rFonts w:eastAsia="Calibri"/>
                <w:i/>
                <w:szCs w:val="24"/>
              </w:rPr>
            </w:pPr>
            <w:r>
              <w:rPr>
                <w:rFonts w:eastAsia="Calibri"/>
                <w:i/>
                <w:noProof/>
                <w:color w:val="000000" w:themeColor="text1"/>
                <w:szCs w:val="24"/>
              </w:rPr>
              <mc:AlternateContent>
                <mc:Choice Requires="wps">
                  <w:drawing>
                    <wp:anchor distT="0" distB="0" distL="114300" distR="114300" simplePos="0" relativeHeight="251660288" behindDoc="0" locked="0" layoutInCell="1" allowOverlap="1" wp14:anchorId="2439A42E" wp14:editId="6C11EB1D">
                      <wp:simplePos x="0" y="0"/>
                      <wp:positionH relativeFrom="column">
                        <wp:posOffset>4051935</wp:posOffset>
                      </wp:positionH>
                      <wp:positionV relativeFrom="paragraph">
                        <wp:posOffset>17145</wp:posOffset>
                      </wp:positionV>
                      <wp:extent cx="2933700" cy="739140"/>
                      <wp:effectExtent l="285750" t="0" r="19050" b="270510"/>
                      <wp:wrapNone/>
                      <wp:docPr id="1050580251" name="Speech Bubble: Rectangle 4"/>
                      <wp:cNvGraphicFramePr/>
                      <a:graphic xmlns:a="http://schemas.openxmlformats.org/drawingml/2006/main">
                        <a:graphicData uri="http://schemas.microsoft.com/office/word/2010/wordprocessingShape">
                          <wps:wsp>
                            <wps:cNvSpPr/>
                            <wps:spPr>
                              <a:xfrm>
                                <a:off x="0" y="0"/>
                                <a:ext cx="2933700" cy="739140"/>
                              </a:xfrm>
                              <a:prstGeom prst="wedgeRectCallout">
                                <a:avLst>
                                  <a:gd name="adj1" fmla="val -58236"/>
                                  <a:gd name="adj2" fmla="val 81057"/>
                                </a:avLst>
                              </a:prstGeom>
                            </wps:spPr>
                            <wps:style>
                              <a:lnRef idx="3">
                                <a:schemeClr val="lt1"/>
                              </a:lnRef>
                              <a:fillRef idx="1">
                                <a:schemeClr val="accent5"/>
                              </a:fillRef>
                              <a:effectRef idx="1">
                                <a:schemeClr val="accent5"/>
                              </a:effectRef>
                              <a:fontRef idx="minor">
                                <a:schemeClr val="lt1"/>
                              </a:fontRef>
                            </wps:style>
                            <wps:txbx>
                              <w:txbxContent>
                                <w:p w14:paraId="3A7EA0E7" w14:textId="767AA0F8" w:rsidR="00DE6FC7" w:rsidRDefault="00DE6FC7" w:rsidP="00DE6FC7">
                                  <w:pPr>
                                    <w:jc w:val="center"/>
                                  </w:pPr>
                                  <w:r>
                                    <w:t xml:space="preserve">Nurodoma </w:t>
                                  </w:r>
                                  <w:r w:rsidRPr="00DE6FC7">
                                    <w:t>kokia problema sprendžiama, kodėl ji atsirado ir kaip projektas prisidės prie jos sprendimo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 w14:anchorId="2439A42E" id="Speech Bubble: Rectangle 4" o:spid="_x0000_s1028" type="#_x0000_t61" style="position:absolute;left:0;text-align:left;margin-left:319.05pt;margin-top:1.35pt;width:231pt;height:5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" adj="-1779,28308" fillcolor="#5b9bd5 [3208]" strokecolor="white [3201]" strokeweight="1.5pt">
                      <v:textbox>
                        <w:txbxContent>
                          <w:p w14:paraId="3A7EA0E7" w14:textId="767AA0F8" w:rsidR="00DE6FC7" w:rsidRDefault="00DE6FC7" w:rsidP="00DE6FC7">
                            <w:pPr>
                              <w:jc w:val="center"/>
                            </w:pPr>
                            <w:r>
                              <w:t xml:space="preserve">Nurodoma </w:t>
                            </w:r>
                            <w:r w:rsidRPr="00DE6FC7">
                              <w:t>kokia problema sprendžiama, kodėl ji atsirado ir kaip projektas prisidės prie jos sprendimo</w:t>
                            </w:r>
                          </w:p>
                        </w:txbxContent>
                      </v:textbox>
                    </v:shape>
                  </w:pict>
                </mc:Fallback>
              </mc:AlternateContent>
            </w:r>
            <w:r w:rsidR="008C1D37" w:rsidRPr="00A81663">
              <w:rPr>
                <w:rFonts w:eastAsia="Calibri"/>
                <w:i/>
                <w:color w:val="595959" w:themeColor="text1" w:themeTint="A6"/>
                <w:szCs w:val="24"/>
                <w:highlight w:val="cyan"/>
              </w:rPr>
              <w:t>Nurodom</w:t>
            </w:r>
            <w:r w:rsidR="008C1D37">
              <w:rPr>
                <w:rFonts w:eastAsia="Calibri"/>
                <w:i/>
                <w:color w:val="595959" w:themeColor="text1" w:themeTint="A6"/>
                <w:szCs w:val="24"/>
                <w:highlight w:val="cyan"/>
              </w:rPr>
              <w:t xml:space="preserve">as kontaktinio asmens </w:t>
            </w:r>
            <w:r w:rsidR="008C1D37" w:rsidRPr="00A81663">
              <w:rPr>
                <w:rFonts w:eastAsia="Calibri"/>
                <w:i/>
                <w:color w:val="595959" w:themeColor="text1" w:themeTint="A6"/>
                <w:szCs w:val="24"/>
                <w:highlight w:val="cyan"/>
              </w:rPr>
              <w:t>el. paštas</w:t>
            </w:r>
          </w:p>
        </w:tc>
      </w:tr>
    </w:tbl>
    <w:p w14:paraId="137F594F" w14:textId="77777777" w:rsidR="007507FB" w:rsidRPr="00765CA2" w:rsidRDefault="007507FB" w:rsidP="007507FB"/>
    <w:p w14:paraId="1791DBA8" w14:textId="77777777" w:rsidR="007507FB" w:rsidRPr="00765CA2" w:rsidRDefault="007507FB" w:rsidP="007507FB">
      <w:pPr>
        <w:keepNext/>
        <w:keepLines/>
        <w:jc w:val="center"/>
        <w:rPr>
          <w:b/>
          <w:bCs/>
          <w:szCs w:val="24"/>
        </w:rPr>
      </w:pPr>
      <w:r w:rsidRPr="00765CA2">
        <w:rPr>
          <w:b/>
          <w:bCs/>
          <w:szCs w:val="24"/>
        </w:rPr>
        <w:t>II SKYRIUS</w:t>
      </w:r>
    </w:p>
    <w:p w14:paraId="51A47919" w14:textId="77777777" w:rsidR="007507FB" w:rsidRPr="00765CA2" w:rsidRDefault="007507FB" w:rsidP="007507FB">
      <w:pPr>
        <w:keepNext/>
        <w:keepLines/>
        <w:jc w:val="center"/>
        <w:rPr>
          <w:b/>
          <w:bCs/>
          <w:szCs w:val="24"/>
        </w:rPr>
      </w:pPr>
      <w:r w:rsidRPr="00765CA2">
        <w:rPr>
          <w:b/>
          <w:bCs/>
          <w:szCs w:val="24"/>
        </w:rPr>
        <w:t>PROJEKTO INICIJAVIMAS</w:t>
      </w:r>
    </w:p>
    <w:p w14:paraId="2DC68F59" w14:textId="77777777" w:rsidR="007507FB" w:rsidRPr="00765CA2" w:rsidRDefault="007507FB" w:rsidP="007507FB">
      <w:pPr>
        <w:keepNext/>
        <w:keepLines/>
        <w:ind w:left="1298" w:firstLine="1298"/>
        <w:rPr>
          <w:b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11936"/>
      </w:tblGrid>
      <w:tr w:rsidR="007507FB" w:rsidRPr="00765CA2" w14:paraId="0D4A74DF" w14:textId="77777777" w:rsidTr="001F7848">
        <w:tc>
          <w:tcPr>
            <w:tcW w:w="817" w:type="dxa"/>
            <w:shd w:val="clear" w:color="auto" w:fill="F2F2F2" w:themeFill="background1" w:themeFillShade="F2"/>
          </w:tcPr>
          <w:p w14:paraId="357605F3" w14:textId="77777777" w:rsidR="007507FB" w:rsidRPr="00765CA2" w:rsidRDefault="007507FB" w:rsidP="001F7848">
            <w:pPr>
              <w:rPr>
                <w:sz w:val="10"/>
                <w:szCs w:val="10"/>
              </w:rPr>
            </w:pPr>
          </w:p>
          <w:p w14:paraId="0BCF1319" w14:textId="77777777" w:rsidR="007507FB" w:rsidRPr="00765CA2" w:rsidRDefault="007507FB" w:rsidP="001F7848">
            <w:pPr>
              <w:keepNext/>
              <w:keepLines/>
              <w:jc w:val="both"/>
              <w:rPr>
                <w:rFonts w:eastAsia="Calibri"/>
                <w:b/>
                <w:szCs w:val="24"/>
              </w:rPr>
            </w:pPr>
            <w:r w:rsidRPr="00765CA2">
              <w:rPr>
                <w:rFonts w:eastAsia="Calibri"/>
                <w:b/>
                <w:szCs w:val="24"/>
              </w:rPr>
              <w:t>2.1.</w:t>
            </w:r>
          </w:p>
        </w:tc>
        <w:tc>
          <w:tcPr>
            <w:tcW w:w="2410" w:type="dxa"/>
            <w:shd w:val="clear" w:color="auto" w:fill="F2F2F2" w:themeFill="background1" w:themeFillShade="F2"/>
          </w:tcPr>
          <w:p w14:paraId="221C5510" w14:textId="77777777" w:rsidR="007507FB" w:rsidRPr="00765CA2" w:rsidRDefault="007507FB" w:rsidP="001F7848">
            <w:pPr>
              <w:rPr>
                <w:sz w:val="10"/>
                <w:szCs w:val="10"/>
              </w:rPr>
            </w:pPr>
          </w:p>
          <w:p w14:paraId="33F81C62" w14:textId="77777777" w:rsidR="007507FB" w:rsidRPr="00765CA2" w:rsidRDefault="007507FB" w:rsidP="001F7848">
            <w:pPr>
              <w:keepNext/>
              <w:keepLines/>
              <w:jc w:val="both"/>
              <w:rPr>
                <w:rFonts w:eastAsia="Calibri"/>
                <w:b/>
                <w:szCs w:val="24"/>
              </w:rPr>
            </w:pPr>
            <w:r w:rsidRPr="00765CA2">
              <w:rPr>
                <w:rFonts w:eastAsia="Calibri"/>
                <w:b/>
                <w:szCs w:val="24"/>
              </w:rPr>
              <w:t>Projektu sprendžiamos problemos</w:t>
            </w:r>
          </w:p>
        </w:tc>
        <w:tc>
          <w:tcPr>
            <w:tcW w:w="11936" w:type="dxa"/>
          </w:tcPr>
          <w:p w14:paraId="50659FB6" w14:textId="77777777" w:rsidR="007507FB" w:rsidRPr="007B183F" w:rsidRDefault="007507FB" w:rsidP="001F7848">
            <w:pPr>
              <w:jc w:val="both"/>
              <w:rPr>
                <w:i/>
                <w:color w:val="595959" w:themeColor="text1" w:themeTint="A6"/>
                <w:szCs w:val="24"/>
                <w:highlight w:val="cyan"/>
              </w:rPr>
            </w:pPr>
            <w:r w:rsidRPr="007B183F">
              <w:rPr>
                <w:i/>
                <w:color w:val="595959" w:themeColor="text1" w:themeTint="A6"/>
                <w:szCs w:val="24"/>
                <w:highlight w:val="cyan"/>
              </w:rPr>
              <w:t>Aprašomos projektu planuojamos spręsti problemos, jų priežastys.</w:t>
            </w:r>
          </w:p>
          <w:p w14:paraId="65ACE73A" w14:textId="77777777" w:rsidR="007507FB" w:rsidRPr="007B183F" w:rsidRDefault="007507FB" w:rsidP="001F7848">
            <w:pPr>
              <w:tabs>
                <w:tab w:val="left" w:pos="598"/>
              </w:tabs>
              <w:jc w:val="both"/>
              <w:rPr>
                <w:i/>
                <w:color w:val="595959" w:themeColor="text1" w:themeTint="A6"/>
                <w:szCs w:val="24"/>
                <w:highlight w:val="cyan"/>
              </w:rPr>
            </w:pPr>
            <w:r w:rsidRPr="007B183F">
              <w:rPr>
                <w:i/>
                <w:color w:val="595959" w:themeColor="text1" w:themeTint="A6"/>
                <w:szCs w:val="24"/>
                <w:highlight w:val="cyan"/>
              </w:rPr>
              <w:t>Nurodoma, kaip projekto įgyvendinimas prisideda prie 2022–2030 Ekonomikos transformacijos ir konkurencingumo plėtros programoje įvardintos problemos „Mažas Lietuvos, kaip patrauklios turizmo šalies, žinomumas užsienyje“  sprendimo.</w:t>
            </w:r>
          </w:p>
          <w:p w14:paraId="352F7B4E" w14:textId="77777777" w:rsidR="007507FB" w:rsidRPr="007B183F" w:rsidRDefault="007507FB" w:rsidP="001F7848">
            <w:pPr>
              <w:tabs>
                <w:tab w:val="left" w:pos="598"/>
              </w:tabs>
              <w:jc w:val="both"/>
              <w:rPr>
                <w:i/>
                <w:color w:val="595959" w:themeColor="text1" w:themeTint="A6"/>
                <w:szCs w:val="24"/>
                <w:highlight w:val="cyan"/>
              </w:rPr>
            </w:pPr>
            <w:r w:rsidRPr="007B183F">
              <w:rPr>
                <w:i/>
                <w:color w:val="595959" w:themeColor="text1" w:themeTint="A6"/>
                <w:szCs w:val="24"/>
                <w:highlight w:val="cyan"/>
              </w:rPr>
              <w:t>Įvardijama projektu sprendžiama (-</w:t>
            </w:r>
            <w:proofErr w:type="spellStart"/>
            <w:r w:rsidRPr="007B183F">
              <w:rPr>
                <w:i/>
                <w:color w:val="595959" w:themeColor="text1" w:themeTint="A6"/>
                <w:szCs w:val="24"/>
                <w:highlight w:val="cyan"/>
              </w:rPr>
              <w:t>os</w:t>
            </w:r>
            <w:proofErr w:type="spellEnd"/>
            <w:r w:rsidRPr="007B183F">
              <w:rPr>
                <w:i/>
                <w:color w:val="595959" w:themeColor="text1" w:themeTint="A6"/>
                <w:szCs w:val="24"/>
                <w:highlight w:val="cyan"/>
              </w:rPr>
              <w:t>) problema (-</w:t>
            </w:r>
            <w:proofErr w:type="spellStart"/>
            <w:r w:rsidRPr="007B183F">
              <w:rPr>
                <w:i/>
                <w:color w:val="595959" w:themeColor="text1" w:themeTint="A6"/>
                <w:szCs w:val="24"/>
                <w:highlight w:val="cyan"/>
              </w:rPr>
              <w:t>os</w:t>
            </w:r>
            <w:proofErr w:type="spellEnd"/>
            <w:r w:rsidRPr="007B183F">
              <w:rPr>
                <w:i/>
                <w:color w:val="595959" w:themeColor="text1" w:themeTint="A6"/>
                <w:szCs w:val="24"/>
                <w:highlight w:val="cyan"/>
              </w:rPr>
              <w:t xml:space="preserve">), pvz. kaip netenkinanti rinkodaros ir komunikacijos kokybė ir kiekybė ir (ar) nevykdoma nuosekli Lietuvos pristatymo užsienyje veikla. </w:t>
            </w:r>
          </w:p>
          <w:p w14:paraId="799A3400" w14:textId="77777777" w:rsidR="007507FB" w:rsidRPr="007B183F" w:rsidRDefault="007507FB" w:rsidP="001F7848">
            <w:pPr>
              <w:widowControl w:val="0"/>
              <w:shd w:val="clear" w:color="auto" w:fill="FFFFFF"/>
              <w:jc w:val="both"/>
              <w:rPr>
                <w:i/>
                <w:color w:val="595959" w:themeColor="text1" w:themeTint="A6"/>
                <w:szCs w:val="24"/>
              </w:rPr>
            </w:pPr>
            <w:r w:rsidRPr="007B183F">
              <w:rPr>
                <w:i/>
                <w:color w:val="595959" w:themeColor="text1" w:themeTint="A6"/>
                <w:szCs w:val="24"/>
                <w:highlight w:val="cyan"/>
              </w:rPr>
              <w:t>Nurodomos priežastys, lemiančios mažą Lietuvos, kaip patrauklios turizmo šalies, žinomumą užsienyje, pvz. per maža turizmo produktų pasiūla užsienio rinkose; per silpnas bendradarbiavimas turizmo sektoriuje; menkas Lietuvos, kaip turistinės krypties, žinomumas; turizmo kompetencijų trūkumas turizmo sektoriuje; per mažas turistų ir partnerių skaičius užsienyje.</w:t>
            </w:r>
          </w:p>
          <w:p w14:paraId="2BC9EDF2" w14:textId="77777777" w:rsidR="007507FB" w:rsidRPr="007B183F" w:rsidRDefault="007507FB" w:rsidP="001F7848">
            <w:pPr>
              <w:widowControl w:val="0"/>
              <w:shd w:val="clear" w:color="auto" w:fill="FFFFFF"/>
              <w:jc w:val="both"/>
              <w:rPr>
                <w:i/>
                <w:color w:val="595959" w:themeColor="text1" w:themeTint="A6"/>
                <w:szCs w:val="24"/>
              </w:rPr>
            </w:pPr>
          </w:p>
          <w:p w14:paraId="7CBA1FD2" w14:textId="44071042" w:rsidR="007507FB" w:rsidRPr="007B183F" w:rsidRDefault="007507FB" w:rsidP="001F7848">
            <w:pPr>
              <w:widowControl w:val="0"/>
              <w:shd w:val="clear" w:color="auto" w:fill="FFFFFF"/>
              <w:jc w:val="both"/>
              <w:rPr>
                <w:i/>
                <w:color w:val="595959" w:themeColor="text1" w:themeTint="A6"/>
                <w:szCs w:val="24"/>
              </w:rPr>
            </w:pPr>
            <w:r w:rsidRPr="007B183F">
              <w:rPr>
                <w:i/>
                <w:color w:val="595959" w:themeColor="text1" w:themeTint="A6"/>
                <w:szCs w:val="24"/>
                <w:highlight w:val="cyan"/>
              </w:rPr>
              <w:t>Nurodoma kaip projektu bus prisidedama prie sprendžiamos problemos priežasčių poveikio mažinimo.</w:t>
            </w:r>
            <w:r w:rsidR="00DE6FC7" w:rsidRPr="007B183F">
              <w:rPr>
                <w:i/>
                <w:color w:val="595959" w:themeColor="text1" w:themeTint="A6"/>
                <w:szCs w:val="24"/>
              </w:rPr>
              <w:t xml:space="preserve"> </w:t>
            </w:r>
          </w:p>
          <w:p w14:paraId="0B63C35D" w14:textId="77777777" w:rsidR="007507FB" w:rsidRPr="00765CA2" w:rsidRDefault="007507FB" w:rsidP="001F7848">
            <w:pPr>
              <w:widowControl w:val="0"/>
              <w:shd w:val="clear" w:color="auto" w:fill="FFFFFF"/>
              <w:jc w:val="both"/>
              <w:rPr>
                <w:i/>
                <w:szCs w:val="24"/>
              </w:rPr>
            </w:pPr>
          </w:p>
        </w:tc>
      </w:tr>
      <w:tr w:rsidR="007507FB" w:rsidRPr="00765CA2" w14:paraId="49B4ADDF" w14:textId="77777777" w:rsidTr="001F7848">
        <w:tc>
          <w:tcPr>
            <w:tcW w:w="817" w:type="dxa"/>
            <w:shd w:val="clear" w:color="auto" w:fill="F2F2F2" w:themeFill="background1" w:themeFillShade="F2"/>
          </w:tcPr>
          <w:p w14:paraId="7C723752" w14:textId="77777777" w:rsidR="007507FB" w:rsidRPr="00765CA2" w:rsidRDefault="007507FB" w:rsidP="001F7848">
            <w:pPr>
              <w:rPr>
                <w:sz w:val="10"/>
                <w:szCs w:val="10"/>
              </w:rPr>
            </w:pPr>
          </w:p>
          <w:p w14:paraId="44C13A5A" w14:textId="77777777" w:rsidR="007507FB" w:rsidRPr="00765CA2" w:rsidRDefault="007507FB" w:rsidP="001F7848">
            <w:pPr>
              <w:jc w:val="both"/>
              <w:rPr>
                <w:rFonts w:eastAsia="Calibri"/>
                <w:b/>
                <w:szCs w:val="24"/>
              </w:rPr>
            </w:pPr>
            <w:r w:rsidRPr="00765CA2">
              <w:rPr>
                <w:rFonts w:eastAsia="Calibri"/>
                <w:b/>
                <w:szCs w:val="24"/>
              </w:rPr>
              <w:t>2.2.</w:t>
            </w:r>
          </w:p>
        </w:tc>
        <w:tc>
          <w:tcPr>
            <w:tcW w:w="2410" w:type="dxa"/>
            <w:shd w:val="clear" w:color="auto" w:fill="F2F2F2" w:themeFill="background1" w:themeFillShade="F2"/>
          </w:tcPr>
          <w:p w14:paraId="43E86862" w14:textId="77777777" w:rsidR="007507FB" w:rsidRPr="00765CA2" w:rsidRDefault="007507FB" w:rsidP="001F7848">
            <w:pPr>
              <w:rPr>
                <w:sz w:val="10"/>
                <w:szCs w:val="10"/>
              </w:rPr>
            </w:pPr>
          </w:p>
          <w:p w14:paraId="45F961B3" w14:textId="77777777" w:rsidR="007507FB" w:rsidRPr="00765CA2" w:rsidRDefault="007507FB" w:rsidP="001F7848">
            <w:pPr>
              <w:jc w:val="both"/>
              <w:rPr>
                <w:rFonts w:eastAsia="Calibri"/>
                <w:b/>
                <w:szCs w:val="24"/>
              </w:rPr>
            </w:pPr>
            <w:r w:rsidRPr="00765CA2">
              <w:rPr>
                <w:rFonts w:eastAsia="Calibri"/>
                <w:b/>
                <w:szCs w:val="24"/>
              </w:rPr>
              <w:t>Projekto tikslas</w:t>
            </w:r>
          </w:p>
        </w:tc>
        <w:tc>
          <w:tcPr>
            <w:tcW w:w="11936" w:type="dxa"/>
          </w:tcPr>
          <w:p w14:paraId="0B25F1AA" w14:textId="3955B1CC" w:rsidR="007507FB" w:rsidRPr="00900725" w:rsidRDefault="007507FB" w:rsidP="001F7848">
            <w:pPr>
              <w:jc w:val="both"/>
              <w:rPr>
                <w:i/>
                <w:color w:val="595959" w:themeColor="text1" w:themeTint="A6"/>
                <w:szCs w:val="24"/>
                <w:highlight w:val="cyan"/>
              </w:rPr>
            </w:pPr>
            <w:r w:rsidRPr="00900725">
              <w:rPr>
                <w:rFonts w:eastAsia="Calibri"/>
                <w:i/>
                <w:color w:val="595959" w:themeColor="text1" w:themeTint="A6"/>
                <w:szCs w:val="24"/>
                <w:highlight w:val="cyan"/>
              </w:rPr>
              <w:t>Nurodomas projekto tikslas</w:t>
            </w:r>
            <w:r w:rsidR="00F30550" w:rsidRPr="00900725">
              <w:rPr>
                <w:rFonts w:eastAsia="Calibri"/>
                <w:i/>
                <w:color w:val="595959" w:themeColor="text1" w:themeTint="A6"/>
                <w:szCs w:val="24"/>
                <w:highlight w:val="cyan"/>
              </w:rPr>
              <w:t>, pvz</w:t>
            </w:r>
            <w:r w:rsidR="00900725">
              <w:rPr>
                <w:rFonts w:eastAsia="Calibri"/>
                <w:i/>
                <w:color w:val="595959" w:themeColor="text1" w:themeTint="A6"/>
                <w:szCs w:val="24"/>
                <w:highlight w:val="cyan"/>
              </w:rPr>
              <w:t>.,</w:t>
            </w:r>
            <w:r w:rsidR="00900725" w:rsidRPr="00900725">
              <w:rPr>
                <w:highlight w:val="cyan"/>
              </w:rPr>
              <w:t xml:space="preserve"> </w:t>
            </w:r>
            <w:r w:rsidR="00900725" w:rsidRPr="00900725">
              <w:rPr>
                <w:rFonts w:eastAsia="Calibri"/>
                <w:i/>
                <w:color w:val="595959" w:themeColor="text1" w:themeTint="A6"/>
                <w:szCs w:val="24"/>
                <w:highlight w:val="cyan"/>
              </w:rPr>
              <w:t>didinti Lietuvos, kaip patrauklios turizmo šalies, žinomumą užsienyje.</w:t>
            </w:r>
          </w:p>
        </w:tc>
      </w:tr>
      <w:tr w:rsidR="007507FB" w:rsidRPr="00765CA2" w14:paraId="72961E9E" w14:textId="77777777" w:rsidTr="001F7848">
        <w:tc>
          <w:tcPr>
            <w:tcW w:w="817" w:type="dxa"/>
            <w:shd w:val="clear" w:color="auto" w:fill="F2F2F2" w:themeFill="background1" w:themeFillShade="F2"/>
          </w:tcPr>
          <w:p w14:paraId="337F16CF" w14:textId="77777777" w:rsidR="007507FB" w:rsidRPr="00765CA2" w:rsidRDefault="007507FB" w:rsidP="001F7848">
            <w:pPr>
              <w:rPr>
                <w:sz w:val="10"/>
                <w:szCs w:val="10"/>
              </w:rPr>
            </w:pPr>
          </w:p>
          <w:p w14:paraId="2D9AD206" w14:textId="77777777" w:rsidR="007507FB" w:rsidRPr="00765CA2" w:rsidRDefault="007507FB" w:rsidP="001F7848">
            <w:pPr>
              <w:jc w:val="both"/>
              <w:rPr>
                <w:rFonts w:eastAsia="Calibri"/>
                <w:b/>
                <w:szCs w:val="24"/>
              </w:rPr>
            </w:pPr>
            <w:r w:rsidRPr="00765CA2">
              <w:rPr>
                <w:rFonts w:eastAsia="Calibri"/>
                <w:b/>
                <w:szCs w:val="24"/>
              </w:rPr>
              <w:t>2.3.</w:t>
            </w:r>
          </w:p>
        </w:tc>
        <w:tc>
          <w:tcPr>
            <w:tcW w:w="2410" w:type="dxa"/>
            <w:shd w:val="clear" w:color="auto" w:fill="F2F2F2" w:themeFill="background1" w:themeFillShade="F2"/>
          </w:tcPr>
          <w:p w14:paraId="27780D51" w14:textId="77777777" w:rsidR="007507FB" w:rsidRPr="00765CA2" w:rsidRDefault="007507FB" w:rsidP="001F7848">
            <w:pPr>
              <w:rPr>
                <w:sz w:val="10"/>
                <w:szCs w:val="10"/>
              </w:rPr>
            </w:pPr>
          </w:p>
          <w:p w14:paraId="43A3ADCC" w14:textId="77777777" w:rsidR="007507FB" w:rsidRPr="00765CA2" w:rsidRDefault="007507FB" w:rsidP="001F7848">
            <w:pPr>
              <w:jc w:val="both"/>
              <w:rPr>
                <w:rFonts w:eastAsia="Calibri"/>
                <w:b/>
                <w:szCs w:val="24"/>
              </w:rPr>
            </w:pPr>
            <w:r w:rsidRPr="00765CA2">
              <w:rPr>
                <w:rFonts w:eastAsia="Calibri"/>
                <w:b/>
                <w:szCs w:val="24"/>
              </w:rPr>
              <w:t xml:space="preserve">Projekto tikslinė grupė </w:t>
            </w:r>
          </w:p>
        </w:tc>
        <w:tc>
          <w:tcPr>
            <w:tcW w:w="11936" w:type="dxa"/>
          </w:tcPr>
          <w:p w14:paraId="794F4EFC" w14:textId="7F26C4A3" w:rsidR="007507FB" w:rsidRPr="007B183F" w:rsidRDefault="00F30550" w:rsidP="001F7848">
            <w:pPr>
              <w:widowControl w:val="0"/>
              <w:shd w:val="clear" w:color="auto" w:fill="FFFFFF"/>
              <w:jc w:val="both"/>
              <w:rPr>
                <w:i/>
                <w:color w:val="595959" w:themeColor="text1" w:themeTint="A6"/>
                <w:szCs w:val="24"/>
              </w:rPr>
            </w:pPr>
            <w:r w:rsidRPr="00F30550">
              <w:rPr>
                <w:i/>
                <w:color w:val="595959" w:themeColor="text1" w:themeTint="A6"/>
                <w:szCs w:val="24"/>
                <w:highlight w:val="cyan"/>
              </w:rPr>
              <w:t xml:space="preserve">Nurodoma projekto </w:t>
            </w:r>
            <w:r w:rsidR="00721592" w:rsidRPr="00F30550">
              <w:rPr>
                <w:i/>
                <w:color w:val="595959" w:themeColor="text1" w:themeTint="A6"/>
                <w:szCs w:val="24"/>
                <w:highlight w:val="cyan"/>
              </w:rPr>
              <w:t>tikslinė</w:t>
            </w:r>
            <w:r w:rsidRPr="00F30550">
              <w:rPr>
                <w:i/>
                <w:color w:val="595959" w:themeColor="text1" w:themeTint="A6"/>
                <w:szCs w:val="24"/>
                <w:highlight w:val="cyan"/>
              </w:rPr>
              <w:t xml:space="preserve"> grupė, pvz.: užsienio turistai, kelionių organizatoriai, turizmo paslaugų partneriai ir užsienio rinkose veikiantys turizmo sektoriaus atstovai.</w:t>
            </w:r>
          </w:p>
        </w:tc>
      </w:tr>
      <w:tr w:rsidR="007507FB" w:rsidRPr="00765CA2" w14:paraId="790D2D67" w14:textId="77777777" w:rsidTr="001F7848">
        <w:tc>
          <w:tcPr>
            <w:tcW w:w="817" w:type="dxa"/>
            <w:shd w:val="clear" w:color="auto" w:fill="F2F2F2" w:themeFill="background1" w:themeFillShade="F2"/>
          </w:tcPr>
          <w:p w14:paraId="04218405" w14:textId="77777777" w:rsidR="007507FB" w:rsidRPr="00765CA2" w:rsidRDefault="007507FB" w:rsidP="001F7848">
            <w:pPr>
              <w:rPr>
                <w:sz w:val="10"/>
                <w:szCs w:val="10"/>
              </w:rPr>
            </w:pPr>
          </w:p>
          <w:p w14:paraId="14D26798" w14:textId="77777777" w:rsidR="007507FB" w:rsidRPr="00765CA2" w:rsidRDefault="007507FB" w:rsidP="001F7848">
            <w:pPr>
              <w:jc w:val="both"/>
              <w:rPr>
                <w:rFonts w:eastAsia="Calibri"/>
                <w:b/>
                <w:szCs w:val="24"/>
              </w:rPr>
            </w:pPr>
            <w:r w:rsidRPr="00765CA2">
              <w:rPr>
                <w:rFonts w:eastAsia="Calibri"/>
                <w:b/>
                <w:szCs w:val="24"/>
              </w:rPr>
              <w:t>2.4.</w:t>
            </w:r>
          </w:p>
        </w:tc>
        <w:tc>
          <w:tcPr>
            <w:tcW w:w="2410" w:type="dxa"/>
            <w:shd w:val="clear" w:color="auto" w:fill="F2F2F2" w:themeFill="background1" w:themeFillShade="F2"/>
          </w:tcPr>
          <w:p w14:paraId="66DCF966" w14:textId="77777777" w:rsidR="007507FB" w:rsidRPr="00765CA2" w:rsidRDefault="007507FB" w:rsidP="001F7848">
            <w:pPr>
              <w:rPr>
                <w:sz w:val="10"/>
                <w:szCs w:val="10"/>
              </w:rPr>
            </w:pPr>
          </w:p>
          <w:p w14:paraId="4658AD53" w14:textId="77777777" w:rsidR="007507FB" w:rsidRPr="00765CA2" w:rsidRDefault="007507FB" w:rsidP="001F7848">
            <w:pPr>
              <w:jc w:val="both"/>
              <w:rPr>
                <w:rFonts w:eastAsia="Calibri"/>
                <w:b/>
                <w:szCs w:val="24"/>
              </w:rPr>
            </w:pPr>
            <w:r w:rsidRPr="00765CA2">
              <w:rPr>
                <w:rFonts w:eastAsia="Calibri"/>
                <w:b/>
                <w:szCs w:val="24"/>
              </w:rPr>
              <w:t>Galimi teisiniai apribojimai</w:t>
            </w:r>
          </w:p>
        </w:tc>
        <w:tc>
          <w:tcPr>
            <w:tcW w:w="11936" w:type="dxa"/>
          </w:tcPr>
          <w:p w14:paraId="52FE18E0" w14:textId="44D6895C" w:rsidR="007507FB" w:rsidRPr="00A448E0" w:rsidRDefault="007507FB" w:rsidP="001F7848">
            <w:pPr>
              <w:widowControl w:val="0"/>
              <w:shd w:val="clear" w:color="auto" w:fill="FFFFFF"/>
              <w:jc w:val="both"/>
              <w:rPr>
                <w:rFonts w:eastAsia="Calibri"/>
                <w:color w:val="595959" w:themeColor="text1" w:themeTint="A6"/>
                <w:szCs w:val="24"/>
              </w:rPr>
            </w:pPr>
            <w:r w:rsidRPr="00A448E0">
              <w:rPr>
                <w:rFonts w:eastAsia="Calibri"/>
                <w:i/>
                <w:iCs/>
                <w:color w:val="595959" w:themeColor="text1" w:themeTint="A6"/>
                <w:szCs w:val="24"/>
              </w:rPr>
              <w:t>Teisiniai ribojimai netaikomi.</w:t>
            </w:r>
          </w:p>
        </w:tc>
      </w:tr>
      <w:tr w:rsidR="007507FB" w:rsidRPr="00765CA2" w14:paraId="1302F5BB" w14:textId="77777777" w:rsidTr="001F7848">
        <w:tc>
          <w:tcPr>
            <w:tcW w:w="817" w:type="dxa"/>
            <w:shd w:val="clear" w:color="auto" w:fill="F2F2F2" w:themeFill="background1" w:themeFillShade="F2"/>
          </w:tcPr>
          <w:p w14:paraId="0993B511" w14:textId="77777777" w:rsidR="007507FB" w:rsidRPr="00765CA2" w:rsidRDefault="007507FB" w:rsidP="001F7848">
            <w:pPr>
              <w:rPr>
                <w:sz w:val="10"/>
                <w:szCs w:val="10"/>
              </w:rPr>
            </w:pPr>
          </w:p>
          <w:p w14:paraId="02960F57" w14:textId="77777777" w:rsidR="007507FB" w:rsidRPr="00765CA2" w:rsidRDefault="007507FB" w:rsidP="001F7848">
            <w:pPr>
              <w:jc w:val="both"/>
              <w:rPr>
                <w:rFonts w:eastAsia="Calibri"/>
                <w:b/>
                <w:szCs w:val="24"/>
              </w:rPr>
            </w:pPr>
            <w:r w:rsidRPr="00765CA2">
              <w:rPr>
                <w:rFonts w:eastAsia="Calibri"/>
                <w:b/>
                <w:szCs w:val="24"/>
              </w:rPr>
              <w:t>2.5.</w:t>
            </w:r>
          </w:p>
        </w:tc>
        <w:tc>
          <w:tcPr>
            <w:tcW w:w="2410" w:type="dxa"/>
            <w:shd w:val="clear" w:color="auto" w:fill="F2F2F2" w:themeFill="background1" w:themeFillShade="F2"/>
          </w:tcPr>
          <w:p w14:paraId="51D73EFE" w14:textId="77777777" w:rsidR="007507FB" w:rsidRPr="00765CA2" w:rsidRDefault="007507FB" w:rsidP="001F7848">
            <w:pPr>
              <w:jc w:val="both"/>
              <w:rPr>
                <w:rFonts w:eastAsia="Calibri"/>
                <w:b/>
                <w:szCs w:val="24"/>
              </w:rPr>
            </w:pPr>
            <w:r w:rsidRPr="00765CA2">
              <w:rPr>
                <w:rFonts w:eastAsia="Calibri"/>
                <w:b/>
                <w:szCs w:val="24"/>
              </w:rPr>
              <w:t xml:space="preserve">Rezultatai (produkto stebėsenos rodiklis </w:t>
            </w:r>
          </w:p>
          <w:p w14:paraId="49986D91" w14:textId="77777777" w:rsidR="007507FB" w:rsidRPr="00765CA2" w:rsidRDefault="007507FB" w:rsidP="001F7848">
            <w:pPr>
              <w:jc w:val="both"/>
              <w:rPr>
                <w:rFonts w:eastAsia="Calibri"/>
                <w:b/>
                <w:bCs/>
                <w:i/>
                <w:iCs/>
                <w:szCs w:val="24"/>
              </w:rPr>
            </w:pPr>
            <w:r w:rsidRPr="00765CA2">
              <w:rPr>
                <w:rFonts w:eastAsia="Calibri"/>
                <w:b/>
                <w:bCs/>
                <w:szCs w:val="24"/>
              </w:rPr>
              <w:t>(-</w:t>
            </w:r>
            <w:proofErr w:type="spellStart"/>
            <w:r w:rsidRPr="00765CA2">
              <w:rPr>
                <w:rFonts w:eastAsia="Calibri"/>
                <w:b/>
                <w:bCs/>
                <w:szCs w:val="24"/>
              </w:rPr>
              <w:t>iai</w:t>
            </w:r>
            <w:proofErr w:type="spellEnd"/>
            <w:r w:rsidRPr="00765CA2">
              <w:rPr>
                <w:rFonts w:eastAsia="Calibri"/>
                <w:b/>
                <w:bCs/>
                <w:szCs w:val="24"/>
              </w:rPr>
              <w:t>) ir (arba) rezultato stebėsenos rodiklis (-</w:t>
            </w:r>
            <w:proofErr w:type="spellStart"/>
            <w:r w:rsidRPr="00765CA2">
              <w:rPr>
                <w:rFonts w:eastAsia="Calibri"/>
                <w:b/>
                <w:bCs/>
                <w:szCs w:val="24"/>
              </w:rPr>
              <w:t>iai</w:t>
            </w:r>
            <w:proofErr w:type="spellEnd"/>
            <w:r w:rsidRPr="00765CA2">
              <w:rPr>
                <w:rFonts w:eastAsia="Calibri"/>
                <w:b/>
                <w:bCs/>
                <w:szCs w:val="24"/>
              </w:rPr>
              <w:t>))</w:t>
            </w:r>
          </w:p>
        </w:tc>
        <w:tc>
          <w:tcPr>
            <w:tcW w:w="11936" w:type="dxa"/>
          </w:tcPr>
          <w:p w14:paraId="77B0359B" w14:textId="77777777" w:rsidR="007507FB" w:rsidRPr="00765CA2" w:rsidRDefault="007507FB" w:rsidP="001F7848">
            <w:pPr>
              <w:widowControl w:val="0"/>
              <w:shd w:val="clear" w:color="auto" w:fill="FFFFFF"/>
              <w:jc w:val="both"/>
              <w:rPr>
                <w:rFonts w:eastAsia="Calibri"/>
                <w:i/>
                <w:iCs/>
                <w:szCs w:val="24"/>
              </w:rPr>
            </w:pPr>
          </w:p>
          <w:tbl>
            <w:tblPr>
              <w:tblW w:w="1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52"/>
              <w:gridCol w:w="1565"/>
              <w:gridCol w:w="1483"/>
              <w:gridCol w:w="1483"/>
              <w:gridCol w:w="1296"/>
              <w:gridCol w:w="1421"/>
              <w:gridCol w:w="2823"/>
            </w:tblGrid>
            <w:tr w:rsidR="007507FB" w:rsidRPr="00765CA2" w14:paraId="7D7D1121" w14:textId="77777777" w:rsidTr="001F7848">
              <w:trPr>
                <w:trHeight w:val="615"/>
              </w:trPr>
              <w:tc>
                <w:tcPr>
                  <w:tcW w:w="741" w:type="pct"/>
                  <w:shd w:val="clear" w:color="auto" w:fill="D9D9D9" w:themeFill="background1" w:themeFillShade="D9"/>
                </w:tcPr>
                <w:p w14:paraId="3E0564A9" w14:textId="77777777" w:rsidR="007507FB" w:rsidRPr="00765CA2" w:rsidRDefault="007507FB" w:rsidP="001F7848">
                  <w:pPr>
                    <w:rPr>
                      <w:sz w:val="8"/>
                      <w:szCs w:val="8"/>
                    </w:rPr>
                  </w:pPr>
                </w:p>
                <w:p w14:paraId="6FF369DA" w14:textId="77777777" w:rsidR="007507FB" w:rsidRPr="00765CA2" w:rsidRDefault="007507FB" w:rsidP="001F7848">
                  <w:pPr>
                    <w:jc w:val="center"/>
                    <w:textAlignment w:val="baseline"/>
                    <w:rPr>
                      <w:b/>
                      <w:bCs/>
                      <w:szCs w:val="24"/>
                      <w:lang w:eastAsia="lt-LT"/>
                    </w:rPr>
                  </w:pPr>
                  <w:r w:rsidRPr="00765CA2">
                    <w:rPr>
                      <w:b/>
                      <w:bCs/>
                      <w:sz w:val="22"/>
                      <w:szCs w:val="22"/>
                      <w:lang w:eastAsia="lt-LT"/>
                    </w:rPr>
                    <w:t>Pažangos priemonės veiklos (</w:t>
                  </w:r>
                  <w:proofErr w:type="spellStart"/>
                  <w:r w:rsidRPr="00765CA2">
                    <w:rPr>
                      <w:b/>
                      <w:bCs/>
                      <w:sz w:val="22"/>
                      <w:szCs w:val="22"/>
                      <w:lang w:eastAsia="lt-LT"/>
                    </w:rPr>
                    <w:t>poveiklės</w:t>
                  </w:r>
                  <w:proofErr w:type="spellEnd"/>
                  <w:r w:rsidRPr="00765CA2">
                    <w:rPr>
                      <w:b/>
                      <w:bCs/>
                      <w:sz w:val="22"/>
                      <w:szCs w:val="22"/>
                      <w:lang w:eastAsia="lt-LT"/>
                    </w:rPr>
                    <w:t>) numeris </w:t>
                  </w:r>
                </w:p>
              </w:tc>
              <w:tc>
                <w:tcPr>
                  <w:tcW w:w="662" w:type="pct"/>
                  <w:shd w:val="clear" w:color="auto" w:fill="D9D9D9" w:themeFill="background1" w:themeFillShade="D9"/>
                  <w:vAlign w:val="center"/>
                </w:tcPr>
                <w:p w14:paraId="6830D4D1" w14:textId="77777777" w:rsidR="007507FB" w:rsidRPr="00765CA2" w:rsidRDefault="007507FB" w:rsidP="001F7848">
                  <w:pPr>
                    <w:keepNext/>
                    <w:keepLines/>
                    <w:jc w:val="center"/>
                    <w:rPr>
                      <w:b/>
                      <w:szCs w:val="24"/>
                    </w:rPr>
                  </w:pPr>
                  <w:r w:rsidRPr="00765CA2">
                    <w:rPr>
                      <w:b/>
                      <w:szCs w:val="24"/>
                    </w:rPr>
                    <w:t>Stebėsenos rodiklio pavadinimas</w:t>
                  </w:r>
                </w:p>
              </w:tc>
              <w:tc>
                <w:tcPr>
                  <w:tcW w:w="627" w:type="pct"/>
                  <w:shd w:val="clear" w:color="auto" w:fill="D9D9D9" w:themeFill="background1" w:themeFillShade="D9"/>
                  <w:vAlign w:val="center"/>
                </w:tcPr>
                <w:p w14:paraId="3461433F" w14:textId="77777777" w:rsidR="007507FB" w:rsidRPr="00765CA2" w:rsidRDefault="007507FB" w:rsidP="001F7848">
                  <w:pPr>
                    <w:keepNext/>
                    <w:keepLines/>
                    <w:jc w:val="center"/>
                    <w:rPr>
                      <w:b/>
                      <w:szCs w:val="24"/>
                    </w:rPr>
                  </w:pPr>
                  <w:r w:rsidRPr="00765CA2">
                    <w:rPr>
                      <w:b/>
                      <w:szCs w:val="24"/>
                    </w:rPr>
                    <w:t xml:space="preserve">Stebėsenos rodiklio kodas </w:t>
                  </w:r>
                </w:p>
              </w:tc>
              <w:tc>
                <w:tcPr>
                  <w:tcW w:w="627" w:type="pct"/>
                  <w:shd w:val="clear" w:color="auto" w:fill="D9D9D9" w:themeFill="background1" w:themeFillShade="D9"/>
                  <w:vAlign w:val="center"/>
                </w:tcPr>
                <w:p w14:paraId="125DA241" w14:textId="77777777" w:rsidR="007507FB" w:rsidRPr="00765CA2" w:rsidRDefault="007507FB" w:rsidP="001F7848">
                  <w:pPr>
                    <w:keepNext/>
                    <w:keepLines/>
                    <w:jc w:val="center"/>
                    <w:rPr>
                      <w:b/>
                      <w:szCs w:val="24"/>
                    </w:rPr>
                  </w:pPr>
                  <w:r w:rsidRPr="00765CA2">
                    <w:rPr>
                      <w:b/>
                      <w:szCs w:val="24"/>
                    </w:rPr>
                    <w:t>Matavimo vienetas</w:t>
                  </w:r>
                </w:p>
              </w:tc>
              <w:tc>
                <w:tcPr>
                  <w:tcW w:w="548" w:type="pct"/>
                  <w:shd w:val="clear" w:color="auto" w:fill="D9D9D9" w:themeFill="background1" w:themeFillShade="D9"/>
                  <w:vAlign w:val="center"/>
                </w:tcPr>
                <w:p w14:paraId="2D264D57" w14:textId="77777777" w:rsidR="007507FB" w:rsidRPr="00765CA2" w:rsidRDefault="007507FB" w:rsidP="001F7848">
                  <w:pPr>
                    <w:keepNext/>
                    <w:keepLines/>
                    <w:jc w:val="center"/>
                    <w:rPr>
                      <w:b/>
                      <w:szCs w:val="24"/>
                    </w:rPr>
                  </w:pPr>
                  <w:r w:rsidRPr="00765CA2">
                    <w:rPr>
                      <w:b/>
                      <w:szCs w:val="24"/>
                    </w:rPr>
                    <w:t>Pradinė reikšmė</w:t>
                  </w:r>
                </w:p>
              </w:tc>
              <w:tc>
                <w:tcPr>
                  <w:tcW w:w="601" w:type="pct"/>
                  <w:shd w:val="clear" w:color="auto" w:fill="D9D9D9" w:themeFill="background1" w:themeFillShade="D9"/>
                  <w:vAlign w:val="center"/>
                </w:tcPr>
                <w:p w14:paraId="3171BF26" w14:textId="77777777" w:rsidR="007507FB" w:rsidRPr="00765CA2" w:rsidRDefault="007507FB" w:rsidP="001F7848">
                  <w:pPr>
                    <w:keepNext/>
                    <w:keepLines/>
                    <w:jc w:val="center"/>
                    <w:rPr>
                      <w:b/>
                      <w:szCs w:val="24"/>
                    </w:rPr>
                  </w:pPr>
                  <w:r w:rsidRPr="00765CA2">
                    <w:rPr>
                      <w:b/>
                      <w:szCs w:val="24"/>
                    </w:rPr>
                    <w:t>Siektina reikšmė</w:t>
                  </w:r>
                </w:p>
              </w:tc>
              <w:tc>
                <w:tcPr>
                  <w:tcW w:w="1194" w:type="pct"/>
                  <w:shd w:val="clear" w:color="auto" w:fill="D9D9D9" w:themeFill="background1" w:themeFillShade="D9"/>
                  <w:vAlign w:val="center"/>
                </w:tcPr>
                <w:p w14:paraId="73BEE5A6" w14:textId="77777777" w:rsidR="007507FB" w:rsidRPr="00765CA2" w:rsidRDefault="007507FB" w:rsidP="001F7848">
                  <w:pPr>
                    <w:keepNext/>
                    <w:keepLines/>
                    <w:jc w:val="center"/>
                    <w:rPr>
                      <w:b/>
                      <w:szCs w:val="24"/>
                    </w:rPr>
                  </w:pPr>
                  <w:r w:rsidRPr="00765CA2">
                    <w:rPr>
                      <w:b/>
                      <w:szCs w:val="24"/>
                    </w:rPr>
                    <w:t>Siektinos reikšmės pagrindimas</w:t>
                  </w:r>
                </w:p>
              </w:tc>
            </w:tr>
            <w:tr w:rsidR="007507FB" w:rsidRPr="00765CA2" w14:paraId="4C10F424" w14:textId="77777777" w:rsidTr="001F7848">
              <w:trPr>
                <w:trHeight w:val="311"/>
              </w:trPr>
              <w:tc>
                <w:tcPr>
                  <w:tcW w:w="741" w:type="pct"/>
                  <w:shd w:val="clear" w:color="auto" w:fill="D9D9D9" w:themeFill="background1" w:themeFillShade="D9"/>
                </w:tcPr>
                <w:p w14:paraId="42071AB2" w14:textId="77777777" w:rsidR="007507FB" w:rsidRPr="00765CA2" w:rsidRDefault="007507FB" w:rsidP="001F7848">
                  <w:pPr>
                    <w:keepNext/>
                    <w:keepLines/>
                    <w:jc w:val="center"/>
                    <w:rPr>
                      <w:szCs w:val="24"/>
                    </w:rPr>
                  </w:pPr>
                  <w:r w:rsidRPr="00765CA2">
                    <w:rPr>
                      <w:b/>
                      <w:szCs w:val="24"/>
                    </w:rPr>
                    <w:t>1</w:t>
                  </w:r>
                </w:p>
              </w:tc>
              <w:tc>
                <w:tcPr>
                  <w:tcW w:w="662" w:type="pct"/>
                  <w:shd w:val="clear" w:color="auto" w:fill="D9D9D9" w:themeFill="background1" w:themeFillShade="D9"/>
                  <w:vAlign w:val="center"/>
                </w:tcPr>
                <w:p w14:paraId="2597F44F" w14:textId="77777777" w:rsidR="007507FB" w:rsidRPr="00765CA2" w:rsidRDefault="007507FB" w:rsidP="001F7848">
                  <w:pPr>
                    <w:keepNext/>
                    <w:keepLines/>
                    <w:jc w:val="center"/>
                    <w:rPr>
                      <w:b/>
                      <w:szCs w:val="24"/>
                    </w:rPr>
                  </w:pPr>
                  <w:r w:rsidRPr="00765CA2">
                    <w:rPr>
                      <w:b/>
                      <w:szCs w:val="24"/>
                    </w:rPr>
                    <w:t>2</w:t>
                  </w:r>
                </w:p>
              </w:tc>
              <w:tc>
                <w:tcPr>
                  <w:tcW w:w="627" w:type="pct"/>
                  <w:shd w:val="clear" w:color="auto" w:fill="D9D9D9" w:themeFill="background1" w:themeFillShade="D9"/>
                </w:tcPr>
                <w:p w14:paraId="518445C7" w14:textId="77777777" w:rsidR="007507FB" w:rsidRPr="00765CA2" w:rsidRDefault="007507FB" w:rsidP="001F7848">
                  <w:pPr>
                    <w:keepNext/>
                    <w:keepLines/>
                    <w:jc w:val="center"/>
                    <w:rPr>
                      <w:b/>
                      <w:szCs w:val="24"/>
                    </w:rPr>
                  </w:pPr>
                  <w:r w:rsidRPr="00765CA2">
                    <w:rPr>
                      <w:b/>
                      <w:szCs w:val="24"/>
                    </w:rPr>
                    <w:t>3</w:t>
                  </w:r>
                </w:p>
              </w:tc>
              <w:tc>
                <w:tcPr>
                  <w:tcW w:w="627" w:type="pct"/>
                  <w:shd w:val="clear" w:color="auto" w:fill="D9D9D9" w:themeFill="background1" w:themeFillShade="D9"/>
                  <w:vAlign w:val="center"/>
                </w:tcPr>
                <w:p w14:paraId="5A75BD48" w14:textId="77777777" w:rsidR="007507FB" w:rsidRPr="00765CA2" w:rsidRDefault="007507FB" w:rsidP="001F7848">
                  <w:pPr>
                    <w:keepNext/>
                    <w:keepLines/>
                    <w:jc w:val="center"/>
                    <w:rPr>
                      <w:b/>
                      <w:szCs w:val="24"/>
                    </w:rPr>
                  </w:pPr>
                  <w:r w:rsidRPr="00765CA2">
                    <w:rPr>
                      <w:b/>
                      <w:szCs w:val="24"/>
                    </w:rPr>
                    <w:t>4</w:t>
                  </w:r>
                </w:p>
              </w:tc>
              <w:tc>
                <w:tcPr>
                  <w:tcW w:w="548" w:type="pct"/>
                  <w:shd w:val="clear" w:color="auto" w:fill="D9D9D9" w:themeFill="background1" w:themeFillShade="D9"/>
                </w:tcPr>
                <w:p w14:paraId="71EB52C3" w14:textId="77777777" w:rsidR="007507FB" w:rsidRPr="00765CA2" w:rsidRDefault="007507FB" w:rsidP="001F7848">
                  <w:pPr>
                    <w:keepNext/>
                    <w:keepLines/>
                    <w:jc w:val="center"/>
                    <w:rPr>
                      <w:b/>
                      <w:szCs w:val="24"/>
                    </w:rPr>
                  </w:pPr>
                  <w:r w:rsidRPr="00765CA2">
                    <w:rPr>
                      <w:b/>
                      <w:szCs w:val="24"/>
                    </w:rPr>
                    <w:t>5</w:t>
                  </w:r>
                </w:p>
              </w:tc>
              <w:tc>
                <w:tcPr>
                  <w:tcW w:w="601" w:type="pct"/>
                  <w:shd w:val="clear" w:color="auto" w:fill="D9D9D9" w:themeFill="background1" w:themeFillShade="D9"/>
                  <w:vAlign w:val="center"/>
                </w:tcPr>
                <w:p w14:paraId="6BD2FA59" w14:textId="77777777" w:rsidR="007507FB" w:rsidRPr="00765CA2" w:rsidRDefault="007507FB" w:rsidP="001F7848">
                  <w:pPr>
                    <w:keepNext/>
                    <w:keepLines/>
                    <w:jc w:val="center"/>
                    <w:rPr>
                      <w:b/>
                      <w:szCs w:val="24"/>
                    </w:rPr>
                  </w:pPr>
                  <w:r w:rsidRPr="00765CA2">
                    <w:rPr>
                      <w:b/>
                      <w:szCs w:val="24"/>
                    </w:rPr>
                    <w:t>6</w:t>
                  </w:r>
                </w:p>
              </w:tc>
              <w:tc>
                <w:tcPr>
                  <w:tcW w:w="1194" w:type="pct"/>
                  <w:shd w:val="clear" w:color="auto" w:fill="D9D9D9" w:themeFill="background1" w:themeFillShade="D9"/>
                  <w:vAlign w:val="center"/>
                </w:tcPr>
                <w:p w14:paraId="17DB1DBF" w14:textId="77777777" w:rsidR="007507FB" w:rsidRPr="00765CA2" w:rsidRDefault="007507FB" w:rsidP="001F7848">
                  <w:pPr>
                    <w:keepNext/>
                    <w:keepLines/>
                    <w:jc w:val="center"/>
                    <w:rPr>
                      <w:b/>
                      <w:szCs w:val="24"/>
                    </w:rPr>
                  </w:pPr>
                  <w:r w:rsidRPr="00765CA2">
                    <w:rPr>
                      <w:b/>
                      <w:szCs w:val="24"/>
                    </w:rPr>
                    <w:t>7</w:t>
                  </w:r>
                </w:p>
              </w:tc>
            </w:tr>
            <w:tr w:rsidR="007507FB" w:rsidRPr="00765CA2" w14:paraId="3E02B09D" w14:textId="77777777" w:rsidTr="001F7848">
              <w:trPr>
                <w:trHeight w:val="270"/>
              </w:trPr>
              <w:tc>
                <w:tcPr>
                  <w:tcW w:w="5000" w:type="pct"/>
                  <w:gridSpan w:val="7"/>
                </w:tcPr>
                <w:p w14:paraId="4172D50E" w14:textId="77777777" w:rsidR="007507FB" w:rsidRPr="00765CA2" w:rsidRDefault="007507FB" w:rsidP="001F7848">
                  <w:pPr>
                    <w:rPr>
                      <w:sz w:val="10"/>
                      <w:szCs w:val="10"/>
                    </w:rPr>
                  </w:pPr>
                </w:p>
                <w:p w14:paraId="6D645AF7" w14:textId="77777777" w:rsidR="007507FB" w:rsidRPr="00765CA2" w:rsidRDefault="007507FB" w:rsidP="001F7848">
                  <w:pPr>
                    <w:keepNext/>
                    <w:keepLines/>
                    <w:widowControl w:val="0"/>
                    <w:shd w:val="clear" w:color="auto" w:fill="FFFFFF"/>
                    <w:jc w:val="center"/>
                    <w:rPr>
                      <w:b/>
                      <w:szCs w:val="24"/>
                    </w:rPr>
                  </w:pPr>
                  <w:r w:rsidRPr="00765CA2">
                    <w:rPr>
                      <w:b/>
                      <w:szCs w:val="24"/>
                    </w:rPr>
                    <w:t>2.5.1. Produkto stebėsenos rodikliai</w:t>
                  </w:r>
                </w:p>
              </w:tc>
            </w:tr>
            <w:tr w:rsidR="007507FB" w:rsidRPr="00765CA2" w14:paraId="5E1C176D" w14:textId="77777777" w:rsidTr="001F7848">
              <w:trPr>
                <w:trHeight w:val="25"/>
              </w:trPr>
              <w:tc>
                <w:tcPr>
                  <w:tcW w:w="741" w:type="pct"/>
                </w:tcPr>
                <w:p w14:paraId="083E4CAF" w14:textId="77777777" w:rsidR="007507FB" w:rsidRPr="00765CA2" w:rsidRDefault="007507FB" w:rsidP="001F7848">
                  <w:pPr>
                    <w:jc w:val="both"/>
                    <w:rPr>
                      <w:i/>
                      <w:szCs w:val="24"/>
                    </w:rPr>
                  </w:pPr>
                  <w:r w:rsidRPr="00765CA2">
                    <w:rPr>
                      <w:i/>
                      <w:szCs w:val="24"/>
                    </w:rPr>
                    <w:t>05-001-01-12-07</w:t>
                  </w:r>
                </w:p>
              </w:tc>
              <w:tc>
                <w:tcPr>
                  <w:tcW w:w="662" w:type="pct"/>
                </w:tcPr>
                <w:p w14:paraId="59107A4A" w14:textId="77777777" w:rsidR="007507FB" w:rsidRPr="00765CA2" w:rsidRDefault="007507FB" w:rsidP="001F7848">
                  <w:pPr>
                    <w:jc w:val="both"/>
                    <w:rPr>
                      <w:i/>
                      <w:szCs w:val="24"/>
                    </w:rPr>
                  </w:pPr>
                  <w:r w:rsidRPr="00765CA2">
                    <w:rPr>
                      <w:i/>
                      <w:szCs w:val="24"/>
                    </w:rPr>
                    <w:t>Projekto veiklose dalyvavę atvykstamojo turizmo kelionių organizatoriai ir  turizmo asociacijos</w:t>
                  </w:r>
                </w:p>
              </w:tc>
              <w:tc>
                <w:tcPr>
                  <w:tcW w:w="627" w:type="pct"/>
                </w:tcPr>
                <w:p w14:paraId="683042DF" w14:textId="77777777" w:rsidR="007507FB" w:rsidRPr="00765CA2" w:rsidRDefault="007507FB" w:rsidP="001F7848">
                  <w:pPr>
                    <w:widowControl w:val="0"/>
                    <w:shd w:val="clear" w:color="auto" w:fill="FFFFFF"/>
                    <w:jc w:val="both"/>
                    <w:rPr>
                      <w:i/>
                      <w:szCs w:val="24"/>
                    </w:rPr>
                  </w:pPr>
                  <w:r w:rsidRPr="00765CA2">
                    <w:rPr>
                      <w:i/>
                      <w:iCs/>
                      <w:szCs w:val="24"/>
                    </w:rPr>
                    <w:t>P-05-001-01-12-07-05</w:t>
                  </w:r>
                </w:p>
              </w:tc>
              <w:tc>
                <w:tcPr>
                  <w:tcW w:w="627" w:type="pct"/>
                </w:tcPr>
                <w:p w14:paraId="1E82449F" w14:textId="77777777" w:rsidR="007507FB" w:rsidRPr="00765CA2" w:rsidRDefault="007507FB" w:rsidP="001F7848">
                  <w:pPr>
                    <w:widowControl w:val="0"/>
                    <w:shd w:val="clear" w:color="auto" w:fill="FFFFFF"/>
                    <w:jc w:val="both"/>
                    <w:rPr>
                      <w:i/>
                      <w:szCs w:val="24"/>
                    </w:rPr>
                  </w:pPr>
                  <w:r w:rsidRPr="00765CA2">
                    <w:rPr>
                      <w:i/>
                      <w:szCs w:val="24"/>
                    </w:rPr>
                    <w:t>Vnt.</w:t>
                  </w:r>
                </w:p>
                <w:p w14:paraId="068F58EA" w14:textId="77777777" w:rsidR="007507FB" w:rsidRPr="00765CA2" w:rsidRDefault="007507FB" w:rsidP="001F7848">
                  <w:pPr>
                    <w:widowControl w:val="0"/>
                    <w:shd w:val="clear" w:color="auto" w:fill="FFFFFF"/>
                    <w:jc w:val="both"/>
                    <w:rPr>
                      <w:szCs w:val="24"/>
                    </w:rPr>
                  </w:pPr>
                </w:p>
              </w:tc>
              <w:tc>
                <w:tcPr>
                  <w:tcW w:w="548" w:type="pct"/>
                </w:tcPr>
                <w:p w14:paraId="4452B19E" w14:textId="77777777" w:rsidR="007507FB" w:rsidRPr="00765CA2" w:rsidRDefault="007507FB" w:rsidP="001F7848">
                  <w:pPr>
                    <w:widowControl w:val="0"/>
                    <w:shd w:val="clear" w:color="auto" w:fill="FFFFFF"/>
                    <w:jc w:val="center"/>
                    <w:rPr>
                      <w:i/>
                      <w:szCs w:val="24"/>
                    </w:rPr>
                  </w:pPr>
                  <w:r w:rsidRPr="00765CA2">
                    <w:rPr>
                      <w:i/>
                      <w:szCs w:val="24"/>
                    </w:rPr>
                    <w:t>0</w:t>
                  </w:r>
                </w:p>
              </w:tc>
              <w:tc>
                <w:tcPr>
                  <w:tcW w:w="601" w:type="pct"/>
                </w:tcPr>
                <w:p w14:paraId="3374E579" w14:textId="77777777" w:rsidR="007507FB" w:rsidRPr="00765CA2" w:rsidRDefault="007507FB" w:rsidP="001F7848">
                  <w:pPr>
                    <w:tabs>
                      <w:tab w:val="left" w:pos="5812"/>
                    </w:tabs>
                    <w:spacing w:line="259" w:lineRule="auto"/>
                    <w:jc w:val="center"/>
                    <w:rPr>
                      <w:i/>
                      <w:iCs/>
                      <w:szCs w:val="24"/>
                    </w:rPr>
                  </w:pPr>
                  <w:r w:rsidRPr="00765CA2">
                    <w:rPr>
                      <w:i/>
                      <w:iCs/>
                      <w:szCs w:val="24"/>
                    </w:rPr>
                    <w:t>1</w:t>
                  </w:r>
                </w:p>
                <w:p w14:paraId="26941C17" w14:textId="77777777" w:rsidR="007507FB" w:rsidRPr="00765CA2" w:rsidRDefault="007507FB" w:rsidP="001F7848">
                  <w:pPr>
                    <w:widowControl w:val="0"/>
                    <w:shd w:val="clear" w:color="auto" w:fill="FFFFFF"/>
                    <w:jc w:val="center"/>
                    <w:rPr>
                      <w:szCs w:val="24"/>
                    </w:rPr>
                  </w:pPr>
                </w:p>
              </w:tc>
              <w:tc>
                <w:tcPr>
                  <w:tcW w:w="1194" w:type="pct"/>
                </w:tcPr>
                <w:p w14:paraId="1B065CA0" w14:textId="77777777" w:rsidR="007507FB" w:rsidRPr="00765CA2" w:rsidRDefault="007507FB" w:rsidP="001F7848">
                  <w:pPr>
                    <w:widowControl w:val="0"/>
                    <w:shd w:val="clear" w:color="auto" w:fill="FFFFFF"/>
                    <w:ind w:right="102"/>
                    <w:jc w:val="both"/>
                    <w:rPr>
                      <w:i/>
                      <w:iCs/>
                    </w:rPr>
                  </w:pPr>
                  <w:r w:rsidRPr="00765CA2">
                    <w:rPr>
                      <w:i/>
                      <w:iCs/>
                    </w:rPr>
                    <w:t>Rodiklio reikšmė pasiekiama pasirašius finansavimo sutartį.</w:t>
                  </w:r>
                </w:p>
              </w:tc>
            </w:tr>
          </w:tbl>
          <w:p w14:paraId="76BB9E5D" w14:textId="77777777" w:rsidR="007507FB" w:rsidRPr="00765CA2" w:rsidRDefault="007507FB" w:rsidP="001F7848">
            <w:pPr>
              <w:rPr>
                <w:sz w:val="10"/>
                <w:szCs w:val="10"/>
              </w:rPr>
            </w:pPr>
          </w:p>
          <w:p w14:paraId="16B759F6" w14:textId="77777777" w:rsidR="007507FB" w:rsidRPr="00765CA2" w:rsidRDefault="007507FB" w:rsidP="001F7848">
            <w:pPr>
              <w:jc w:val="both"/>
              <w:rPr>
                <w:rFonts w:eastAsia="Calibri"/>
                <w:b/>
                <w:szCs w:val="24"/>
              </w:rPr>
            </w:pPr>
          </w:p>
        </w:tc>
      </w:tr>
      <w:tr w:rsidR="007507FB" w:rsidRPr="00765CA2" w14:paraId="0B9E0FE7" w14:textId="77777777" w:rsidTr="001F7848">
        <w:tc>
          <w:tcPr>
            <w:tcW w:w="817" w:type="dxa"/>
            <w:shd w:val="clear" w:color="auto" w:fill="F2F2F2" w:themeFill="background1" w:themeFillShade="F2"/>
          </w:tcPr>
          <w:p w14:paraId="7399C5B8" w14:textId="77777777" w:rsidR="007507FB" w:rsidRPr="00765CA2" w:rsidRDefault="007507FB" w:rsidP="001F7848">
            <w:pPr>
              <w:rPr>
                <w:sz w:val="10"/>
                <w:szCs w:val="10"/>
              </w:rPr>
            </w:pPr>
          </w:p>
          <w:p w14:paraId="6D432C49" w14:textId="77777777" w:rsidR="007507FB" w:rsidRPr="00765CA2" w:rsidRDefault="007507FB" w:rsidP="001F7848">
            <w:pPr>
              <w:jc w:val="both"/>
              <w:rPr>
                <w:rFonts w:eastAsia="Calibri"/>
                <w:b/>
                <w:sz w:val="22"/>
                <w:szCs w:val="24"/>
              </w:rPr>
            </w:pPr>
          </w:p>
        </w:tc>
        <w:tc>
          <w:tcPr>
            <w:tcW w:w="2410" w:type="dxa"/>
            <w:shd w:val="clear" w:color="auto" w:fill="F2F2F2" w:themeFill="background1" w:themeFillShade="F2"/>
          </w:tcPr>
          <w:p w14:paraId="4506E3E1" w14:textId="77777777" w:rsidR="007507FB" w:rsidRPr="00765CA2" w:rsidRDefault="007507FB" w:rsidP="001F7848">
            <w:pPr>
              <w:jc w:val="both"/>
              <w:rPr>
                <w:rFonts w:eastAsia="Calibri"/>
                <w:b/>
                <w:sz w:val="22"/>
                <w:szCs w:val="24"/>
              </w:rPr>
            </w:pPr>
          </w:p>
        </w:tc>
        <w:tc>
          <w:tcPr>
            <w:tcW w:w="11936" w:type="dxa"/>
          </w:tcPr>
          <w:p w14:paraId="34611637" w14:textId="77777777" w:rsidR="007507FB" w:rsidRPr="00765CA2" w:rsidRDefault="007507FB" w:rsidP="001F7848">
            <w:pPr>
              <w:widowControl w:val="0"/>
              <w:shd w:val="clear" w:color="auto" w:fill="FFFFFF"/>
              <w:jc w:val="center"/>
              <w:rPr>
                <w:rFonts w:eastAsia="Calibri"/>
                <w:i/>
                <w:iCs/>
                <w:sz w:val="22"/>
                <w:szCs w:val="22"/>
              </w:rPr>
            </w:pPr>
          </w:p>
        </w:tc>
      </w:tr>
    </w:tbl>
    <w:p w14:paraId="49D4D52D" w14:textId="14B85E13" w:rsidR="007507FB" w:rsidRPr="00765CA2" w:rsidRDefault="003E12C6" w:rsidP="007507FB">
      <w:pPr>
        <w:spacing w:line="276" w:lineRule="auto"/>
        <w:rPr>
          <w:bCs/>
          <w:szCs w:val="24"/>
        </w:rPr>
      </w:pPr>
      <w:r>
        <w:rPr>
          <w:bCs/>
          <w:noProof/>
          <w:szCs w:val="24"/>
        </w:rPr>
        <mc:AlternateContent>
          <mc:Choice Requires="wps">
            <w:drawing>
              <wp:anchor distT="0" distB="0" distL="114300" distR="114300" simplePos="0" relativeHeight="251661312" behindDoc="0" locked="0" layoutInCell="1" allowOverlap="1" wp14:anchorId="7FFDA9AF" wp14:editId="43A49653">
                <wp:simplePos x="0" y="0"/>
                <wp:positionH relativeFrom="column">
                  <wp:posOffset>1733550</wp:posOffset>
                </wp:positionH>
                <wp:positionV relativeFrom="paragraph">
                  <wp:posOffset>-6242685</wp:posOffset>
                </wp:positionV>
                <wp:extent cx="7818120" cy="967740"/>
                <wp:effectExtent l="0" t="0" r="11430" b="194310"/>
                <wp:wrapNone/>
                <wp:docPr id="681222974" name="Speech Bubble: Rectangle 5"/>
                <wp:cNvGraphicFramePr/>
                <a:graphic xmlns:a="http://schemas.openxmlformats.org/drawingml/2006/main">
                  <a:graphicData uri="http://schemas.microsoft.com/office/word/2010/wordprocessingShape">
                    <wps:wsp>
                      <wps:cNvSpPr/>
                      <wps:spPr>
                        <a:xfrm>
                          <a:off x="0" y="0"/>
                          <a:ext cx="7818120" cy="967740"/>
                        </a:xfrm>
                        <a:prstGeom prst="wedgeRectCallout">
                          <a:avLst>
                            <a:gd name="adj1" fmla="val -39524"/>
                            <a:gd name="adj2" fmla="val 65443"/>
                          </a:avLst>
                        </a:prstGeom>
                      </wps:spPr>
                      <wps:style>
                        <a:lnRef idx="3">
                          <a:schemeClr val="lt1"/>
                        </a:lnRef>
                        <a:fillRef idx="1">
                          <a:schemeClr val="accent5"/>
                        </a:fillRef>
                        <a:effectRef idx="1">
                          <a:schemeClr val="accent5"/>
                        </a:effectRef>
                        <a:fontRef idx="minor">
                          <a:schemeClr val="lt1"/>
                        </a:fontRef>
                      </wps:style>
                      <wps:txbx>
                        <w:txbxContent>
                          <w:p w14:paraId="1CE1E7B8" w14:textId="38D02994" w:rsidR="003E12C6" w:rsidRDefault="00D728AD" w:rsidP="003E12C6">
                            <w:pPr>
                              <w:jc w:val="center"/>
                            </w:pPr>
                            <w:r>
                              <w:t xml:space="preserve">Pvz. </w:t>
                            </w:r>
                            <w:r w:rsidR="003E12C6" w:rsidRPr="003E12C6">
                              <w:t>Projektu sprendžiama problema – mažas Lietuvos, kaip patrauklios turizmo šalies, žinomumas užsienyje, kurį lemia nepakankama rinkodaros ir komunikacijos kokybė bei kiekybė, ribota turizmo produktų pasiūla užsienio rinkose, silpnas sektoriaus bendradarbiavimas ir per mažas užsienio turistų bei partnerių skaičius. Projekto įgyvendinimas prisidės prie šios problemos sprendimo, nes bus vykdomos nuoseklios Lietuvos turizmo pristatymo, komunikacijos, rinkodaros ir partnerystės stiprinimo veiklos, mažinančios minėtų priežasčių poveikį.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FFDA9AF" id="Speech Bubble: Rectangle 5" o:spid="_x0000_s1029" type="#_x0000_t61" style="position:absolute;margin-left:136.5pt;margin-top:-491.55pt;width:615.6pt;height:7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" adj="2263,24936" fillcolor="#5b9bd5 [3208]" strokecolor="white [3201]" strokeweight="1.5pt">
                <v:textbox>
                  <w:txbxContent>
                    <w:p w14:paraId="1CE1E7B8" w14:textId="38D02994" w:rsidR="003E12C6" w:rsidRDefault="00D728AD" w:rsidP="003E12C6">
                      <w:pPr>
                        <w:jc w:val="center"/>
                      </w:pPr>
                      <w:r>
                        <w:t xml:space="preserve">Pvz. </w:t>
                      </w:r>
                      <w:r w:rsidR="003E12C6" w:rsidRPr="003E12C6">
                        <w:t>Projektu sprendžiama problema – mažas Lietuvos, kaip patrauklios turizmo šalies, žinomumas užsienyje, kurį lemia nepakankama rinkodaros ir komunikacijos kokybė bei kiekybė, ribota turizmo produktų pasiūla užsienio rinkose, silpnas sektoriaus bendradarbiavimas ir per mažas užsienio turistų bei partnerių skaičius. Projekto įgyvendinimas prisidės prie šios problemos sprendimo, nes bus vykdomos nuoseklios Lietuvos turizmo pristatymo, komunikacijos, rinkodaros ir partnerystės stiprinimo veiklos, mažinančios minėtų priežasčių poveikį.</w:t>
                      </w:r>
                    </w:p>
                  </w:txbxContent>
                </v:textbox>
              </v:shape>
            </w:pict>
          </mc:Fallback>
        </mc:AlternateContent>
      </w:r>
    </w:p>
    <w:p w14:paraId="05030B66" w14:textId="77777777" w:rsidR="007507FB" w:rsidRDefault="007507FB" w:rsidP="007507FB">
      <w:pPr>
        <w:jc w:val="center"/>
        <w:rPr>
          <w:b/>
          <w:bCs/>
          <w:szCs w:val="24"/>
        </w:rPr>
      </w:pPr>
    </w:p>
    <w:p w14:paraId="60D8F8AE" w14:textId="77777777" w:rsidR="007507FB" w:rsidRDefault="007507FB" w:rsidP="007507FB">
      <w:pPr>
        <w:jc w:val="center"/>
        <w:rPr>
          <w:b/>
          <w:bCs/>
          <w:szCs w:val="24"/>
        </w:rPr>
      </w:pPr>
    </w:p>
    <w:p w14:paraId="7EC926FD" w14:textId="77777777" w:rsidR="007507FB" w:rsidRPr="00765CA2" w:rsidRDefault="007507FB" w:rsidP="007507FB">
      <w:pPr>
        <w:jc w:val="center"/>
        <w:rPr>
          <w:b/>
          <w:bCs/>
          <w:szCs w:val="24"/>
        </w:rPr>
      </w:pPr>
      <w:r w:rsidRPr="00765CA2">
        <w:rPr>
          <w:b/>
          <w:bCs/>
          <w:szCs w:val="24"/>
        </w:rPr>
        <w:t>III SKYRIUS</w:t>
      </w:r>
    </w:p>
    <w:p w14:paraId="05E9BAD0" w14:textId="77777777" w:rsidR="007507FB" w:rsidRPr="00765CA2" w:rsidRDefault="007507FB" w:rsidP="007507FB">
      <w:pPr>
        <w:jc w:val="center"/>
        <w:rPr>
          <w:b/>
          <w:bCs/>
          <w:szCs w:val="24"/>
        </w:rPr>
      </w:pPr>
      <w:r w:rsidRPr="00765CA2">
        <w:rPr>
          <w:b/>
          <w:bCs/>
          <w:szCs w:val="24"/>
        </w:rPr>
        <w:lastRenderedPageBreak/>
        <w:t>PROJEKTO ĮGYVENDINIMO DETALIZACIJA</w:t>
      </w:r>
    </w:p>
    <w:p w14:paraId="72B07DA0" w14:textId="77777777" w:rsidR="007507FB" w:rsidRPr="00765CA2" w:rsidRDefault="007507FB" w:rsidP="007507FB">
      <w:pPr>
        <w:jc w:val="center"/>
        <w:rPr>
          <w:bCs/>
          <w:szCs w:val="24"/>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5"/>
        <w:gridCol w:w="13182"/>
      </w:tblGrid>
      <w:tr w:rsidR="007507FB" w:rsidRPr="00765CA2" w14:paraId="3947A2AD" w14:textId="77777777" w:rsidTr="007507FB">
        <w:tc>
          <w:tcPr>
            <w:tcW w:w="851" w:type="dxa"/>
            <w:shd w:val="clear" w:color="auto" w:fill="F2F2F2" w:themeFill="background1" w:themeFillShade="F2"/>
          </w:tcPr>
          <w:p w14:paraId="77D04893" w14:textId="77777777" w:rsidR="007507FB" w:rsidRPr="00765CA2" w:rsidRDefault="007507FB" w:rsidP="001F7848">
            <w:pPr>
              <w:rPr>
                <w:rFonts w:eastAsia="Calibri"/>
                <w:b/>
                <w:szCs w:val="24"/>
              </w:rPr>
            </w:pPr>
            <w:r w:rsidRPr="00765CA2">
              <w:rPr>
                <w:rFonts w:eastAsia="Calibri"/>
                <w:b/>
                <w:szCs w:val="24"/>
              </w:rPr>
              <w:t>3.1.</w:t>
            </w:r>
          </w:p>
        </w:tc>
        <w:tc>
          <w:tcPr>
            <w:tcW w:w="14487" w:type="dxa"/>
            <w:gridSpan w:val="2"/>
            <w:shd w:val="clear" w:color="auto" w:fill="F2F2F2" w:themeFill="background1" w:themeFillShade="F2"/>
          </w:tcPr>
          <w:p w14:paraId="0C7D2D83" w14:textId="77777777" w:rsidR="007507FB" w:rsidRPr="00765CA2" w:rsidRDefault="007507FB" w:rsidP="001F7848">
            <w:pPr>
              <w:jc w:val="both"/>
              <w:rPr>
                <w:rFonts w:eastAsia="Calibri"/>
                <w:i/>
                <w:szCs w:val="24"/>
              </w:rPr>
            </w:pPr>
            <w:r w:rsidRPr="00765CA2">
              <w:rPr>
                <w:rFonts w:eastAsia="Calibri"/>
                <w:b/>
                <w:szCs w:val="24"/>
              </w:rPr>
              <w:t xml:space="preserve">Projekto veiklos ir finansavimas </w:t>
            </w:r>
          </w:p>
        </w:tc>
      </w:tr>
      <w:tr w:rsidR="007507FB" w:rsidRPr="00765CA2" w14:paraId="43444B1D" w14:textId="77777777" w:rsidTr="007507FB">
        <w:tc>
          <w:tcPr>
            <w:tcW w:w="851" w:type="dxa"/>
            <w:shd w:val="clear" w:color="auto" w:fill="F2F2F2" w:themeFill="background1" w:themeFillShade="F2"/>
          </w:tcPr>
          <w:p w14:paraId="0C38A782" w14:textId="77777777" w:rsidR="007507FB" w:rsidRPr="00765CA2" w:rsidRDefault="007507FB" w:rsidP="001F7848">
            <w:pPr>
              <w:rPr>
                <w:rFonts w:eastAsia="Calibri"/>
                <w:b/>
                <w:szCs w:val="24"/>
              </w:rPr>
            </w:pPr>
            <w:r w:rsidRPr="00765CA2">
              <w:rPr>
                <w:rFonts w:eastAsia="Calibri"/>
                <w:b/>
                <w:szCs w:val="24"/>
              </w:rPr>
              <w:t>3.1.1.</w:t>
            </w:r>
          </w:p>
        </w:tc>
        <w:tc>
          <w:tcPr>
            <w:tcW w:w="14487" w:type="dxa"/>
            <w:gridSpan w:val="2"/>
            <w:shd w:val="clear" w:color="auto" w:fill="F2F2F2" w:themeFill="background1" w:themeFillShade="F2"/>
          </w:tcPr>
          <w:p w14:paraId="747EE5D6" w14:textId="77777777" w:rsidR="007507FB" w:rsidRPr="00765CA2" w:rsidRDefault="007507FB" w:rsidP="001F7848">
            <w:pPr>
              <w:jc w:val="both"/>
              <w:rPr>
                <w:rFonts w:eastAsia="Calibri"/>
                <w:b/>
                <w:szCs w:val="24"/>
              </w:rPr>
            </w:pPr>
            <w:r w:rsidRPr="00765CA2">
              <w:rPr>
                <w:rFonts w:eastAsia="Calibri"/>
                <w:b/>
                <w:szCs w:val="24"/>
              </w:rPr>
              <w:t>Projekto įgyvendinimo laikotarpis</w:t>
            </w:r>
          </w:p>
        </w:tc>
      </w:tr>
      <w:tr w:rsidR="007507FB" w:rsidRPr="00765CA2" w14:paraId="2C62DCF7" w14:textId="77777777" w:rsidTr="007507FB">
        <w:tc>
          <w:tcPr>
            <w:tcW w:w="15338" w:type="dxa"/>
            <w:gridSpan w:val="3"/>
          </w:tcPr>
          <w:p w14:paraId="2E02617E" w14:textId="77777777" w:rsidR="007507FB" w:rsidRPr="005B4DC9" w:rsidRDefault="007507FB" w:rsidP="001F7848">
            <w:pPr>
              <w:jc w:val="both"/>
              <w:rPr>
                <w:rFonts w:eastAsia="Calibri"/>
                <w:i/>
                <w:color w:val="595959" w:themeColor="text1" w:themeTint="A6"/>
                <w:szCs w:val="24"/>
                <w:highlight w:val="cyan"/>
              </w:rPr>
            </w:pPr>
            <w:r w:rsidRPr="005B4DC9">
              <w:rPr>
                <w:rFonts w:eastAsia="Calibri"/>
                <w:i/>
                <w:color w:val="595959" w:themeColor="text1" w:themeTint="A6"/>
                <w:szCs w:val="24"/>
                <w:highlight w:val="cyan"/>
              </w:rPr>
              <w:t xml:space="preserve">Įrašomas planuojamas projekto įgyvendinimo laikotarpis: projekto pradžios mėnuo – projekto veiklų vykdymo pabaigos mėnuo. </w:t>
            </w:r>
          </w:p>
        </w:tc>
      </w:tr>
      <w:tr w:rsidR="007507FB" w:rsidRPr="00765CA2" w14:paraId="0ABE23D9" w14:textId="77777777" w:rsidTr="007507FB">
        <w:tc>
          <w:tcPr>
            <w:tcW w:w="851" w:type="dxa"/>
            <w:shd w:val="clear" w:color="auto" w:fill="F2F2F2" w:themeFill="background1" w:themeFillShade="F2"/>
          </w:tcPr>
          <w:p w14:paraId="67C3C06D" w14:textId="77777777" w:rsidR="007507FB" w:rsidRPr="00765CA2" w:rsidRDefault="007507FB" w:rsidP="001F7848">
            <w:pPr>
              <w:rPr>
                <w:rFonts w:eastAsia="Calibri"/>
                <w:b/>
                <w:szCs w:val="24"/>
              </w:rPr>
            </w:pPr>
            <w:r w:rsidRPr="00765CA2">
              <w:rPr>
                <w:rFonts w:eastAsia="Calibri"/>
                <w:b/>
                <w:szCs w:val="24"/>
              </w:rPr>
              <w:t>3.1.2.</w:t>
            </w:r>
          </w:p>
        </w:tc>
        <w:tc>
          <w:tcPr>
            <w:tcW w:w="14487" w:type="dxa"/>
            <w:gridSpan w:val="2"/>
            <w:shd w:val="clear" w:color="auto" w:fill="F2F2F2" w:themeFill="background1" w:themeFillShade="F2"/>
          </w:tcPr>
          <w:p w14:paraId="5BBA077D" w14:textId="77777777" w:rsidR="007507FB" w:rsidRPr="00765CA2" w:rsidRDefault="007507FB" w:rsidP="001F7848">
            <w:pPr>
              <w:jc w:val="both"/>
              <w:rPr>
                <w:rFonts w:eastAsia="Calibri"/>
                <w:i/>
                <w:szCs w:val="24"/>
              </w:rPr>
            </w:pPr>
            <w:r w:rsidRPr="00765CA2">
              <w:rPr>
                <w:rFonts w:eastAsia="Calibri"/>
                <w:b/>
                <w:szCs w:val="24"/>
              </w:rPr>
              <w:t>Projekto veiklos (trukmė, etapai ir išlaidos)</w:t>
            </w:r>
          </w:p>
        </w:tc>
      </w:tr>
      <w:tr w:rsidR="007507FB" w:rsidRPr="00765CA2" w14:paraId="1FDEF9E1" w14:textId="77777777" w:rsidTr="007507FB">
        <w:tc>
          <w:tcPr>
            <w:tcW w:w="15338" w:type="dxa"/>
            <w:gridSpan w:val="3"/>
          </w:tcPr>
          <w:p w14:paraId="3B7202B7" w14:textId="77777777" w:rsidR="007507FB" w:rsidRPr="00765CA2" w:rsidRDefault="007507FB" w:rsidP="001F7848">
            <w:pPr>
              <w:jc w:val="both"/>
              <w:rPr>
                <w:rFonts w:eastAsia="Calibri"/>
                <w:i/>
                <w:szCs w:val="24"/>
              </w:rPr>
            </w:pPr>
          </w:p>
        </w:tc>
      </w:tr>
      <w:tr w:rsidR="007507FB" w:rsidRPr="00765CA2" w14:paraId="28597D4D" w14:textId="77777777" w:rsidTr="007507FB">
        <w:trPr>
          <w:trHeight w:val="1831"/>
        </w:trPr>
        <w:tc>
          <w:tcPr>
            <w:tcW w:w="15338" w:type="dxa"/>
            <w:gridSpan w:val="3"/>
          </w:tcPr>
          <w:tbl>
            <w:tblPr>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412"/>
              <w:gridCol w:w="1564"/>
              <w:gridCol w:w="11339"/>
            </w:tblGrid>
            <w:tr w:rsidR="007507FB" w:rsidRPr="00765CA2" w14:paraId="2DBB5BC4" w14:textId="77777777" w:rsidTr="001F7848">
              <w:trPr>
                <w:trHeight w:val="451"/>
              </w:trPr>
              <w:tc>
                <w:tcPr>
                  <w:tcW w:w="3747" w:type="dxa"/>
                  <w:gridSpan w:val="3"/>
                  <w:shd w:val="clear" w:color="auto" w:fill="F2F2F2" w:themeFill="background1" w:themeFillShade="F2"/>
                  <w:vAlign w:val="center"/>
                </w:tcPr>
                <w:p w14:paraId="4824E695" w14:textId="77777777" w:rsidR="007507FB" w:rsidRPr="00765CA2" w:rsidRDefault="007507FB" w:rsidP="001F7848">
                  <w:pPr>
                    <w:ind w:left="-36"/>
                    <w:rPr>
                      <w:rFonts w:eastAsia="Calibri"/>
                      <w:b/>
                      <w:szCs w:val="24"/>
                    </w:rPr>
                  </w:pPr>
                  <w:r w:rsidRPr="00765CA2">
                    <w:rPr>
                      <w:rFonts w:eastAsia="Calibri"/>
                      <w:b/>
                      <w:szCs w:val="24"/>
                    </w:rPr>
                    <w:t>Projekto veikla</w:t>
                  </w:r>
                </w:p>
              </w:tc>
              <w:tc>
                <w:tcPr>
                  <w:tcW w:w="11339" w:type="dxa"/>
                  <w:shd w:val="clear" w:color="auto" w:fill="FFFFFF" w:themeFill="background1"/>
                  <w:vAlign w:val="center"/>
                </w:tcPr>
                <w:p w14:paraId="4AAEC4A9" w14:textId="77777777" w:rsidR="007507FB" w:rsidRPr="00765CA2" w:rsidRDefault="007507FB" w:rsidP="001F7848">
                  <w:pPr>
                    <w:ind w:left="-112" w:right="-57"/>
                    <w:jc w:val="both"/>
                    <w:rPr>
                      <w:rFonts w:eastAsia="Calibri"/>
                      <w:i/>
                      <w:szCs w:val="24"/>
                    </w:rPr>
                  </w:pPr>
                  <w:r w:rsidRPr="005B4DC9">
                    <w:rPr>
                      <w:rFonts w:eastAsia="Calibri"/>
                      <w:i/>
                      <w:color w:val="595959" w:themeColor="text1" w:themeTint="A6"/>
                      <w:szCs w:val="24"/>
                      <w:highlight w:val="cyan"/>
                    </w:rPr>
                    <w:t>Išskaidomos ir detalizuojamos projekto veiklos, nurodomos jų vykdymo pradžios ir pabaigos datos, tinkamų finansuoti išlaidų suma, ją detalizuojant. Nurodant veiksmus ar išlaidų tipus detalizuojama, kokių veiksmų bus imtasi. Privaloma užpildyti visus lentelės laukelius</w:t>
                  </w:r>
                </w:p>
              </w:tc>
            </w:tr>
            <w:tr w:rsidR="007507FB" w:rsidRPr="00765CA2" w14:paraId="227E22F9" w14:textId="77777777" w:rsidTr="001F7848">
              <w:trPr>
                <w:trHeight w:val="451"/>
              </w:trPr>
              <w:tc>
                <w:tcPr>
                  <w:tcW w:w="3747" w:type="dxa"/>
                  <w:gridSpan w:val="3"/>
                  <w:shd w:val="clear" w:color="auto" w:fill="F2F2F2" w:themeFill="background1" w:themeFillShade="F2"/>
                  <w:vAlign w:val="center"/>
                </w:tcPr>
                <w:p w14:paraId="07BC35EA" w14:textId="77777777" w:rsidR="007507FB" w:rsidRPr="00765CA2" w:rsidRDefault="007507FB" w:rsidP="001F7848">
                  <w:pPr>
                    <w:ind w:left="-36"/>
                    <w:rPr>
                      <w:rFonts w:eastAsia="Calibri"/>
                      <w:b/>
                      <w:bCs/>
                      <w:szCs w:val="24"/>
                    </w:rPr>
                  </w:pPr>
                  <w:r w:rsidRPr="00765CA2">
                    <w:rPr>
                      <w:rFonts w:eastAsia="Calibri"/>
                      <w:b/>
                      <w:bCs/>
                      <w:szCs w:val="24"/>
                    </w:rPr>
                    <w:t>Pažangos priemonės veiklos numeris</w:t>
                  </w:r>
                </w:p>
              </w:tc>
              <w:tc>
                <w:tcPr>
                  <w:tcW w:w="11339" w:type="dxa"/>
                  <w:shd w:val="clear" w:color="auto" w:fill="FFFFFF" w:themeFill="background1"/>
                  <w:vAlign w:val="center"/>
                </w:tcPr>
                <w:p w14:paraId="42E51C21" w14:textId="37CFF6DE" w:rsidR="007507FB" w:rsidRDefault="007678AB" w:rsidP="001F7848">
                  <w:pPr>
                    <w:ind w:left="-36"/>
                    <w:rPr>
                      <w:rFonts w:eastAsia="Calibri"/>
                      <w:b/>
                      <w:bCs/>
                      <w:iCs/>
                      <w:szCs w:val="24"/>
                    </w:rPr>
                  </w:pPr>
                  <w:r>
                    <w:rPr>
                      <w:rFonts w:eastAsia="Calibri"/>
                      <w:b/>
                      <w:bCs/>
                      <w:iCs/>
                      <w:noProof/>
                      <w:szCs w:val="24"/>
                    </w:rPr>
                    <mc:AlternateContent>
                      <mc:Choice Requires="wps">
                        <w:drawing>
                          <wp:anchor distT="0" distB="0" distL="114300" distR="114300" simplePos="0" relativeHeight="251662336" behindDoc="0" locked="0" layoutInCell="1" allowOverlap="1" wp14:anchorId="482BDB00" wp14:editId="309BDE6A">
                            <wp:simplePos x="0" y="0"/>
                            <wp:positionH relativeFrom="column">
                              <wp:posOffset>1168400</wp:posOffset>
                            </wp:positionH>
                            <wp:positionV relativeFrom="paragraph">
                              <wp:posOffset>36830</wp:posOffset>
                            </wp:positionV>
                            <wp:extent cx="5871210" cy="899160"/>
                            <wp:effectExtent l="0" t="152400" r="15240" b="15240"/>
                            <wp:wrapNone/>
                            <wp:docPr id="1424571107" name="Speech Bubble: Rectangle 6"/>
                            <wp:cNvGraphicFramePr/>
                            <a:graphic xmlns:a="http://schemas.openxmlformats.org/drawingml/2006/main">
                              <a:graphicData uri="http://schemas.microsoft.com/office/word/2010/wordprocessingShape">
                                <wps:wsp>
                                  <wps:cNvSpPr/>
                                  <wps:spPr>
                                    <a:xfrm>
                                      <a:off x="4381500" y="2924175"/>
                                      <a:ext cx="5871210" cy="899160"/>
                                    </a:xfrm>
                                    <a:prstGeom prst="wedgeRectCallout">
                                      <a:avLst>
                                        <a:gd name="adj1" fmla="val -33878"/>
                                        <a:gd name="adj2" fmla="val -66613"/>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45BC9E7B" w14:textId="79AED2EF" w:rsidR="00330AB2" w:rsidRPr="004D43C0" w:rsidRDefault="00034F5B" w:rsidP="00330AB2">
                                        <w:pPr>
                                          <w:jc w:val="center"/>
                                        </w:pPr>
                                        <w:r>
                                          <w:t>N</w:t>
                                        </w:r>
                                        <w:r w:rsidR="004D43C0">
                                          <w:t xml:space="preserve">urodomi </w:t>
                                        </w:r>
                                        <w:r w:rsidR="009339BE">
                                          <w:t xml:space="preserve">renginiai ir jų datos, nurodomos </w:t>
                                        </w:r>
                                        <w:r w:rsidR="00841918">
                                          <w:t xml:space="preserve">tinkamos išlaidos, pvz. </w:t>
                                        </w:r>
                                        <w:r w:rsidR="00A10EED">
                                          <w:rPr>
                                            <w:lang w:val="en-US"/>
                                          </w:rPr>
                                          <w:t xml:space="preserve">1. </w:t>
                                        </w:r>
                                        <w:r w:rsidR="00841F9E">
                                          <w:t xml:space="preserve">Paroda ...., vykstanti </w:t>
                                        </w:r>
                                        <w:r w:rsidR="00942AEF">
                                          <w:t>datomis,</w:t>
                                        </w:r>
                                        <w:r w:rsidR="007678AB">
                                          <w:t xml:space="preserve"> kurios metu bus pristatomi</w:t>
                                        </w:r>
                                        <w:r w:rsidR="007678AB" w:rsidRPr="007678AB">
                                          <w:t xml:space="preserve"> Lietuvos turizmo produkt</w:t>
                                        </w:r>
                                        <w:r w:rsidR="007678AB">
                                          <w:t>ai</w:t>
                                        </w:r>
                                        <w:r w:rsidR="007678AB" w:rsidRPr="007678AB">
                                          <w:t xml:space="preserve"> ir užmezga</w:t>
                                        </w:r>
                                        <w:r w:rsidR="007678AB">
                                          <w:t>mi</w:t>
                                        </w:r>
                                        <w:r w:rsidR="007678AB" w:rsidRPr="007678AB">
                                          <w:t xml:space="preserve"> kontakt</w:t>
                                        </w:r>
                                        <w:r w:rsidR="007678AB">
                                          <w:t>ai</w:t>
                                        </w:r>
                                        <w:r w:rsidR="007678AB" w:rsidRPr="007678AB">
                                          <w:t xml:space="preserve"> su potencialiais partneriais</w:t>
                                        </w:r>
                                        <w:r w:rsidR="00566BB5">
                                          <w:t xml:space="preserve"> (</w:t>
                                        </w:r>
                                        <w:r w:rsidR="00465C55">
                                          <w:t xml:space="preserve">čia turite </w:t>
                                        </w:r>
                                        <w:r w:rsidR="00566BB5">
                                          <w:t xml:space="preserve">aprašyti </w:t>
                                        </w:r>
                                        <w:r w:rsidR="00153ED8">
                                          <w:t>renginį</w:t>
                                        </w:r>
                                        <w:r w:rsidR="00566BB5">
                                          <w:t>, pristatomą produktą)</w:t>
                                        </w:r>
                                        <w:r w:rsidR="007678AB" w:rsidRPr="007678AB">
                                          <w:t>.</w:t>
                                        </w:r>
                                        <w:r w:rsidR="00942AEF">
                                          <w:t xml:space="preserve"> </w:t>
                                        </w:r>
                                        <w:r w:rsidR="007678AB">
                                          <w:t>T</w:t>
                                        </w:r>
                                        <w:r w:rsidR="00841F9E">
                                          <w:t xml:space="preserve">inkamų išlaidų sumą ... Eur, </w:t>
                                        </w:r>
                                        <w:r w:rsidR="00942AEF">
                                          <w:t xml:space="preserve">kurią sudaro </w:t>
                                        </w:r>
                                        <w:r w:rsidR="00841918">
                                          <w:t>skrydž</w:t>
                                        </w:r>
                                        <w:r>
                                          <w:t>iai, dalyvio mokestis,</w:t>
                                        </w:r>
                                        <w:r w:rsidR="00856739">
                                          <w:t xml:space="preserve"> apgyvendinimas</w:t>
                                        </w:r>
                                        <w:r w:rsidR="00A10EED">
                                          <w: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82BDB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left:0;text-align:left;margin-left:92pt;margin-top:2.9pt;width:462.3pt;height:7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" adj="3482,-3588" fillcolor="#5b9bd5 [3208]" strokecolor="#091723 [488]" strokeweight="1pt">
                            <v:textbox>
                              <w:txbxContent>
                                <w:p w14:paraId="45BC9E7B" w14:textId="79AED2EF" w:rsidR="00330AB2" w:rsidRPr="004D43C0" w:rsidRDefault="00034F5B" w:rsidP="00330AB2">
                                  <w:pPr>
                                    <w:jc w:val="center"/>
                                  </w:pPr>
                                  <w:r>
                                    <w:t>N</w:t>
                                  </w:r>
                                  <w:r w:rsidR="004D43C0">
                                    <w:t xml:space="preserve">urodomi </w:t>
                                  </w:r>
                                  <w:r w:rsidR="009339BE">
                                    <w:t xml:space="preserve">renginiai ir jų datos, nurodomos </w:t>
                                  </w:r>
                                  <w:r w:rsidR="00841918">
                                    <w:t xml:space="preserve">tinkamos išlaidos, pvz. </w:t>
                                  </w:r>
                                  <w:r w:rsidR="00A10EED">
                                    <w:rPr>
                                      <w:lang w:val="en-US"/>
                                    </w:rPr>
                                    <w:t xml:space="preserve">1. </w:t>
                                  </w:r>
                                  <w:r w:rsidR="00841F9E">
                                    <w:t xml:space="preserve">Paroda ...., vykstanti </w:t>
                                  </w:r>
                                  <w:r w:rsidR="00942AEF">
                                    <w:t>datomis,</w:t>
                                  </w:r>
                                  <w:r w:rsidR="007678AB">
                                    <w:t xml:space="preserve"> kurios metu bus pristatomi</w:t>
                                  </w:r>
                                  <w:r w:rsidR="007678AB" w:rsidRPr="007678AB">
                                    <w:t xml:space="preserve"> Lietuvos turizmo produkt</w:t>
                                  </w:r>
                                  <w:r w:rsidR="007678AB">
                                    <w:t>ai</w:t>
                                  </w:r>
                                  <w:r w:rsidR="007678AB" w:rsidRPr="007678AB">
                                    <w:t xml:space="preserve"> ir užmezga</w:t>
                                  </w:r>
                                  <w:r w:rsidR="007678AB">
                                    <w:t>mi</w:t>
                                  </w:r>
                                  <w:r w:rsidR="007678AB" w:rsidRPr="007678AB">
                                    <w:t xml:space="preserve"> kontakt</w:t>
                                  </w:r>
                                  <w:r w:rsidR="007678AB">
                                    <w:t>ai</w:t>
                                  </w:r>
                                  <w:r w:rsidR="007678AB" w:rsidRPr="007678AB">
                                    <w:t xml:space="preserve"> su potencialiais partneriais</w:t>
                                  </w:r>
                                  <w:r w:rsidR="00566BB5">
                                    <w:t xml:space="preserve"> (</w:t>
                                  </w:r>
                                  <w:r w:rsidR="00465C55">
                                    <w:t xml:space="preserve">čia turite </w:t>
                                  </w:r>
                                  <w:r w:rsidR="00566BB5">
                                    <w:t xml:space="preserve">aprašyti </w:t>
                                  </w:r>
                                  <w:r w:rsidR="00153ED8">
                                    <w:t>renginį</w:t>
                                  </w:r>
                                  <w:r w:rsidR="00566BB5">
                                    <w:t>, pristatomą produktą)</w:t>
                                  </w:r>
                                  <w:r w:rsidR="007678AB" w:rsidRPr="007678AB">
                                    <w:t>.</w:t>
                                  </w:r>
                                  <w:r w:rsidR="00942AEF">
                                    <w:t xml:space="preserve"> </w:t>
                                  </w:r>
                                  <w:r w:rsidR="007678AB">
                                    <w:t>T</w:t>
                                  </w:r>
                                  <w:r w:rsidR="00841F9E">
                                    <w:t xml:space="preserve">inkamų išlaidų sumą ... Eur, </w:t>
                                  </w:r>
                                  <w:r w:rsidR="00942AEF">
                                    <w:t xml:space="preserve">kurią sudaro </w:t>
                                  </w:r>
                                  <w:r w:rsidR="00841918">
                                    <w:t>skrydž</w:t>
                                  </w:r>
                                  <w:r>
                                    <w:t>iai, dalyvio mokestis,</w:t>
                                  </w:r>
                                  <w:r w:rsidR="00856739">
                                    <w:t xml:space="preserve"> apgyvendinimas</w:t>
                                  </w:r>
                                  <w:r w:rsidR="00A10EED">
                                    <w:t>; 2.....</w:t>
                                  </w:r>
                                </w:p>
                              </w:txbxContent>
                            </v:textbox>
                          </v:shape>
                        </w:pict>
                      </mc:Fallback>
                    </mc:AlternateContent>
                  </w:r>
                  <w:r w:rsidR="007507FB" w:rsidRPr="00DF0B2F">
                    <w:rPr>
                      <w:rFonts w:eastAsia="Calibri"/>
                      <w:b/>
                      <w:bCs/>
                      <w:iCs/>
                      <w:szCs w:val="24"/>
                    </w:rPr>
                    <w:t>05-001-01-12-07</w:t>
                  </w:r>
                </w:p>
                <w:p w14:paraId="249F0E54" w14:textId="14D12D9F" w:rsidR="00942AEF" w:rsidRDefault="00942AEF" w:rsidP="001F7848">
                  <w:pPr>
                    <w:ind w:left="-36"/>
                    <w:rPr>
                      <w:rFonts w:eastAsia="Calibri"/>
                      <w:b/>
                      <w:bCs/>
                      <w:iCs/>
                      <w:szCs w:val="24"/>
                    </w:rPr>
                  </w:pPr>
                </w:p>
                <w:p w14:paraId="45392466" w14:textId="77777777" w:rsidR="00942AEF" w:rsidRDefault="00942AEF" w:rsidP="001F7848">
                  <w:pPr>
                    <w:ind w:left="-36"/>
                    <w:rPr>
                      <w:rFonts w:eastAsia="Calibri"/>
                      <w:b/>
                      <w:bCs/>
                      <w:iCs/>
                      <w:szCs w:val="24"/>
                    </w:rPr>
                  </w:pPr>
                </w:p>
                <w:p w14:paraId="5A6CFEF7" w14:textId="08DAAD02" w:rsidR="007678AB" w:rsidRPr="00DF0B2F" w:rsidRDefault="007678AB" w:rsidP="001F7848">
                  <w:pPr>
                    <w:ind w:left="-36"/>
                    <w:rPr>
                      <w:rFonts w:eastAsia="Calibri"/>
                      <w:b/>
                      <w:bCs/>
                      <w:iCs/>
                      <w:szCs w:val="24"/>
                    </w:rPr>
                  </w:pPr>
                </w:p>
              </w:tc>
            </w:tr>
            <w:tr w:rsidR="007507FB" w:rsidRPr="00765CA2" w14:paraId="6A4C03EA" w14:textId="77777777" w:rsidTr="001F7848">
              <w:trPr>
                <w:trHeight w:val="1104"/>
              </w:trPr>
              <w:tc>
                <w:tcPr>
                  <w:tcW w:w="771" w:type="dxa"/>
                  <w:shd w:val="clear" w:color="auto" w:fill="F2F2F2" w:themeFill="background1" w:themeFillShade="F2"/>
                  <w:vAlign w:val="center"/>
                </w:tcPr>
                <w:p w14:paraId="5C106ABE" w14:textId="77777777" w:rsidR="007507FB" w:rsidRPr="00765CA2" w:rsidRDefault="007507FB" w:rsidP="001F7848">
                  <w:pPr>
                    <w:jc w:val="center"/>
                    <w:rPr>
                      <w:rFonts w:eastAsia="Calibri"/>
                      <w:b/>
                      <w:szCs w:val="24"/>
                    </w:rPr>
                  </w:pPr>
                  <w:r w:rsidRPr="00765CA2">
                    <w:rPr>
                      <w:rFonts w:eastAsia="Calibri"/>
                      <w:b/>
                      <w:szCs w:val="24"/>
                    </w:rPr>
                    <w:t>Eil. Nr.</w:t>
                  </w:r>
                </w:p>
              </w:tc>
              <w:tc>
                <w:tcPr>
                  <w:tcW w:w="1412" w:type="dxa"/>
                  <w:shd w:val="clear" w:color="auto" w:fill="F2F2F2" w:themeFill="background1" w:themeFillShade="F2"/>
                  <w:vAlign w:val="center"/>
                </w:tcPr>
                <w:p w14:paraId="7CDBF561" w14:textId="77777777" w:rsidR="007507FB" w:rsidRPr="00765CA2" w:rsidRDefault="007507FB" w:rsidP="001F7848">
                  <w:pPr>
                    <w:jc w:val="center"/>
                    <w:rPr>
                      <w:rFonts w:eastAsia="Calibri"/>
                      <w:b/>
                      <w:szCs w:val="24"/>
                    </w:rPr>
                  </w:pPr>
                  <w:r w:rsidRPr="00765CA2">
                    <w:rPr>
                      <w:rFonts w:eastAsia="Calibri"/>
                      <w:b/>
                      <w:szCs w:val="24"/>
                    </w:rPr>
                    <w:t>Pradžios data</w:t>
                  </w:r>
                </w:p>
              </w:tc>
              <w:tc>
                <w:tcPr>
                  <w:tcW w:w="1564" w:type="dxa"/>
                  <w:shd w:val="clear" w:color="auto" w:fill="F2F2F2" w:themeFill="background1" w:themeFillShade="F2"/>
                  <w:vAlign w:val="center"/>
                </w:tcPr>
                <w:p w14:paraId="1D617BD5" w14:textId="77777777" w:rsidR="007507FB" w:rsidRPr="00765CA2" w:rsidRDefault="007507FB" w:rsidP="001F7848">
                  <w:pPr>
                    <w:jc w:val="center"/>
                    <w:rPr>
                      <w:rFonts w:eastAsia="Calibri"/>
                      <w:b/>
                      <w:szCs w:val="24"/>
                    </w:rPr>
                  </w:pPr>
                  <w:r w:rsidRPr="00765CA2">
                    <w:rPr>
                      <w:rFonts w:eastAsia="Calibri"/>
                      <w:b/>
                      <w:szCs w:val="24"/>
                    </w:rPr>
                    <w:t>Pabaigos data</w:t>
                  </w:r>
                </w:p>
              </w:tc>
              <w:tc>
                <w:tcPr>
                  <w:tcW w:w="11339" w:type="dxa"/>
                  <w:shd w:val="clear" w:color="auto" w:fill="F2F2F2" w:themeFill="background1" w:themeFillShade="F2"/>
                  <w:vAlign w:val="center"/>
                </w:tcPr>
                <w:p w14:paraId="3FD85BF1" w14:textId="77777777" w:rsidR="007507FB" w:rsidRPr="00765CA2" w:rsidRDefault="007507FB" w:rsidP="001F7848">
                  <w:pPr>
                    <w:jc w:val="center"/>
                    <w:rPr>
                      <w:rFonts w:eastAsia="Calibri"/>
                      <w:b/>
                      <w:szCs w:val="24"/>
                    </w:rPr>
                  </w:pPr>
                  <w:r w:rsidRPr="00765CA2">
                    <w:rPr>
                      <w:rFonts w:eastAsia="Calibri"/>
                      <w:b/>
                      <w:szCs w:val="24"/>
                    </w:rPr>
                    <w:t>Tinkamų finansuoti išlaidų suma (iš viso), eurais</w:t>
                  </w:r>
                </w:p>
              </w:tc>
            </w:tr>
            <w:tr w:rsidR="007507FB" w:rsidRPr="00765CA2" w14:paraId="02F63BA1" w14:textId="77777777" w:rsidTr="001F7848">
              <w:tc>
                <w:tcPr>
                  <w:tcW w:w="771" w:type="dxa"/>
                  <w:tcMar>
                    <w:left w:w="170" w:type="dxa"/>
                    <w:right w:w="85" w:type="dxa"/>
                  </w:tcMar>
                </w:tcPr>
                <w:p w14:paraId="013F2046" w14:textId="5073A42B" w:rsidR="007507FB" w:rsidRPr="00032E87" w:rsidRDefault="00163076" w:rsidP="001F7848">
                  <w:pPr>
                    <w:ind w:left="-116" w:right="-102" w:hanging="4"/>
                    <w:rPr>
                      <w:rFonts w:eastAsia="Calibri"/>
                      <w:color w:val="595959" w:themeColor="text1" w:themeTint="A6"/>
                      <w:sz w:val="22"/>
                      <w:szCs w:val="24"/>
                      <w:highlight w:val="cyan"/>
                      <w:lang w:val="en-US"/>
                    </w:rPr>
                  </w:pPr>
                  <w:r w:rsidRPr="00032E87">
                    <w:rPr>
                      <w:rFonts w:eastAsia="Calibri"/>
                      <w:color w:val="595959" w:themeColor="text1" w:themeTint="A6"/>
                      <w:sz w:val="22"/>
                      <w:szCs w:val="24"/>
                      <w:highlight w:val="cyan"/>
                      <w:lang w:val="en-US"/>
                    </w:rPr>
                    <w:t>1.</w:t>
                  </w:r>
                </w:p>
              </w:tc>
              <w:tc>
                <w:tcPr>
                  <w:tcW w:w="1412" w:type="dxa"/>
                  <w:tcMar>
                    <w:left w:w="85" w:type="dxa"/>
                    <w:right w:w="85" w:type="dxa"/>
                  </w:tcMar>
                </w:tcPr>
                <w:p w14:paraId="6DC5BEFF" w14:textId="4F036678" w:rsidR="007507FB" w:rsidRPr="00032E87" w:rsidRDefault="00EA45B2" w:rsidP="001F7848">
                  <w:pPr>
                    <w:rPr>
                      <w:rFonts w:eastAsia="Calibri"/>
                      <w:i/>
                      <w:color w:val="595959" w:themeColor="text1" w:themeTint="A6"/>
                      <w:szCs w:val="24"/>
                      <w:highlight w:val="cyan"/>
                    </w:rPr>
                  </w:pPr>
                  <w:r w:rsidRPr="00032E87">
                    <w:rPr>
                      <w:rFonts w:eastAsia="Calibri"/>
                      <w:i/>
                      <w:color w:val="595959" w:themeColor="text1" w:themeTint="A6"/>
                      <w:szCs w:val="24"/>
                      <w:highlight w:val="cyan"/>
                    </w:rPr>
                    <w:t>2026-04-05</w:t>
                  </w:r>
                </w:p>
              </w:tc>
              <w:tc>
                <w:tcPr>
                  <w:tcW w:w="1564" w:type="dxa"/>
                  <w:tcMar>
                    <w:left w:w="85" w:type="dxa"/>
                    <w:right w:w="85" w:type="dxa"/>
                  </w:tcMar>
                </w:tcPr>
                <w:p w14:paraId="563D24DD" w14:textId="1BAE6C3A" w:rsidR="007507FB" w:rsidRPr="00032E87" w:rsidRDefault="00EA45B2" w:rsidP="001F7848">
                  <w:pPr>
                    <w:rPr>
                      <w:rFonts w:eastAsia="Calibri"/>
                      <w:i/>
                      <w:color w:val="595959" w:themeColor="text1" w:themeTint="A6"/>
                      <w:szCs w:val="24"/>
                      <w:highlight w:val="cyan"/>
                    </w:rPr>
                  </w:pPr>
                  <w:r w:rsidRPr="00032E87">
                    <w:rPr>
                      <w:rFonts w:eastAsia="Calibri"/>
                      <w:i/>
                      <w:color w:val="595959" w:themeColor="text1" w:themeTint="A6"/>
                      <w:szCs w:val="24"/>
                      <w:highlight w:val="cyan"/>
                    </w:rPr>
                    <w:t>2026-04-</w:t>
                  </w:r>
                  <w:r w:rsidR="007C73EC">
                    <w:rPr>
                      <w:rFonts w:eastAsia="Calibri"/>
                      <w:i/>
                      <w:color w:val="595959" w:themeColor="text1" w:themeTint="A6"/>
                      <w:szCs w:val="24"/>
                      <w:highlight w:val="cyan"/>
                    </w:rPr>
                    <w:t>09</w:t>
                  </w:r>
                </w:p>
              </w:tc>
              <w:tc>
                <w:tcPr>
                  <w:tcW w:w="11339" w:type="dxa"/>
                  <w:tcMar>
                    <w:left w:w="85" w:type="dxa"/>
                    <w:right w:w="85" w:type="dxa"/>
                  </w:tcMar>
                </w:tcPr>
                <w:p w14:paraId="7F6DDF8E" w14:textId="77777777" w:rsidR="007507FB" w:rsidRPr="00032E87" w:rsidRDefault="0000434A" w:rsidP="001F7848">
                  <w:pPr>
                    <w:ind w:left="-36"/>
                    <w:rPr>
                      <w:rFonts w:eastAsia="Calibri"/>
                      <w:i/>
                      <w:color w:val="595959" w:themeColor="text1" w:themeTint="A6"/>
                      <w:szCs w:val="24"/>
                      <w:highlight w:val="cyan"/>
                    </w:rPr>
                  </w:pPr>
                  <w:r w:rsidRPr="00032E87">
                    <w:rPr>
                      <w:rFonts w:eastAsia="Calibri"/>
                      <w:i/>
                      <w:color w:val="595959" w:themeColor="text1" w:themeTint="A6"/>
                      <w:szCs w:val="24"/>
                      <w:highlight w:val="cyan"/>
                    </w:rPr>
                    <w:t xml:space="preserve">Nurodoma planuojamų </w:t>
                  </w:r>
                  <w:r w:rsidR="00E2099E" w:rsidRPr="00032E87">
                    <w:rPr>
                      <w:rFonts w:eastAsia="Calibri"/>
                      <w:i/>
                      <w:color w:val="595959" w:themeColor="text1" w:themeTint="A6"/>
                      <w:szCs w:val="24"/>
                      <w:highlight w:val="cyan"/>
                    </w:rPr>
                    <w:t>tinkamų išlaidų suma kiekvienam renginiui</w:t>
                  </w:r>
                  <w:r w:rsidR="00163076" w:rsidRPr="00032E87">
                    <w:rPr>
                      <w:rFonts w:eastAsia="Calibri"/>
                      <w:i/>
                      <w:color w:val="595959" w:themeColor="text1" w:themeTint="A6"/>
                      <w:szCs w:val="24"/>
                      <w:highlight w:val="cyan"/>
                    </w:rPr>
                    <w:t>, jų pradžios pabaigos datos</w:t>
                  </w:r>
                </w:p>
                <w:p w14:paraId="02BC0AC8" w14:textId="4A11B4D4" w:rsidR="00E4154C" w:rsidRPr="00032E87" w:rsidRDefault="00A33AA0" w:rsidP="001F7848">
                  <w:pPr>
                    <w:ind w:left="-36"/>
                    <w:rPr>
                      <w:rFonts w:eastAsia="Calibri"/>
                      <w:i/>
                      <w:color w:val="595959" w:themeColor="text1" w:themeTint="A6"/>
                      <w:szCs w:val="24"/>
                      <w:highlight w:val="cyan"/>
                    </w:rPr>
                  </w:pPr>
                  <w:r>
                    <w:rPr>
                      <w:rFonts w:eastAsia="Calibri"/>
                      <w:i/>
                      <w:color w:val="595959" w:themeColor="text1" w:themeTint="A6"/>
                      <w:szCs w:val="24"/>
                      <w:highlight w:val="cyan"/>
                    </w:rPr>
                    <w:t>220</w:t>
                  </w:r>
                  <w:r w:rsidR="00254F66" w:rsidRPr="00032E87">
                    <w:rPr>
                      <w:rFonts w:eastAsia="Calibri"/>
                      <w:i/>
                      <w:color w:val="595959" w:themeColor="text1" w:themeTint="A6"/>
                      <w:szCs w:val="24"/>
                      <w:highlight w:val="cyan"/>
                    </w:rPr>
                    <w:t>0</w:t>
                  </w:r>
                </w:p>
              </w:tc>
            </w:tr>
            <w:tr w:rsidR="00163076" w:rsidRPr="00765CA2" w14:paraId="137196F3" w14:textId="77777777" w:rsidTr="001F7848">
              <w:tc>
                <w:tcPr>
                  <w:tcW w:w="771" w:type="dxa"/>
                  <w:tcMar>
                    <w:left w:w="170" w:type="dxa"/>
                    <w:right w:w="85" w:type="dxa"/>
                  </w:tcMar>
                </w:tcPr>
                <w:p w14:paraId="7594F6EA" w14:textId="17B148E9" w:rsidR="00163076" w:rsidRPr="00032E87" w:rsidRDefault="00E4154C" w:rsidP="001F7848">
                  <w:pPr>
                    <w:ind w:left="-116" w:right="-102" w:hanging="4"/>
                    <w:rPr>
                      <w:rFonts w:eastAsia="Calibri"/>
                      <w:color w:val="595959" w:themeColor="text1" w:themeTint="A6"/>
                      <w:sz w:val="22"/>
                      <w:szCs w:val="24"/>
                      <w:highlight w:val="cyan"/>
                    </w:rPr>
                  </w:pPr>
                  <w:r w:rsidRPr="00032E87">
                    <w:rPr>
                      <w:rFonts w:eastAsia="Calibri"/>
                      <w:color w:val="595959" w:themeColor="text1" w:themeTint="A6"/>
                      <w:sz w:val="22"/>
                      <w:szCs w:val="24"/>
                      <w:highlight w:val="cyan"/>
                    </w:rPr>
                    <w:t>2.</w:t>
                  </w:r>
                </w:p>
              </w:tc>
              <w:tc>
                <w:tcPr>
                  <w:tcW w:w="1412" w:type="dxa"/>
                  <w:tcMar>
                    <w:left w:w="85" w:type="dxa"/>
                    <w:right w:w="85" w:type="dxa"/>
                  </w:tcMar>
                </w:tcPr>
                <w:p w14:paraId="6ED16B50" w14:textId="4C4CCEA7" w:rsidR="00163076" w:rsidRPr="00032E87" w:rsidRDefault="00E4154C" w:rsidP="001F7848">
                  <w:pPr>
                    <w:rPr>
                      <w:rFonts w:eastAsia="Calibri"/>
                      <w:i/>
                      <w:color w:val="595959" w:themeColor="text1" w:themeTint="A6"/>
                      <w:szCs w:val="24"/>
                      <w:highlight w:val="cyan"/>
                    </w:rPr>
                  </w:pPr>
                  <w:r w:rsidRPr="00032E87">
                    <w:rPr>
                      <w:rFonts w:eastAsia="Calibri"/>
                      <w:i/>
                      <w:color w:val="595959" w:themeColor="text1" w:themeTint="A6"/>
                      <w:szCs w:val="24"/>
                      <w:highlight w:val="cyan"/>
                    </w:rPr>
                    <w:t>2026-09</w:t>
                  </w:r>
                </w:p>
              </w:tc>
              <w:tc>
                <w:tcPr>
                  <w:tcW w:w="1564" w:type="dxa"/>
                  <w:tcMar>
                    <w:left w:w="85" w:type="dxa"/>
                    <w:right w:w="85" w:type="dxa"/>
                  </w:tcMar>
                </w:tcPr>
                <w:p w14:paraId="730EC316" w14:textId="4544EDEC" w:rsidR="00163076" w:rsidRPr="00032E87" w:rsidRDefault="00E4154C" w:rsidP="001F7848">
                  <w:pPr>
                    <w:rPr>
                      <w:rFonts w:eastAsia="Calibri"/>
                      <w:i/>
                      <w:color w:val="595959" w:themeColor="text1" w:themeTint="A6"/>
                      <w:szCs w:val="24"/>
                      <w:highlight w:val="cyan"/>
                    </w:rPr>
                  </w:pPr>
                  <w:r w:rsidRPr="00032E87">
                    <w:rPr>
                      <w:rFonts w:eastAsia="Calibri"/>
                      <w:i/>
                      <w:color w:val="595959" w:themeColor="text1" w:themeTint="A6"/>
                      <w:szCs w:val="24"/>
                      <w:highlight w:val="cyan"/>
                    </w:rPr>
                    <w:t>2026-10</w:t>
                  </w:r>
                </w:p>
              </w:tc>
              <w:tc>
                <w:tcPr>
                  <w:tcW w:w="11339" w:type="dxa"/>
                  <w:tcMar>
                    <w:left w:w="85" w:type="dxa"/>
                    <w:right w:w="85" w:type="dxa"/>
                  </w:tcMar>
                </w:tcPr>
                <w:p w14:paraId="185F19E8" w14:textId="3BE17B90" w:rsidR="00163076" w:rsidRPr="00032E87" w:rsidRDefault="00CF6EAE" w:rsidP="001F7848">
                  <w:pPr>
                    <w:ind w:left="-36"/>
                    <w:rPr>
                      <w:rFonts w:eastAsia="Calibri"/>
                      <w:i/>
                      <w:color w:val="595959" w:themeColor="text1" w:themeTint="A6"/>
                      <w:szCs w:val="24"/>
                      <w:highlight w:val="cyan"/>
                    </w:rPr>
                  </w:pPr>
                  <w:r w:rsidRPr="00032E87">
                    <w:rPr>
                      <w:rFonts w:eastAsia="Calibri"/>
                      <w:i/>
                      <w:color w:val="595959" w:themeColor="text1" w:themeTint="A6"/>
                      <w:szCs w:val="24"/>
                      <w:highlight w:val="cyan"/>
                    </w:rPr>
                    <w:t>1800</w:t>
                  </w:r>
                </w:p>
              </w:tc>
            </w:tr>
            <w:tr w:rsidR="00163076" w:rsidRPr="00765CA2" w14:paraId="74BDE00E" w14:textId="77777777" w:rsidTr="001728B4">
              <w:tc>
                <w:tcPr>
                  <w:tcW w:w="771" w:type="dxa"/>
                  <w:tcBorders>
                    <w:bottom w:val="single" w:sz="4" w:space="0" w:color="auto"/>
                  </w:tcBorders>
                  <w:tcMar>
                    <w:left w:w="170" w:type="dxa"/>
                    <w:right w:w="85" w:type="dxa"/>
                  </w:tcMar>
                </w:tcPr>
                <w:p w14:paraId="250947E2" w14:textId="76F99BC8" w:rsidR="00163076" w:rsidRPr="00032E87" w:rsidRDefault="00254F66" w:rsidP="001F7848">
                  <w:pPr>
                    <w:ind w:left="-116" w:right="-102" w:hanging="4"/>
                    <w:rPr>
                      <w:rFonts w:eastAsia="Calibri"/>
                      <w:color w:val="595959" w:themeColor="text1" w:themeTint="A6"/>
                      <w:sz w:val="22"/>
                      <w:szCs w:val="24"/>
                      <w:highlight w:val="cyan"/>
                    </w:rPr>
                  </w:pPr>
                  <w:r w:rsidRPr="00032E87">
                    <w:rPr>
                      <w:rFonts w:eastAsia="Calibri"/>
                      <w:color w:val="595959" w:themeColor="text1" w:themeTint="A6"/>
                      <w:sz w:val="22"/>
                      <w:szCs w:val="24"/>
                      <w:highlight w:val="cyan"/>
                    </w:rPr>
                    <w:t>3.</w:t>
                  </w:r>
                </w:p>
              </w:tc>
              <w:tc>
                <w:tcPr>
                  <w:tcW w:w="1412" w:type="dxa"/>
                  <w:tcBorders>
                    <w:bottom w:val="single" w:sz="4" w:space="0" w:color="auto"/>
                  </w:tcBorders>
                  <w:tcMar>
                    <w:left w:w="85" w:type="dxa"/>
                    <w:right w:w="85" w:type="dxa"/>
                  </w:tcMar>
                </w:tcPr>
                <w:p w14:paraId="70177C32" w14:textId="71EA9875" w:rsidR="00163076" w:rsidRPr="00032E87" w:rsidRDefault="00254F66" w:rsidP="001F7848">
                  <w:pPr>
                    <w:rPr>
                      <w:rFonts w:eastAsia="Calibri"/>
                      <w:i/>
                      <w:color w:val="595959" w:themeColor="text1" w:themeTint="A6"/>
                      <w:szCs w:val="24"/>
                      <w:highlight w:val="cyan"/>
                    </w:rPr>
                  </w:pPr>
                  <w:r w:rsidRPr="00032E87">
                    <w:rPr>
                      <w:rFonts w:eastAsia="Calibri"/>
                      <w:i/>
                      <w:color w:val="595959" w:themeColor="text1" w:themeTint="A6"/>
                      <w:szCs w:val="24"/>
                      <w:highlight w:val="cyan"/>
                    </w:rPr>
                    <w:t>2026-11-15</w:t>
                  </w:r>
                </w:p>
              </w:tc>
              <w:tc>
                <w:tcPr>
                  <w:tcW w:w="1564" w:type="dxa"/>
                  <w:tcBorders>
                    <w:bottom w:val="single" w:sz="4" w:space="0" w:color="auto"/>
                  </w:tcBorders>
                  <w:tcMar>
                    <w:left w:w="85" w:type="dxa"/>
                    <w:right w:w="85" w:type="dxa"/>
                  </w:tcMar>
                </w:tcPr>
                <w:p w14:paraId="500474DC" w14:textId="4CC22DA6" w:rsidR="00163076" w:rsidRPr="00032E87" w:rsidRDefault="00254F66" w:rsidP="001F7848">
                  <w:pPr>
                    <w:rPr>
                      <w:rFonts w:eastAsia="Calibri"/>
                      <w:i/>
                      <w:color w:val="595959" w:themeColor="text1" w:themeTint="A6"/>
                      <w:szCs w:val="24"/>
                      <w:highlight w:val="cyan"/>
                    </w:rPr>
                  </w:pPr>
                  <w:r w:rsidRPr="00032E87">
                    <w:rPr>
                      <w:rFonts w:eastAsia="Calibri"/>
                      <w:i/>
                      <w:color w:val="595959" w:themeColor="text1" w:themeTint="A6"/>
                      <w:szCs w:val="24"/>
                      <w:highlight w:val="cyan"/>
                    </w:rPr>
                    <w:t>2026-11-28</w:t>
                  </w:r>
                </w:p>
              </w:tc>
              <w:tc>
                <w:tcPr>
                  <w:tcW w:w="11339" w:type="dxa"/>
                  <w:tcBorders>
                    <w:bottom w:val="single" w:sz="4" w:space="0" w:color="auto"/>
                  </w:tcBorders>
                  <w:tcMar>
                    <w:left w:w="85" w:type="dxa"/>
                    <w:right w:w="85" w:type="dxa"/>
                  </w:tcMar>
                </w:tcPr>
                <w:p w14:paraId="56040EF0" w14:textId="7959E36A" w:rsidR="00163076" w:rsidRPr="00A33AA0" w:rsidRDefault="00A33AA0" w:rsidP="001F7848">
                  <w:pPr>
                    <w:ind w:left="-36"/>
                    <w:rPr>
                      <w:rFonts w:eastAsia="Calibri"/>
                      <w:i/>
                      <w:color w:val="595959" w:themeColor="text1" w:themeTint="A6"/>
                      <w:szCs w:val="24"/>
                      <w:highlight w:val="cyan"/>
                      <w:lang w:val="en-US"/>
                    </w:rPr>
                  </w:pPr>
                  <w:r>
                    <w:rPr>
                      <w:rFonts w:eastAsia="Calibri"/>
                      <w:i/>
                      <w:color w:val="595959" w:themeColor="text1" w:themeTint="A6"/>
                      <w:szCs w:val="24"/>
                      <w:highlight w:val="cyan"/>
                      <w:lang w:val="en-US"/>
                    </w:rPr>
                    <w:t>1000</w:t>
                  </w:r>
                </w:p>
              </w:tc>
            </w:tr>
            <w:tr w:rsidR="00163076" w:rsidRPr="00765CA2" w14:paraId="75C7AFCD" w14:textId="77777777" w:rsidTr="001728B4">
              <w:tc>
                <w:tcPr>
                  <w:tcW w:w="771" w:type="dxa"/>
                  <w:tcBorders>
                    <w:top w:val="single" w:sz="4" w:space="0" w:color="auto"/>
                    <w:left w:val="single" w:sz="4" w:space="0" w:color="auto"/>
                    <w:bottom w:val="single" w:sz="4" w:space="0" w:color="auto"/>
                    <w:right w:val="nil"/>
                  </w:tcBorders>
                  <w:tcMar>
                    <w:left w:w="170" w:type="dxa"/>
                    <w:right w:w="85" w:type="dxa"/>
                  </w:tcMar>
                </w:tcPr>
                <w:p w14:paraId="6ABBFC63" w14:textId="77777777" w:rsidR="00163076" w:rsidRPr="00032E87" w:rsidRDefault="00163076" w:rsidP="001F7848">
                  <w:pPr>
                    <w:ind w:left="-116" w:right="-102" w:hanging="4"/>
                    <w:rPr>
                      <w:rFonts w:eastAsia="Calibri"/>
                      <w:color w:val="595959" w:themeColor="text1" w:themeTint="A6"/>
                      <w:sz w:val="22"/>
                      <w:szCs w:val="24"/>
                      <w:highlight w:val="cyan"/>
                    </w:rPr>
                  </w:pPr>
                </w:p>
              </w:tc>
              <w:tc>
                <w:tcPr>
                  <w:tcW w:w="1412" w:type="dxa"/>
                  <w:tcBorders>
                    <w:top w:val="single" w:sz="4" w:space="0" w:color="auto"/>
                    <w:left w:val="nil"/>
                    <w:bottom w:val="single" w:sz="4" w:space="0" w:color="auto"/>
                    <w:right w:val="nil"/>
                  </w:tcBorders>
                  <w:tcMar>
                    <w:left w:w="85" w:type="dxa"/>
                    <w:right w:w="85" w:type="dxa"/>
                  </w:tcMar>
                </w:tcPr>
                <w:p w14:paraId="48CE50EF" w14:textId="77777777" w:rsidR="00163076" w:rsidRPr="00032E87" w:rsidRDefault="00163076" w:rsidP="001F7848">
                  <w:pPr>
                    <w:rPr>
                      <w:rFonts w:eastAsia="Calibri"/>
                      <w:i/>
                      <w:color w:val="595959" w:themeColor="text1" w:themeTint="A6"/>
                      <w:szCs w:val="24"/>
                      <w:highlight w:val="cyan"/>
                    </w:rPr>
                  </w:pPr>
                </w:p>
              </w:tc>
              <w:tc>
                <w:tcPr>
                  <w:tcW w:w="1564" w:type="dxa"/>
                  <w:tcBorders>
                    <w:top w:val="single" w:sz="4" w:space="0" w:color="auto"/>
                    <w:left w:val="nil"/>
                    <w:bottom w:val="single" w:sz="4" w:space="0" w:color="auto"/>
                    <w:right w:val="nil"/>
                  </w:tcBorders>
                  <w:tcMar>
                    <w:left w:w="85" w:type="dxa"/>
                    <w:right w:w="85" w:type="dxa"/>
                  </w:tcMar>
                </w:tcPr>
                <w:p w14:paraId="2E03BB0A" w14:textId="371AC711" w:rsidR="00163076" w:rsidRPr="00032E87" w:rsidRDefault="001728B4" w:rsidP="001F7848">
                  <w:pPr>
                    <w:rPr>
                      <w:rFonts w:eastAsia="Calibri"/>
                      <w:b/>
                      <w:bCs/>
                      <w:i/>
                      <w:color w:val="595959" w:themeColor="text1" w:themeTint="A6"/>
                      <w:szCs w:val="24"/>
                      <w:highlight w:val="cyan"/>
                    </w:rPr>
                  </w:pPr>
                  <w:r w:rsidRPr="00032E87">
                    <w:rPr>
                      <w:rFonts w:eastAsia="Calibri"/>
                      <w:b/>
                      <w:bCs/>
                      <w:i/>
                      <w:color w:val="595959" w:themeColor="text1" w:themeTint="A6"/>
                      <w:szCs w:val="24"/>
                      <w:highlight w:val="cyan"/>
                    </w:rPr>
                    <w:t>Iš viso</w:t>
                  </w:r>
                  <w:r w:rsidR="00BC12E0" w:rsidRPr="00032E87">
                    <w:rPr>
                      <w:rFonts w:eastAsia="Calibri"/>
                      <w:b/>
                      <w:bCs/>
                      <w:i/>
                      <w:color w:val="595959" w:themeColor="text1" w:themeTint="A6"/>
                      <w:szCs w:val="24"/>
                      <w:highlight w:val="cyan"/>
                    </w:rPr>
                    <w:t>:</w:t>
                  </w:r>
                </w:p>
              </w:tc>
              <w:tc>
                <w:tcPr>
                  <w:tcW w:w="11339" w:type="dxa"/>
                  <w:tcBorders>
                    <w:top w:val="single" w:sz="4" w:space="0" w:color="auto"/>
                    <w:left w:val="nil"/>
                    <w:bottom w:val="single" w:sz="4" w:space="0" w:color="auto"/>
                    <w:right w:val="single" w:sz="4" w:space="0" w:color="auto"/>
                  </w:tcBorders>
                  <w:tcMar>
                    <w:left w:w="85" w:type="dxa"/>
                    <w:right w:w="85" w:type="dxa"/>
                  </w:tcMar>
                </w:tcPr>
                <w:p w14:paraId="602B3CC8" w14:textId="246AFA8D" w:rsidR="00163076" w:rsidRPr="00032E87" w:rsidRDefault="00BC12E0" w:rsidP="001F7848">
                  <w:pPr>
                    <w:ind w:left="-36"/>
                    <w:rPr>
                      <w:rFonts w:eastAsia="Calibri"/>
                      <w:b/>
                      <w:bCs/>
                      <w:i/>
                      <w:color w:val="595959" w:themeColor="text1" w:themeTint="A6"/>
                      <w:szCs w:val="24"/>
                      <w:highlight w:val="cyan"/>
                      <w:lang w:val="en-US"/>
                    </w:rPr>
                  </w:pPr>
                  <w:r w:rsidRPr="00032E87">
                    <w:rPr>
                      <w:rFonts w:eastAsia="Calibri"/>
                      <w:b/>
                      <w:bCs/>
                      <w:i/>
                      <w:color w:val="595959" w:themeColor="text1" w:themeTint="A6"/>
                      <w:szCs w:val="24"/>
                      <w:highlight w:val="cyan"/>
                      <w:lang w:val="en-US"/>
                    </w:rPr>
                    <w:t>5000</w:t>
                  </w:r>
                </w:p>
              </w:tc>
            </w:tr>
            <w:tr w:rsidR="007507FB" w:rsidRPr="00765CA2" w14:paraId="1054EB94" w14:textId="77777777" w:rsidTr="001728B4">
              <w:trPr>
                <w:trHeight w:val="467"/>
              </w:trPr>
              <w:tc>
                <w:tcPr>
                  <w:tcW w:w="15086" w:type="dxa"/>
                  <w:gridSpan w:val="4"/>
                  <w:tcBorders>
                    <w:top w:val="single" w:sz="4" w:space="0" w:color="auto"/>
                  </w:tcBorders>
                  <w:shd w:val="clear" w:color="auto" w:fill="F2F2F2" w:themeFill="background1" w:themeFillShade="F2"/>
                  <w:tcMar>
                    <w:left w:w="170" w:type="dxa"/>
                    <w:right w:w="85" w:type="dxa"/>
                  </w:tcMar>
                </w:tcPr>
                <w:p w14:paraId="3B5A3FF8" w14:textId="77777777" w:rsidR="007507FB" w:rsidRPr="00765CA2" w:rsidRDefault="007507FB" w:rsidP="001F7848">
                  <w:pPr>
                    <w:ind w:left="-36"/>
                    <w:rPr>
                      <w:rFonts w:eastAsia="Calibri"/>
                      <w:i/>
                      <w:szCs w:val="24"/>
                    </w:rPr>
                  </w:pPr>
                  <w:r w:rsidRPr="00765CA2">
                    <w:rPr>
                      <w:rFonts w:eastAsia="Calibri"/>
                      <w:b/>
                      <w:szCs w:val="24"/>
                    </w:rPr>
                    <w:t>Poreikio pagrindimas</w:t>
                  </w:r>
                </w:p>
              </w:tc>
            </w:tr>
            <w:tr w:rsidR="007507FB" w:rsidRPr="00765CA2" w14:paraId="7C760626" w14:textId="77777777" w:rsidTr="001F7848">
              <w:trPr>
                <w:trHeight w:val="755"/>
              </w:trPr>
              <w:tc>
                <w:tcPr>
                  <w:tcW w:w="15086" w:type="dxa"/>
                  <w:gridSpan w:val="4"/>
                  <w:tcMar>
                    <w:left w:w="170" w:type="dxa"/>
                    <w:right w:w="85" w:type="dxa"/>
                  </w:tcMar>
                </w:tcPr>
                <w:p w14:paraId="19640042" w14:textId="77777777" w:rsidR="00667625" w:rsidRPr="00032E87" w:rsidRDefault="007507FB" w:rsidP="001F7848">
                  <w:pPr>
                    <w:ind w:right="31"/>
                    <w:jc w:val="both"/>
                    <w:rPr>
                      <w:rFonts w:eastAsia="Calibri"/>
                      <w:i/>
                      <w:iCs/>
                      <w:color w:val="595959" w:themeColor="text1" w:themeTint="A6"/>
                      <w:szCs w:val="24"/>
                      <w:highlight w:val="cyan"/>
                    </w:rPr>
                  </w:pPr>
                  <w:r w:rsidRPr="00032E87">
                    <w:rPr>
                      <w:rFonts w:eastAsia="Calibri"/>
                      <w:i/>
                      <w:iCs/>
                      <w:color w:val="595959" w:themeColor="text1" w:themeTint="A6"/>
                      <w:szCs w:val="24"/>
                      <w:highlight w:val="cyan"/>
                    </w:rPr>
                    <w:t>Nurodomas veiklos būtinumo pagrindimas, prisidėjimas prie numatytų problemų sprendimo, planuojamų išlaidų poreikio apskaičiavimas ir pagrindimas.</w:t>
                  </w:r>
                </w:p>
                <w:p w14:paraId="24DE3A79" w14:textId="14094321" w:rsidR="007507FB" w:rsidRPr="00032E87" w:rsidRDefault="00667625" w:rsidP="001F7848">
                  <w:pPr>
                    <w:ind w:right="31"/>
                    <w:jc w:val="both"/>
                    <w:rPr>
                      <w:rFonts w:eastAsia="Calibri"/>
                      <w:i/>
                      <w:iCs/>
                      <w:color w:val="595959" w:themeColor="text1" w:themeTint="A6"/>
                      <w:szCs w:val="24"/>
                      <w:highlight w:val="cyan"/>
                    </w:rPr>
                  </w:pPr>
                  <w:r w:rsidRPr="00032E87">
                    <w:rPr>
                      <w:rFonts w:eastAsia="Calibri"/>
                      <w:i/>
                      <w:iCs/>
                      <w:color w:val="595959" w:themeColor="text1" w:themeTint="A6"/>
                      <w:szCs w:val="24"/>
                      <w:highlight w:val="cyan"/>
                    </w:rPr>
                    <w:t>Pvz. Išlaidų poreikis apskaičiuotas pagal renginių dalyvio mokesčius, skrydžio bilietų ir apgyvendinimo kainas.</w:t>
                  </w:r>
                  <w:r w:rsidR="007507FB" w:rsidRPr="00032E87">
                    <w:rPr>
                      <w:rFonts w:eastAsia="Calibri"/>
                      <w:i/>
                      <w:iCs/>
                      <w:color w:val="595959" w:themeColor="text1" w:themeTint="A6"/>
                      <w:szCs w:val="24"/>
                      <w:highlight w:val="cyan"/>
                    </w:rPr>
                    <w:t xml:space="preserve"> </w:t>
                  </w:r>
                </w:p>
              </w:tc>
            </w:tr>
          </w:tbl>
          <w:p w14:paraId="56D6E9F9" w14:textId="77777777" w:rsidR="007507FB" w:rsidRPr="00765CA2" w:rsidRDefault="007507FB" w:rsidP="001F7848">
            <w:pPr>
              <w:rPr>
                <w:sz w:val="22"/>
                <w:szCs w:val="22"/>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1557"/>
              <w:gridCol w:w="1276"/>
              <w:gridCol w:w="1701"/>
              <w:gridCol w:w="1701"/>
              <w:gridCol w:w="4397"/>
              <w:gridCol w:w="3769"/>
              <w:gridCol w:w="9"/>
            </w:tblGrid>
            <w:tr w:rsidR="007507FB" w:rsidRPr="00765CA2" w14:paraId="57ACD69B" w14:textId="77777777" w:rsidTr="001F7848">
              <w:trPr>
                <w:gridAfter w:val="1"/>
                <w:wAfter w:w="9" w:type="dxa"/>
              </w:trPr>
              <w:tc>
                <w:tcPr>
                  <w:tcW w:w="3741" w:type="dxa"/>
                  <w:gridSpan w:val="3"/>
                  <w:shd w:val="clear" w:color="auto" w:fill="F2F2F2" w:themeFill="background1" w:themeFillShade="F2"/>
                  <w:vAlign w:val="center"/>
                </w:tcPr>
                <w:p w14:paraId="0DDACD34" w14:textId="77777777" w:rsidR="007507FB" w:rsidRPr="00765CA2" w:rsidRDefault="007507FB" w:rsidP="001F7848">
                  <w:pPr>
                    <w:rPr>
                      <w:rFonts w:eastAsia="Calibri"/>
                      <w:b/>
                      <w:szCs w:val="24"/>
                    </w:rPr>
                  </w:pPr>
                  <w:r w:rsidRPr="00765CA2">
                    <w:rPr>
                      <w:rFonts w:eastAsia="Calibri"/>
                      <w:b/>
                      <w:szCs w:val="24"/>
                    </w:rPr>
                    <w:t>Veiksmo / išlaidų tipo pavadinimas</w:t>
                  </w:r>
                </w:p>
              </w:tc>
              <w:tc>
                <w:tcPr>
                  <w:tcW w:w="11568" w:type="dxa"/>
                  <w:gridSpan w:val="4"/>
                  <w:shd w:val="clear" w:color="auto" w:fill="FFFFFF" w:themeFill="background1"/>
                  <w:vAlign w:val="center"/>
                </w:tcPr>
                <w:p w14:paraId="1DFEEBE8" w14:textId="77777777" w:rsidR="007507FB" w:rsidRPr="00765CA2" w:rsidRDefault="007507FB" w:rsidP="001F7848">
                  <w:pPr>
                    <w:rPr>
                      <w:rFonts w:eastAsia="Calibri"/>
                      <w:i/>
                      <w:iCs/>
                      <w:szCs w:val="24"/>
                    </w:rPr>
                  </w:pPr>
                  <w:r w:rsidRPr="00153ED8">
                    <w:rPr>
                      <w:rFonts w:eastAsia="Calibri"/>
                      <w:i/>
                      <w:iCs/>
                      <w:color w:val="595959" w:themeColor="text1" w:themeTint="A6"/>
                      <w:szCs w:val="24"/>
                      <w:highlight w:val="cyan"/>
                    </w:rPr>
                    <w:t>Nurodomas veiksmo ar išlaidų tipo pavadinimas. Nurodant veiksmus ar išlaidų tipus detalizuojama, kokių veiksmų bus imtasi. Gali būti nurodomi keli veiksmai ar išlaidų tipai, pridėjus naujas eilutes.</w:t>
                  </w:r>
                  <w:r w:rsidRPr="00153ED8">
                    <w:rPr>
                      <w:rFonts w:eastAsia="Calibri"/>
                      <w:i/>
                      <w:iCs/>
                      <w:color w:val="595959" w:themeColor="text1" w:themeTint="A6"/>
                      <w:szCs w:val="24"/>
                    </w:rPr>
                    <w:t xml:space="preserve"> </w:t>
                  </w:r>
                </w:p>
              </w:tc>
            </w:tr>
            <w:tr w:rsidR="007507FB" w:rsidRPr="00765CA2" w14:paraId="6AEB6792" w14:textId="77777777" w:rsidTr="001F7848">
              <w:trPr>
                <w:gridAfter w:val="1"/>
                <w:wAfter w:w="9" w:type="dxa"/>
                <w:trHeight w:val="1380"/>
              </w:trPr>
              <w:tc>
                <w:tcPr>
                  <w:tcW w:w="908" w:type="dxa"/>
                  <w:shd w:val="clear" w:color="auto" w:fill="F2F2F2" w:themeFill="background1" w:themeFillShade="F2"/>
                  <w:vAlign w:val="center"/>
                </w:tcPr>
                <w:p w14:paraId="1CB1E269" w14:textId="77777777" w:rsidR="007507FB" w:rsidRPr="00765CA2" w:rsidRDefault="007507FB" w:rsidP="001F7848">
                  <w:pPr>
                    <w:jc w:val="center"/>
                    <w:rPr>
                      <w:rFonts w:eastAsia="Calibri"/>
                      <w:i/>
                      <w:szCs w:val="24"/>
                    </w:rPr>
                  </w:pPr>
                  <w:r w:rsidRPr="00765CA2">
                    <w:rPr>
                      <w:rFonts w:eastAsia="Calibri"/>
                      <w:b/>
                      <w:szCs w:val="24"/>
                    </w:rPr>
                    <w:lastRenderedPageBreak/>
                    <w:t>Eil. Nr.</w:t>
                  </w:r>
                </w:p>
              </w:tc>
              <w:tc>
                <w:tcPr>
                  <w:tcW w:w="1557" w:type="dxa"/>
                  <w:shd w:val="clear" w:color="auto" w:fill="F2F2F2" w:themeFill="background1" w:themeFillShade="F2"/>
                  <w:vAlign w:val="center"/>
                </w:tcPr>
                <w:p w14:paraId="6F479169" w14:textId="77777777" w:rsidR="007507FB" w:rsidRPr="00765CA2" w:rsidRDefault="007507FB" w:rsidP="001F7848">
                  <w:pPr>
                    <w:jc w:val="center"/>
                    <w:rPr>
                      <w:rFonts w:eastAsia="Calibri"/>
                      <w:i/>
                      <w:szCs w:val="24"/>
                    </w:rPr>
                  </w:pPr>
                  <w:r w:rsidRPr="00765CA2">
                    <w:rPr>
                      <w:rFonts w:eastAsia="Calibri"/>
                      <w:b/>
                      <w:szCs w:val="24"/>
                    </w:rPr>
                    <w:t>Matavimo vienetas</w:t>
                  </w:r>
                </w:p>
              </w:tc>
              <w:tc>
                <w:tcPr>
                  <w:tcW w:w="1276" w:type="dxa"/>
                  <w:shd w:val="clear" w:color="auto" w:fill="F2F2F2" w:themeFill="background1" w:themeFillShade="F2"/>
                  <w:vAlign w:val="center"/>
                </w:tcPr>
                <w:p w14:paraId="27A25CFC" w14:textId="77777777" w:rsidR="007507FB" w:rsidRPr="00765CA2" w:rsidRDefault="007507FB" w:rsidP="001F7848">
                  <w:pPr>
                    <w:jc w:val="center"/>
                    <w:rPr>
                      <w:rFonts w:eastAsia="Calibri"/>
                      <w:i/>
                      <w:szCs w:val="24"/>
                    </w:rPr>
                  </w:pPr>
                  <w:r w:rsidRPr="00765CA2">
                    <w:rPr>
                      <w:rFonts w:eastAsia="Calibri"/>
                      <w:b/>
                      <w:szCs w:val="24"/>
                    </w:rPr>
                    <w:t>Siektina reikšmė</w:t>
                  </w:r>
                </w:p>
              </w:tc>
              <w:tc>
                <w:tcPr>
                  <w:tcW w:w="1701" w:type="dxa"/>
                  <w:shd w:val="clear" w:color="auto" w:fill="F2F2F2" w:themeFill="background1" w:themeFillShade="F2"/>
                  <w:vAlign w:val="center"/>
                </w:tcPr>
                <w:p w14:paraId="1AD6027F" w14:textId="77777777" w:rsidR="007507FB" w:rsidRPr="00765CA2" w:rsidRDefault="007507FB" w:rsidP="001F7848">
                  <w:pPr>
                    <w:jc w:val="center"/>
                    <w:rPr>
                      <w:rFonts w:eastAsia="Calibri"/>
                      <w:b/>
                      <w:szCs w:val="24"/>
                    </w:rPr>
                  </w:pPr>
                  <w:r w:rsidRPr="00765CA2">
                    <w:rPr>
                      <w:rFonts w:eastAsia="Calibri"/>
                      <w:b/>
                      <w:szCs w:val="24"/>
                    </w:rPr>
                    <w:t>Vieneto kaina, eurais</w:t>
                  </w:r>
                </w:p>
              </w:tc>
              <w:tc>
                <w:tcPr>
                  <w:tcW w:w="1701" w:type="dxa"/>
                  <w:shd w:val="clear" w:color="auto" w:fill="F2F2F2" w:themeFill="background1" w:themeFillShade="F2"/>
                  <w:vAlign w:val="center"/>
                </w:tcPr>
                <w:p w14:paraId="1F2A7889" w14:textId="77777777" w:rsidR="007507FB" w:rsidRPr="00765CA2" w:rsidRDefault="007507FB" w:rsidP="001F7848">
                  <w:pPr>
                    <w:jc w:val="center"/>
                    <w:rPr>
                      <w:rFonts w:eastAsia="Calibri"/>
                      <w:i/>
                      <w:szCs w:val="24"/>
                    </w:rPr>
                  </w:pPr>
                  <w:r w:rsidRPr="00765CA2">
                    <w:rPr>
                      <w:rFonts w:eastAsia="Calibri"/>
                      <w:b/>
                      <w:szCs w:val="24"/>
                    </w:rPr>
                    <w:t>Tinkamų finansuoti išlaidų suma (iš viso), eurais</w:t>
                  </w:r>
                </w:p>
              </w:tc>
              <w:tc>
                <w:tcPr>
                  <w:tcW w:w="4397" w:type="dxa"/>
                  <w:shd w:val="clear" w:color="auto" w:fill="F2F2F2" w:themeFill="background1" w:themeFillShade="F2"/>
                  <w:vAlign w:val="center"/>
                </w:tcPr>
                <w:p w14:paraId="3B5EF4AA" w14:textId="77777777" w:rsidR="007507FB" w:rsidRPr="00765CA2" w:rsidRDefault="007507FB" w:rsidP="001F7848">
                  <w:pPr>
                    <w:ind w:left="-36"/>
                    <w:jc w:val="center"/>
                    <w:rPr>
                      <w:rFonts w:eastAsia="Calibri"/>
                      <w:b/>
                      <w:szCs w:val="24"/>
                    </w:rPr>
                  </w:pPr>
                  <w:r w:rsidRPr="00765CA2">
                    <w:rPr>
                      <w:rFonts w:eastAsia="Calibri"/>
                      <w:b/>
                      <w:szCs w:val="24"/>
                    </w:rPr>
                    <w:t>Veiksmo aprašymas</w:t>
                  </w:r>
                </w:p>
              </w:tc>
              <w:tc>
                <w:tcPr>
                  <w:tcW w:w="3769" w:type="dxa"/>
                  <w:shd w:val="clear" w:color="auto" w:fill="F2F2F2" w:themeFill="background1" w:themeFillShade="F2"/>
                  <w:vAlign w:val="center"/>
                </w:tcPr>
                <w:p w14:paraId="44DCEFE1" w14:textId="77777777" w:rsidR="007507FB" w:rsidRPr="00765CA2" w:rsidRDefault="007507FB" w:rsidP="001F7848">
                  <w:pPr>
                    <w:ind w:left="-36"/>
                    <w:jc w:val="center"/>
                    <w:rPr>
                      <w:rFonts w:eastAsia="Calibri"/>
                      <w:i/>
                      <w:szCs w:val="24"/>
                    </w:rPr>
                  </w:pPr>
                  <w:r w:rsidRPr="00765CA2">
                    <w:rPr>
                      <w:rFonts w:eastAsia="Calibri"/>
                      <w:b/>
                      <w:szCs w:val="24"/>
                    </w:rPr>
                    <w:t>Veiksmo pagrindimas</w:t>
                  </w:r>
                </w:p>
              </w:tc>
            </w:tr>
            <w:tr w:rsidR="007507FB" w:rsidRPr="00765CA2" w14:paraId="7AE007B1" w14:textId="77777777" w:rsidTr="001F7848">
              <w:trPr>
                <w:gridAfter w:val="1"/>
                <w:wAfter w:w="9" w:type="dxa"/>
                <w:trHeight w:val="277"/>
              </w:trPr>
              <w:tc>
                <w:tcPr>
                  <w:tcW w:w="908" w:type="dxa"/>
                </w:tcPr>
                <w:p w14:paraId="63F14E43" w14:textId="2543F238" w:rsidR="007507FB" w:rsidRPr="00465E7D" w:rsidRDefault="00F86903" w:rsidP="001F7848">
                  <w:pPr>
                    <w:ind w:left="-57" w:right="-57"/>
                    <w:rPr>
                      <w:rFonts w:eastAsia="Calibri"/>
                      <w:color w:val="595959" w:themeColor="text1" w:themeTint="A6"/>
                      <w:sz w:val="22"/>
                      <w:szCs w:val="24"/>
                      <w:highlight w:val="cyan"/>
                    </w:rPr>
                  </w:pPr>
                  <w:r w:rsidRPr="00465E7D">
                    <w:rPr>
                      <w:rFonts w:eastAsia="Calibri"/>
                      <w:color w:val="595959" w:themeColor="text1" w:themeTint="A6"/>
                      <w:sz w:val="22"/>
                      <w:szCs w:val="24"/>
                      <w:highlight w:val="cyan"/>
                    </w:rPr>
                    <w:t>1.</w:t>
                  </w:r>
                </w:p>
              </w:tc>
              <w:tc>
                <w:tcPr>
                  <w:tcW w:w="1557" w:type="dxa"/>
                </w:tcPr>
                <w:p w14:paraId="3B5454DB" w14:textId="54CE3B50" w:rsidR="007507FB" w:rsidRPr="00465E7D" w:rsidRDefault="00C67BEA" w:rsidP="001F7848">
                  <w:pPr>
                    <w:ind w:left="-57" w:right="-57"/>
                    <w:rPr>
                      <w:rFonts w:eastAsia="Calibri"/>
                      <w:i/>
                      <w:color w:val="595959" w:themeColor="text1" w:themeTint="A6"/>
                      <w:sz w:val="22"/>
                      <w:szCs w:val="24"/>
                      <w:highlight w:val="cyan"/>
                    </w:rPr>
                  </w:pPr>
                  <w:r>
                    <w:rPr>
                      <w:rFonts w:eastAsia="Calibri"/>
                      <w:i/>
                      <w:color w:val="595959" w:themeColor="text1" w:themeTint="A6"/>
                      <w:sz w:val="22"/>
                      <w:szCs w:val="24"/>
                      <w:highlight w:val="cyan"/>
                    </w:rPr>
                    <w:t>Skrydžio bilietas</w:t>
                  </w:r>
                </w:p>
              </w:tc>
              <w:tc>
                <w:tcPr>
                  <w:tcW w:w="1276" w:type="dxa"/>
                </w:tcPr>
                <w:p w14:paraId="2D481A58" w14:textId="5B645880" w:rsidR="007507FB" w:rsidRPr="00465E7D" w:rsidRDefault="002914E0" w:rsidP="001F7848">
                  <w:pPr>
                    <w:ind w:left="-57" w:right="-57"/>
                    <w:rPr>
                      <w:rFonts w:eastAsia="Calibri"/>
                      <w:i/>
                      <w:color w:val="595959" w:themeColor="text1" w:themeTint="A6"/>
                      <w:sz w:val="22"/>
                      <w:szCs w:val="24"/>
                      <w:highlight w:val="cyan"/>
                    </w:rPr>
                  </w:pPr>
                  <w:r w:rsidRPr="00465E7D">
                    <w:rPr>
                      <w:rFonts w:eastAsia="Calibri"/>
                      <w:i/>
                      <w:color w:val="595959" w:themeColor="text1" w:themeTint="A6"/>
                      <w:sz w:val="22"/>
                      <w:szCs w:val="24"/>
                      <w:highlight w:val="cyan"/>
                    </w:rPr>
                    <w:t>2</w:t>
                  </w:r>
                </w:p>
              </w:tc>
              <w:tc>
                <w:tcPr>
                  <w:tcW w:w="1701" w:type="dxa"/>
                </w:tcPr>
                <w:p w14:paraId="42277211" w14:textId="5777A950" w:rsidR="007507FB" w:rsidRPr="00465E7D" w:rsidRDefault="008A6204" w:rsidP="001F7848">
                  <w:pPr>
                    <w:ind w:left="-57" w:right="-57"/>
                    <w:rPr>
                      <w:rFonts w:eastAsia="Calibri"/>
                      <w:i/>
                      <w:color w:val="595959" w:themeColor="text1" w:themeTint="A6"/>
                      <w:sz w:val="22"/>
                      <w:szCs w:val="24"/>
                      <w:highlight w:val="cyan"/>
                    </w:rPr>
                  </w:pPr>
                  <w:r w:rsidRPr="00465E7D">
                    <w:rPr>
                      <w:rFonts w:eastAsia="Calibri"/>
                      <w:i/>
                      <w:color w:val="595959" w:themeColor="text1" w:themeTint="A6"/>
                      <w:sz w:val="22"/>
                      <w:szCs w:val="24"/>
                      <w:highlight w:val="cyan"/>
                    </w:rPr>
                    <w:t>400</w:t>
                  </w:r>
                </w:p>
              </w:tc>
              <w:tc>
                <w:tcPr>
                  <w:tcW w:w="1701" w:type="dxa"/>
                </w:tcPr>
                <w:p w14:paraId="7E4FD6AE" w14:textId="60044570" w:rsidR="007507FB" w:rsidRPr="00465E7D" w:rsidRDefault="008A6204"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800</w:t>
                  </w:r>
                </w:p>
              </w:tc>
              <w:tc>
                <w:tcPr>
                  <w:tcW w:w="4397" w:type="dxa"/>
                </w:tcPr>
                <w:p w14:paraId="0C88A45D" w14:textId="721B49D6" w:rsidR="007507FB" w:rsidRPr="00465E7D" w:rsidRDefault="008A6204"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Skrydžio bilietai 2 asmenims. Vieno asmens skrydžio bilieto kaina Vilnius –</w:t>
                  </w:r>
                  <w:r w:rsidR="00680527" w:rsidRPr="00465E7D">
                    <w:rPr>
                      <w:rFonts w:eastAsia="Calibri"/>
                      <w:i/>
                      <w:color w:val="595959" w:themeColor="text1" w:themeTint="A6"/>
                      <w:szCs w:val="24"/>
                      <w:highlight w:val="cyan"/>
                    </w:rPr>
                    <w:t xml:space="preserve"> Barselon</w:t>
                  </w:r>
                  <w:r w:rsidR="00B13600" w:rsidRPr="00465E7D">
                    <w:rPr>
                      <w:rFonts w:eastAsia="Calibri"/>
                      <w:i/>
                      <w:color w:val="595959" w:themeColor="text1" w:themeTint="A6"/>
                      <w:szCs w:val="24"/>
                      <w:highlight w:val="cyan"/>
                    </w:rPr>
                    <w:t>a – Vilnius</w:t>
                  </w:r>
                  <w:r w:rsidRPr="00465E7D">
                    <w:rPr>
                      <w:rFonts w:eastAsia="Calibri"/>
                      <w:i/>
                      <w:color w:val="595959" w:themeColor="text1" w:themeTint="A6"/>
                      <w:szCs w:val="24"/>
                      <w:highlight w:val="cyan"/>
                    </w:rPr>
                    <w:t xml:space="preserve"> 400 Eur.</w:t>
                  </w:r>
                </w:p>
              </w:tc>
              <w:tc>
                <w:tcPr>
                  <w:tcW w:w="3769" w:type="dxa"/>
                </w:tcPr>
                <w:p w14:paraId="71162D98" w14:textId="236708B9" w:rsidR="007507FB" w:rsidRPr="00465E7D" w:rsidRDefault="00DF7CCB"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Išlaidos būtinos 2 projekto atstovų vykimui</w:t>
                  </w:r>
                  <w:r w:rsidR="00B0740A" w:rsidRPr="00465E7D">
                    <w:rPr>
                      <w:rFonts w:eastAsia="Calibri"/>
                      <w:i/>
                      <w:color w:val="595959" w:themeColor="text1" w:themeTint="A6"/>
                      <w:szCs w:val="24"/>
                      <w:highlight w:val="cyan"/>
                    </w:rPr>
                    <w:t xml:space="preserve"> į ..... parodą.</w:t>
                  </w:r>
                </w:p>
              </w:tc>
            </w:tr>
            <w:tr w:rsidR="007507FB" w:rsidRPr="00765CA2" w14:paraId="5751966A" w14:textId="77777777" w:rsidTr="001F7848">
              <w:trPr>
                <w:gridAfter w:val="1"/>
                <w:wAfter w:w="9" w:type="dxa"/>
                <w:trHeight w:val="277"/>
              </w:trPr>
              <w:tc>
                <w:tcPr>
                  <w:tcW w:w="908" w:type="dxa"/>
                </w:tcPr>
                <w:p w14:paraId="7F940BA8" w14:textId="250881BB" w:rsidR="007507FB" w:rsidRPr="00465E7D" w:rsidRDefault="00B0740A" w:rsidP="001F7848">
                  <w:pPr>
                    <w:ind w:left="-57" w:right="-57"/>
                    <w:rPr>
                      <w:rFonts w:eastAsia="Calibri"/>
                      <w:i/>
                      <w:color w:val="595959" w:themeColor="text1" w:themeTint="A6"/>
                      <w:sz w:val="22"/>
                      <w:szCs w:val="24"/>
                      <w:highlight w:val="cyan"/>
                      <w:lang w:val="en-US"/>
                    </w:rPr>
                  </w:pPr>
                  <w:r w:rsidRPr="00465E7D">
                    <w:rPr>
                      <w:rFonts w:eastAsia="Calibri"/>
                      <w:i/>
                      <w:color w:val="595959" w:themeColor="text1" w:themeTint="A6"/>
                      <w:sz w:val="22"/>
                      <w:szCs w:val="24"/>
                      <w:highlight w:val="cyan"/>
                      <w:lang w:val="en-US"/>
                    </w:rPr>
                    <w:t xml:space="preserve">2. </w:t>
                  </w:r>
                </w:p>
              </w:tc>
              <w:tc>
                <w:tcPr>
                  <w:tcW w:w="1557" w:type="dxa"/>
                </w:tcPr>
                <w:p w14:paraId="6D901DB2" w14:textId="154B9BBE" w:rsidR="007507FB" w:rsidRPr="00465E7D" w:rsidRDefault="00B0740A" w:rsidP="001F7848">
                  <w:pPr>
                    <w:ind w:left="-57" w:right="-57"/>
                    <w:rPr>
                      <w:rFonts w:eastAsia="Calibri"/>
                      <w:i/>
                      <w:color w:val="595959" w:themeColor="text1" w:themeTint="A6"/>
                      <w:sz w:val="22"/>
                      <w:szCs w:val="24"/>
                      <w:highlight w:val="cyan"/>
                    </w:rPr>
                  </w:pPr>
                  <w:r w:rsidRPr="00465E7D">
                    <w:rPr>
                      <w:rFonts w:eastAsia="Calibri"/>
                      <w:i/>
                      <w:color w:val="595959" w:themeColor="text1" w:themeTint="A6"/>
                      <w:sz w:val="22"/>
                      <w:szCs w:val="24"/>
                      <w:highlight w:val="cyan"/>
                    </w:rPr>
                    <w:t>Nakvynė</w:t>
                  </w:r>
                </w:p>
              </w:tc>
              <w:tc>
                <w:tcPr>
                  <w:tcW w:w="1276" w:type="dxa"/>
                </w:tcPr>
                <w:p w14:paraId="4CD024A2" w14:textId="19A7FB75" w:rsidR="007507FB" w:rsidRPr="00465E7D" w:rsidRDefault="00AA49BA" w:rsidP="001F7848">
                  <w:pPr>
                    <w:ind w:left="-57" w:right="-57"/>
                    <w:rPr>
                      <w:rFonts w:eastAsia="Calibri"/>
                      <w:i/>
                      <w:color w:val="595959" w:themeColor="text1" w:themeTint="A6"/>
                      <w:sz w:val="22"/>
                      <w:szCs w:val="24"/>
                      <w:highlight w:val="cyan"/>
                      <w:lang w:val="en-US"/>
                    </w:rPr>
                  </w:pPr>
                  <w:r w:rsidRPr="00465E7D">
                    <w:rPr>
                      <w:rFonts w:eastAsia="Calibri"/>
                      <w:i/>
                      <w:color w:val="595959" w:themeColor="text1" w:themeTint="A6"/>
                      <w:sz w:val="22"/>
                      <w:szCs w:val="24"/>
                      <w:highlight w:val="cyan"/>
                      <w:lang w:val="en-US"/>
                    </w:rPr>
                    <w:t>8</w:t>
                  </w:r>
                </w:p>
              </w:tc>
              <w:tc>
                <w:tcPr>
                  <w:tcW w:w="1701" w:type="dxa"/>
                </w:tcPr>
                <w:p w14:paraId="681A3523" w14:textId="5CC1BF16" w:rsidR="007507FB" w:rsidRPr="00465E7D" w:rsidRDefault="00AA49BA" w:rsidP="001F7848">
                  <w:pPr>
                    <w:ind w:left="-57" w:right="-57"/>
                    <w:rPr>
                      <w:rFonts w:eastAsia="Calibri"/>
                      <w:i/>
                      <w:color w:val="595959" w:themeColor="text1" w:themeTint="A6"/>
                      <w:sz w:val="22"/>
                      <w:szCs w:val="24"/>
                      <w:highlight w:val="cyan"/>
                    </w:rPr>
                  </w:pPr>
                  <w:r w:rsidRPr="00465E7D">
                    <w:rPr>
                      <w:rFonts w:eastAsia="Calibri"/>
                      <w:i/>
                      <w:color w:val="595959" w:themeColor="text1" w:themeTint="A6"/>
                      <w:sz w:val="22"/>
                      <w:szCs w:val="24"/>
                      <w:highlight w:val="cyan"/>
                    </w:rPr>
                    <w:t>100</w:t>
                  </w:r>
                </w:p>
              </w:tc>
              <w:tc>
                <w:tcPr>
                  <w:tcW w:w="1701" w:type="dxa"/>
                </w:tcPr>
                <w:p w14:paraId="50757B32" w14:textId="7DE528F2" w:rsidR="007507FB" w:rsidRPr="00465E7D" w:rsidRDefault="00190549"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800</w:t>
                  </w:r>
                </w:p>
              </w:tc>
              <w:tc>
                <w:tcPr>
                  <w:tcW w:w="4397" w:type="dxa"/>
                </w:tcPr>
                <w:p w14:paraId="46041431" w14:textId="5D4994A0" w:rsidR="007507FB" w:rsidRPr="00465E7D" w:rsidRDefault="00AA49BA"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Apgyvendinimas 2 asmenims 4 naktims: 2 asmenys × 4 naktys = 8 nakvynės. Vienos nakvynės kaina – 100 Eur.</w:t>
                  </w:r>
                </w:p>
              </w:tc>
              <w:tc>
                <w:tcPr>
                  <w:tcW w:w="3769" w:type="dxa"/>
                </w:tcPr>
                <w:p w14:paraId="25876C47" w14:textId="7E9C3D85" w:rsidR="007507FB" w:rsidRPr="00465E7D" w:rsidRDefault="00190549"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Išlaidos būtinos užtikrinti 2 projekto atstovų apgyvendinimą .... parodos laikotarpiu.</w:t>
                  </w:r>
                </w:p>
              </w:tc>
            </w:tr>
            <w:tr w:rsidR="00B0740A" w:rsidRPr="00765CA2" w14:paraId="669AF70A" w14:textId="77777777" w:rsidTr="001F7848">
              <w:trPr>
                <w:gridAfter w:val="1"/>
                <w:wAfter w:w="9" w:type="dxa"/>
                <w:trHeight w:val="277"/>
              </w:trPr>
              <w:tc>
                <w:tcPr>
                  <w:tcW w:w="908" w:type="dxa"/>
                </w:tcPr>
                <w:p w14:paraId="2830E029" w14:textId="08BFBFE8" w:rsidR="00B0740A" w:rsidRPr="00465E7D" w:rsidRDefault="00FA47DC" w:rsidP="001F7848">
                  <w:pPr>
                    <w:ind w:left="-57" w:right="-57"/>
                    <w:rPr>
                      <w:rFonts w:eastAsia="Calibri"/>
                      <w:i/>
                      <w:color w:val="595959" w:themeColor="text1" w:themeTint="A6"/>
                      <w:sz w:val="22"/>
                      <w:szCs w:val="24"/>
                      <w:highlight w:val="cyan"/>
                    </w:rPr>
                  </w:pPr>
                  <w:r w:rsidRPr="00465E7D">
                    <w:rPr>
                      <w:rFonts w:eastAsia="Calibri"/>
                      <w:i/>
                      <w:color w:val="595959" w:themeColor="text1" w:themeTint="A6"/>
                      <w:sz w:val="22"/>
                      <w:szCs w:val="24"/>
                      <w:highlight w:val="cyan"/>
                    </w:rPr>
                    <w:t>3.</w:t>
                  </w:r>
                </w:p>
              </w:tc>
              <w:tc>
                <w:tcPr>
                  <w:tcW w:w="1557" w:type="dxa"/>
                </w:tcPr>
                <w:p w14:paraId="76144AE0" w14:textId="338B4D23" w:rsidR="00B0740A" w:rsidRPr="00465E7D" w:rsidRDefault="00DC61AF" w:rsidP="001F7848">
                  <w:pPr>
                    <w:ind w:left="-57" w:right="-57"/>
                    <w:rPr>
                      <w:rFonts w:eastAsia="Calibri"/>
                      <w:i/>
                      <w:color w:val="595959" w:themeColor="text1" w:themeTint="A6"/>
                      <w:sz w:val="22"/>
                      <w:szCs w:val="24"/>
                      <w:highlight w:val="cyan"/>
                    </w:rPr>
                  </w:pPr>
                  <w:r>
                    <w:rPr>
                      <w:rFonts w:eastAsia="Calibri"/>
                      <w:i/>
                      <w:color w:val="595959" w:themeColor="text1" w:themeTint="A6"/>
                      <w:sz w:val="22"/>
                      <w:szCs w:val="24"/>
                      <w:highlight w:val="cyan"/>
                    </w:rPr>
                    <w:t>Parodos dalyvis</w:t>
                  </w:r>
                </w:p>
              </w:tc>
              <w:tc>
                <w:tcPr>
                  <w:tcW w:w="1276" w:type="dxa"/>
                </w:tcPr>
                <w:p w14:paraId="0389663E" w14:textId="4A3BDF46" w:rsidR="00B0740A" w:rsidRPr="00465E7D" w:rsidRDefault="00013B49" w:rsidP="001F7848">
                  <w:pPr>
                    <w:ind w:left="-57" w:right="-57"/>
                    <w:rPr>
                      <w:rFonts w:eastAsia="Calibri"/>
                      <w:i/>
                      <w:color w:val="595959" w:themeColor="text1" w:themeTint="A6"/>
                      <w:sz w:val="22"/>
                      <w:szCs w:val="24"/>
                      <w:highlight w:val="cyan"/>
                      <w:lang w:val="en-US"/>
                    </w:rPr>
                  </w:pPr>
                  <w:r w:rsidRPr="00465E7D">
                    <w:rPr>
                      <w:rFonts w:eastAsia="Calibri"/>
                      <w:i/>
                      <w:color w:val="595959" w:themeColor="text1" w:themeTint="A6"/>
                      <w:sz w:val="22"/>
                      <w:szCs w:val="24"/>
                      <w:highlight w:val="cyan"/>
                      <w:lang w:val="en-US"/>
                    </w:rPr>
                    <w:t>2</w:t>
                  </w:r>
                </w:p>
              </w:tc>
              <w:tc>
                <w:tcPr>
                  <w:tcW w:w="1701" w:type="dxa"/>
                </w:tcPr>
                <w:p w14:paraId="49241D88" w14:textId="2B56BAE0" w:rsidR="00B0740A" w:rsidRPr="00465E7D" w:rsidRDefault="006A1D63" w:rsidP="001F7848">
                  <w:pPr>
                    <w:ind w:left="-57" w:right="-57"/>
                    <w:rPr>
                      <w:rFonts w:eastAsia="Calibri"/>
                      <w:i/>
                      <w:color w:val="595959" w:themeColor="text1" w:themeTint="A6"/>
                      <w:sz w:val="22"/>
                      <w:szCs w:val="24"/>
                      <w:highlight w:val="cyan"/>
                    </w:rPr>
                  </w:pPr>
                  <w:r w:rsidRPr="00465E7D">
                    <w:rPr>
                      <w:rFonts w:eastAsia="Calibri"/>
                      <w:i/>
                      <w:color w:val="595959" w:themeColor="text1" w:themeTint="A6"/>
                      <w:sz w:val="22"/>
                      <w:szCs w:val="24"/>
                      <w:highlight w:val="cyan"/>
                    </w:rPr>
                    <w:t>300</w:t>
                  </w:r>
                </w:p>
              </w:tc>
              <w:tc>
                <w:tcPr>
                  <w:tcW w:w="1701" w:type="dxa"/>
                </w:tcPr>
                <w:p w14:paraId="098DCF6A" w14:textId="1EFD108A" w:rsidR="00B0740A" w:rsidRPr="00465E7D" w:rsidRDefault="006A1D63"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600</w:t>
                  </w:r>
                </w:p>
              </w:tc>
              <w:tc>
                <w:tcPr>
                  <w:tcW w:w="4397" w:type="dxa"/>
                </w:tcPr>
                <w:p w14:paraId="205AC34B" w14:textId="5C2B7874" w:rsidR="00B0740A" w:rsidRPr="00465E7D" w:rsidRDefault="00013B49"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 xml:space="preserve">Dalyvio mokestis 2 asmenims. Vieno asmens dalyvio mokestis – </w:t>
                  </w:r>
                  <w:r w:rsidR="00976577">
                    <w:rPr>
                      <w:rFonts w:eastAsia="Calibri"/>
                      <w:i/>
                      <w:color w:val="595959" w:themeColor="text1" w:themeTint="A6"/>
                      <w:szCs w:val="24"/>
                      <w:highlight w:val="cyan"/>
                      <w:lang w:val="en-US"/>
                    </w:rPr>
                    <w:t>3</w:t>
                  </w:r>
                  <w:r w:rsidR="006A1D63" w:rsidRPr="00465E7D">
                    <w:rPr>
                      <w:rFonts w:eastAsia="Calibri"/>
                      <w:i/>
                      <w:color w:val="595959" w:themeColor="text1" w:themeTint="A6"/>
                      <w:szCs w:val="24"/>
                      <w:highlight w:val="cyan"/>
                    </w:rPr>
                    <w:t>00</w:t>
                  </w:r>
                  <w:r w:rsidRPr="00465E7D">
                    <w:rPr>
                      <w:rFonts w:eastAsia="Calibri"/>
                      <w:i/>
                      <w:color w:val="595959" w:themeColor="text1" w:themeTint="A6"/>
                      <w:szCs w:val="24"/>
                      <w:highlight w:val="cyan"/>
                    </w:rPr>
                    <w:t xml:space="preserve"> Eur.</w:t>
                  </w:r>
                </w:p>
              </w:tc>
              <w:tc>
                <w:tcPr>
                  <w:tcW w:w="3769" w:type="dxa"/>
                </w:tcPr>
                <w:p w14:paraId="5502C70C" w14:textId="694D90FF" w:rsidR="00B0740A" w:rsidRPr="00465E7D" w:rsidRDefault="006A1D63"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Išlaidos būtinos siekiant sudaryti galimybę dalyvauti renginyje, pristatyti Lietuvos turizmo produktus ir užmegzti ryšius su užsienio partneriais.</w:t>
                  </w:r>
                </w:p>
              </w:tc>
            </w:tr>
            <w:tr w:rsidR="00A33AA0" w:rsidRPr="00765CA2" w14:paraId="182E3E90" w14:textId="77777777" w:rsidTr="001F7848">
              <w:trPr>
                <w:gridAfter w:val="1"/>
                <w:wAfter w:w="9" w:type="dxa"/>
                <w:trHeight w:val="277"/>
              </w:trPr>
              <w:tc>
                <w:tcPr>
                  <w:tcW w:w="908" w:type="dxa"/>
                </w:tcPr>
                <w:p w14:paraId="7A30DDC1" w14:textId="6EC7B55B" w:rsidR="00A33AA0" w:rsidRPr="00465E7D" w:rsidRDefault="00A33AA0" w:rsidP="001F7848">
                  <w:pPr>
                    <w:ind w:left="-57" w:right="-57"/>
                    <w:rPr>
                      <w:rFonts w:eastAsia="Calibri"/>
                      <w:i/>
                      <w:color w:val="595959" w:themeColor="text1" w:themeTint="A6"/>
                      <w:sz w:val="22"/>
                      <w:szCs w:val="24"/>
                      <w:highlight w:val="cyan"/>
                    </w:rPr>
                  </w:pPr>
                  <w:r w:rsidRPr="00465E7D">
                    <w:rPr>
                      <w:rFonts w:eastAsia="Calibri"/>
                      <w:i/>
                      <w:color w:val="595959" w:themeColor="text1" w:themeTint="A6"/>
                      <w:sz w:val="22"/>
                      <w:szCs w:val="24"/>
                      <w:highlight w:val="cyan"/>
                    </w:rPr>
                    <w:t>4.</w:t>
                  </w:r>
                </w:p>
              </w:tc>
              <w:tc>
                <w:tcPr>
                  <w:tcW w:w="1557" w:type="dxa"/>
                </w:tcPr>
                <w:p w14:paraId="3FB83624" w14:textId="4D08188F" w:rsidR="00A33AA0" w:rsidRPr="00465E7D" w:rsidRDefault="00A33AA0" w:rsidP="001F7848">
                  <w:pPr>
                    <w:ind w:left="-57" w:right="-57"/>
                    <w:rPr>
                      <w:rFonts w:eastAsia="Calibri"/>
                      <w:i/>
                      <w:color w:val="595959" w:themeColor="text1" w:themeTint="A6"/>
                      <w:sz w:val="22"/>
                      <w:szCs w:val="24"/>
                      <w:highlight w:val="cyan"/>
                    </w:rPr>
                  </w:pPr>
                  <w:r w:rsidRPr="00465E7D">
                    <w:rPr>
                      <w:rFonts w:eastAsia="Calibri"/>
                      <w:i/>
                      <w:color w:val="595959" w:themeColor="text1" w:themeTint="A6"/>
                      <w:sz w:val="22"/>
                      <w:szCs w:val="24"/>
                      <w:highlight w:val="cyan"/>
                    </w:rPr>
                    <w:t>...</w:t>
                  </w:r>
                </w:p>
              </w:tc>
              <w:tc>
                <w:tcPr>
                  <w:tcW w:w="1276" w:type="dxa"/>
                </w:tcPr>
                <w:p w14:paraId="1901D4D4" w14:textId="59AD43B9" w:rsidR="00A33AA0" w:rsidRPr="00465E7D" w:rsidRDefault="00A33AA0" w:rsidP="001F7848">
                  <w:pPr>
                    <w:ind w:left="-57" w:right="-57"/>
                    <w:rPr>
                      <w:rFonts w:eastAsia="Calibri"/>
                      <w:i/>
                      <w:color w:val="595959" w:themeColor="text1" w:themeTint="A6"/>
                      <w:sz w:val="22"/>
                      <w:szCs w:val="24"/>
                      <w:highlight w:val="cyan"/>
                      <w:lang w:val="en-US"/>
                    </w:rPr>
                  </w:pPr>
                  <w:r w:rsidRPr="00465E7D">
                    <w:rPr>
                      <w:rFonts w:eastAsia="Calibri"/>
                      <w:i/>
                      <w:color w:val="595959" w:themeColor="text1" w:themeTint="A6"/>
                      <w:sz w:val="22"/>
                      <w:szCs w:val="24"/>
                      <w:highlight w:val="cyan"/>
                      <w:lang w:val="en-US"/>
                    </w:rPr>
                    <w:t>…</w:t>
                  </w:r>
                </w:p>
              </w:tc>
              <w:tc>
                <w:tcPr>
                  <w:tcW w:w="1701" w:type="dxa"/>
                </w:tcPr>
                <w:p w14:paraId="764E8302" w14:textId="4548C834" w:rsidR="00A33AA0" w:rsidRPr="00465E7D" w:rsidRDefault="00A33AA0" w:rsidP="001F7848">
                  <w:pPr>
                    <w:ind w:left="-57" w:right="-57"/>
                    <w:rPr>
                      <w:rFonts w:eastAsia="Calibri"/>
                      <w:i/>
                      <w:color w:val="595959" w:themeColor="text1" w:themeTint="A6"/>
                      <w:sz w:val="22"/>
                      <w:szCs w:val="24"/>
                      <w:highlight w:val="cyan"/>
                    </w:rPr>
                  </w:pPr>
                  <w:r w:rsidRPr="00465E7D">
                    <w:rPr>
                      <w:rFonts w:eastAsia="Calibri"/>
                      <w:i/>
                      <w:color w:val="595959" w:themeColor="text1" w:themeTint="A6"/>
                      <w:sz w:val="22"/>
                      <w:szCs w:val="24"/>
                      <w:highlight w:val="cyan"/>
                    </w:rPr>
                    <w:t>...</w:t>
                  </w:r>
                </w:p>
              </w:tc>
              <w:tc>
                <w:tcPr>
                  <w:tcW w:w="1701" w:type="dxa"/>
                </w:tcPr>
                <w:p w14:paraId="3D04D432" w14:textId="10FBC932" w:rsidR="00A33AA0" w:rsidRPr="00465E7D" w:rsidRDefault="00A33AA0"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w:t>
                  </w:r>
                </w:p>
              </w:tc>
              <w:tc>
                <w:tcPr>
                  <w:tcW w:w="4397" w:type="dxa"/>
                </w:tcPr>
                <w:p w14:paraId="7D4D4E5D" w14:textId="27098303" w:rsidR="00A33AA0" w:rsidRPr="00465E7D" w:rsidRDefault="00A33AA0"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w:t>
                  </w:r>
                </w:p>
              </w:tc>
              <w:tc>
                <w:tcPr>
                  <w:tcW w:w="3769" w:type="dxa"/>
                </w:tcPr>
                <w:p w14:paraId="19C43B93" w14:textId="4A958E33" w:rsidR="00A33AA0" w:rsidRPr="00465E7D" w:rsidRDefault="00A33AA0" w:rsidP="001F7848">
                  <w:pPr>
                    <w:rPr>
                      <w:rFonts w:eastAsia="Calibri"/>
                      <w:i/>
                      <w:color w:val="595959" w:themeColor="text1" w:themeTint="A6"/>
                      <w:szCs w:val="24"/>
                      <w:highlight w:val="cyan"/>
                    </w:rPr>
                  </w:pPr>
                  <w:r w:rsidRPr="00465E7D">
                    <w:rPr>
                      <w:rFonts w:eastAsia="Calibri"/>
                      <w:i/>
                      <w:color w:val="595959" w:themeColor="text1" w:themeTint="A6"/>
                      <w:szCs w:val="24"/>
                      <w:highlight w:val="cyan"/>
                    </w:rPr>
                    <w:t>....</w:t>
                  </w:r>
                </w:p>
              </w:tc>
            </w:tr>
            <w:tr w:rsidR="007507FB" w:rsidRPr="00765CA2" w14:paraId="6FA37E74" w14:textId="77777777" w:rsidTr="001F7848">
              <w:trPr>
                <w:trHeight w:val="277"/>
              </w:trPr>
              <w:tc>
                <w:tcPr>
                  <w:tcW w:w="15318" w:type="dxa"/>
                  <w:gridSpan w:val="8"/>
                  <w:shd w:val="clear" w:color="auto" w:fill="F2F2F2" w:themeFill="background1" w:themeFillShade="F2"/>
                </w:tcPr>
                <w:p w14:paraId="70044A4E" w14:textId="77777777" w:rsidR="007507FB" w:rsidRPr="00765CA2" w:rsidRDefault="007507FB" w:rsidP="001F7848">
                  <w:pPr>
                    <w:rPr>
                      <w:rFonts w:eastAsia="Calibri"/>
                      <w:i/>
                      <w:szCs w:val="24"/>
                    </w:rPr>
                  </w:pPr>
                  <w:r w:rsidRPr="00765CA2">
                    <w:rPr>
                      <w:rFonts w:eastAsia="Calibri"/>
                      <w:b/>
                      <w:szCs w:val="24"/>
                    </w:rPr>
                    <w:t>Poreikio ir išlaidų pagrindimas</w:t>
                  </w:r>
                </w:p>
              </w:tc>
            </w:tr>
            <w:tr w:rsidR="007507FB" w:rsidRPr="00765CA2" w14:paraId="55B48279" w14:textId="77777777" w:rsidTr="001F7848">
              <w:trPr>
                <w:trHeight w:val="277"/>
              </w:trPr>
              <w:tc>
                <w:tcPr>
                  <w:tcW w:w="15318" w:type="dxa"/>
                  <w:gridSpan w:val="8"/>
                </w:tcPr>
                <w:p w14:paraId="6E372C89" w14:textId="0684DA59" w:rsidR="007507FB" w:rsidRPr="00465E7D" w:rsidRDefault="009F0CEF" w:rsidP="001F7848">
                  <w:pPr>
                    <w:rPr>
                      <w:rFonts w:eastAsia="Calibri"/>
                      <w:i/>
                      <w:color w:val="595959" w:themeColor="text1" w:themeTint="A6"/>
                      <w:szCs w:val="24"/>
                    </w:rPr>
                  </w:pPr>
                  <w:proofErr w:type="spellStart"/>
                  <w:r>
                    <w:rPr>
                      <w:rFonts w:eastAsia="Calibri"/>
                      <w:i/>
                      <w:color w:val="595959" w:themeColor="text1" w:themeTint="A6"/>
                      <w:szCs w:val="24"/>
                      <w:highlight w:val="cyan"/>
                    </w:rPr>
                    <w:t>Pvz</w:t>
                  </w:r>
                  <w:proofErr w:type="spellEnd"/>
                  <w:r>
                    <w:rPr>
                      <w:rFonts w:eastAsia="Calibri"/>
                      <w:i/>
                      <w:color w:val="595959" w:themeColor="text1" w:themeTint="A6"/>
                      <w:szCs w:val="24"/>
                      <w:highlight w:val="cyan"/>
                    </w:rPr>
                    <w:t xml:space="preserve">: </w:t>
                  </w:r>
                  <w:r w:rsidR="00465E7D" w:rsidRPr="00465E7D">
                    <w:rPr>
                      <w:rFonts w:eastAsia="Calibri"/>
                      <w:i/>
                      <w:color w:val="595959" w:themeColor="text1" w:themeTint="A6"/>
                      <w:szCs w:val="24"/>
                      <w:highlight w:val="cyan"/>
                    </w:rPr>
                    <w:t>Išlaidos planuojamos 2 asmenų dalyvavimui tarptautinėje parodoje</w:t>
                  </w:r>
                  <w:r w:rsidR="001F156D">
                    <w:rPr>
                      <w:rFonts w:eastAsia="Calibri"/>
                      <w:i/>
                      <w:color w:val="595959" w:themeColor="text1" w:themeTint="A6"/>
                      <w:szCs w:val="24"/>
                      <w:highlight w:val="cyan"/>
                    </w:rPr>
                    <w:t xml:space="preserve"> „</w:t>
                  </w:r>
                  <w:r w:rsidR="00465E7D" w:rsidRPr="00465E7D">
                    <w:rPr>
                      <w:rFonts w:eastAsia="Calibri"/>
                      <w:i/>
                      <w:color w:val="595959" w:themeColor="text1" w:themeTint="A6"/>
                      <w:szCs w:val="24"/>
                      <w:highlight w:val="cyan"/>
                    </w:rPr>
                    <w:t>....</w:t>
                  </w:r>
                  <w:r w:rsidR="001F156D">
                    <w:rPr>
                      <w:rFonts w:eastAsia="Calibri"/>
                      <w:i/>
                      <w:color w:val="595959" w:themeColor="text1" w:themeTint="A6"/>
                      <w:szCs w:val="24"/>
                      <w:highlight w:val="cyan"/>
                    </w:rPr>
                    <w:t>“.</w:t>
                  </w:r>
                  <w:r w:rsidR="00465E7D" w:rsidRPr="00465E7D">
                    <w:rPr>
                      <w:rFonts w:eastAsia="Calibri"/>
                      <w:i/>
                      <w:color w:val="595959" w:themeColor="text1" w:themeTint="A6"/>
                      <w:szCs w:val="24"/>
                      <w:highlight w:val="cyan"/>
                    </w:rPr>
                    <w:t xml:space="preserve"> Skrydžio bilietų poreikis apskaičiuotas pagal 2 asmenų kelionę, apgyvendinimo išlaidos – pagal 2 asmenų 4 nakvynių poreikį, t. y. 8 nakvynes, o dalyvio mokestis – pagal 2 dalyvių skaičių</w:t>
                  </w:r>
                  <w:r>
                    <w:rPr>
                      <w:rFonts w:eastAsia="Calibri"/>
                      <w:i/>
                      <w:color w:val="595959" w:themeColor="text1" w:themeTint="A6"/>
                      <w:szCs w:val="24"/>
                      <w:highlight w:val="cyan"/>
                    </w:rPr>
                    <w:t>....</w:t>
                  </w:r>
                  <w:r w:rsidR="00465E7D" w:rsidRPr="00465E7D">
                    <w:rPr>
                      <w:rFonts w:eastAsia="Calibri"/>
                      <w:i/>
                      <w:color w:val="595959" w:themeColor="text1" w:themeTint="A6"/>
                      <w:szCs w:val="24"/>
                      <w:highlight w:val="cyan"/>
                    </w:rPr>
                    <w:t>. Šios išlaidos būtinos projekto veiklai įgyvendinti, Lietuvos turizmo produktams pristatyti ir bendradarbiavimui su užsienio partneriais stiprinti.</w:t>
                  </w:r>
                </w:p>
              </w:tc>
            </w:tr>
          </w:tbl>
          <w:p w14:paraId="08FE3BCB" w14:textId="77777777" w:rsidR="007507FB" w:rsidRPr="00765CA2" w:rsidRDefault="007507FB" w:rsidP="007507FB">
            <w:pPr>
              <w:ind w:right="34"/>
              <w:rPr>
                <w:sz w:val="22"/>
                <w:szCs w:val="22"/>
              </w:rPr>
            </w:pPr>
          </w:p>
          <w:p w14:paraId="1C489A70" w14:textId="77777777" w:rsidR="007507FB" w:rsidRPr="00765CA2" w:rsidRDefault="007507FB" w:rsidP="001F7848">
            <w:pPr>
              <w:jc w:val="both"/>
              <w:rPr>
                <w:rFonts w:eastAsia="Calibri"/>
                <w:iCs/>
                <w:szCs w:val="24"/>
              </w:rPr>
            </w:pPr>
          </w:p>
        </w:tc>
      </w:tr>
      <w:tr w:rsidR="007507FB" w:rsidRPr="00765CA2" w14:paraId="11D41587" w14:textId="77777777" w:rsidTr="007507FB">
        <w:tc>
          <w:tcPr>
            <w:tcW w:w="851" w:type="dxa"/>
            <w:shd w:val="clear" w:color="auto" w:fill="F2F2F2" w:themeFill="background1" w:themeFillShade="F2"/>
          </w:tcPr>
          <w:p w14:paraId="0C28B8CF" w14:textId="77777777" w:rsidR="007507FB" w:rsidRPr="00765CA2" w:rsidRDefault="007507FB" w:rsidP="001F7848">
            <w:pPr>
              <w:rPr>
                <w:rFonts w:eastAsia="Calibri"/>
                <w:b/>
                <w:szCs w:val="24"/>
              </w:rPr>
            </w:pPr>
            <w:r w:rsidRPr="00765CA2">
              <w:rPr>
                <w:rFonts w:eastAsia="Calibri"/>
                <w:b/>
                <w:szCs w:val="24"/>
              </w:rPr>
              <w:lastRenderedPageBreak/>
              <w:t>3.1.3.</w:t>
            </w:r>
          </w:p>
        </w:tc>
        <w:tc>
          <w:tcPr>
            <w:tcW w:w="1305" w:type="dxa"/>
            <w:shd w:val="clear" w:color="auto" w:fill="F2F2F2" w:themeFill="background1" w:themeFillShade="F2"/>
          </w:tcPr>
          <w:p w14:paraId="11469BC4" w14:textId="77777777" w:rsidR="007507FB" w:rsidRPr="00765CA2" w:rsidRDefault="007507FB" w:rsidP="001F7848">
            <w:pPr>
              <w:rPr>
                <w:rFonts w:eastAsia="Calibri"/>
                <w:b/>
                <w:szCs w:val="24"/>
              </w:rPr>
            </w:pPr>
            <w:r w:rsidRPr="00765CA2">
              <w:rPr>
                <w:b/>
                <w:szCs w:val="24"/>
              </w:rPr>
              <w:t>Bendra projekto tinkamų finansuoti išlaidų suma, eurais</w:t>
            </w:r>
          </w:p>
        </w:tc>
        <w:tc>
          <w:tcPr>
            <w:tcW w:w="13182" w:type="dxa"/>
          </w:tcPr>
          <w:p w14:paraId="5CD27B61" w14:textId="7B5E0B32" w:rsidR="007507FB" w:rsidRPr="00C85D42" w:rsidRDefault="00C85D42" w:rsidP="001F7848">
            <w:pPr>
              <w:jc w:val="both"/>
              <w:rPr>
                <w:rFonts w:eastAsia="Calibri"/>
                <w:i/>
                <w:color w:val="595959" w:themeColor="text1" w:themeTint="A6"/>
                <w:szCs w:val="24"/>
                <w:highlight w:val="cyan"/>
              </w:rPr>
            </w:pPr>
            <w:r w:rsidRPr="00A634AF">
              <w:rPr>
                <w:rFonts w:eastAsia="Calibri"/>
                <w:i/>
                <w:noProof/>
                <w:color w:val="595959" w:themeColor="text1" w:themeTint="A6"/>
                <w:szCs w:val="24"/>
              </w:rPr>
              <mc:AlternateContent>
                <mc:Choice Requires="wps">
                  <w:drawing>
                    <wp:anchor distT="0" distB="0" distL="114300" distR="114300" simplePos="0" relativeHeight="251663360" behindDoc="0" locked="0" layoutInCell="1" allowOverlap="1" wp14:anchorId="61E06B15" wp14:editId="2C3D7004">
                      <wp:simplePos x="0" y="0"/>
                      <wp:positionH relativeFrom="column">
                        <wp:posOffset>3156585</wp:posOffset>
                      </wp:positionH>
                      <wp:positionV relativeFrom="paragraph">
                        <wp:posOffset>525145</wp:posOffset>
                      </wp:positionV>
                      <wp:extent cx="5010150" cy="590550"/>
                      <wp:effectExtent l="590550" t="0" r="19050" b="19050"/>
                      <wp:wrapNone/>
                      <wp:docPr id="677282897" name="Speech Bubble: Rectangle 5"/>
                      <wp:cNvGraphicFramePr/>
                      <a:graphic xmlns:a="http://schemas.openxmlformats.org/drawingml/2006/main">
                        <a:graphicData uri="http://schemas.microsoft.com/office/word/2010/wordprocessingShape">
                          <wps:wsp>
                            <wps:cNvSpPr/>
                            <wps:spPr>
                              <a:xfrm>
                                <a:off x="0" y="0"/>
                                <a:ext cx="5010150" cy="590550"/>
                              </a:xfrm>
                              <a:prstGeom prst="wedgeRectCallout">
                                <a:avLst>
                                  <a:gd name="adj1" fmla="val -60757"/>
                                  <a:gd name="adj2" fmla="val 10887"/>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27851701" w14:textId="1A30DC04" w:rsidR="00C85D42" w:rsidRPr="00AA0641" w:rsidRDefault="00AA0641" w:rsidP="00C85D42">
                                  <w:pPr>
                                    <w:jc w:val="center"/>
                                    <w:rPr>
                                      <w:lang w:val="en-US"/>
                                    </w:rPr>
                                  </w:pPr>
                                  <w:proofErr w:type="spellStart"/>
                                  <w:r>
                                    <w:rPr>
                                      <w:lang w:val="en-US"/>
                                    </w:rPr>
                                    <w:t>Nurodoma</w:t>
                                  </w:r>
                                  <w:proofErr w:type="spellEnd"/>
                                  <w:r>
                                    <w:rPr>
                                      <w:lang w:val="en-US"/>
                                    </w:rPr>
                                    <w:t xml:space="preserve"> </w:t>
                                  </w:r>
                                  <w:proofErr w:type="spellStart"/>
                                  <w:r w:rsidRPr="00702A31">
                                    <w:rPr>
                                      <w:b/>
                                      <w:bCs/>
                                      <w:lang w:val="en-US"/>
                                    </w:rPr>
                                    <w:t>bendra</w:t>
                                  </w:r>
                                  <w:proofErr w:type="spellEnd"/>
                                  <w:r w:rsidRPr="00702A31">
                                    <w:rPr>
                                      <w:b/>
                                      <w:bCs/>
                                      <w:lang w:val="en-US"/>
                                    </w:rPr>
                                    <w:t xml:space="preserve"> </w:t>
                                  </w:r>
                                  <w:proofErr w:type="spellStart"/>
                                  <w:r w:rsidRPr="00174918">
                                    <w:rPr>
                                      <w:b/>
                                      <w:bCs/>
                                      <w:lang w:val="en-US"/>
                                    </w:rPr>
                                    <w:t>tinkam</w:t>
                                  </w:r>
                                  <w:proofErr w:type="spellEnd"/>
                                  <w:r w:rsidRPr="00174918">
                                    <w:rPr>
                                      <w:b/>
                                      <w:bCs/>
                                    </w:rPr>
                                    <w:t>ų finansuoti išlaidų</w:t>
                                  </w:r>
                                  <w:r>
                                    <w:t xml:space="preserve"> suma, pvz. </w:t>
                                  </w:r>
                                  <w:r>
                                    <w:rPr>
                                      <w:lang w:val="en-US"/>
                                    </w:rPr>
                                    <w:t xml:space="preserve">5000 </w:t>
                                  </w:r>
                                  <w:proofErr w:type="spellStart"/>
                                  <w:r>
                                    <w:rPr>
                                      <w:lang w:val="en-US"/>
                                    </w:rPr>
                                    <w:t>Eur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1E06B15" id="_x0000_s1031" type="#_x0000_t61" style="position:absolute;left:0;text-align:left;margin-left:248.55pt;margin-top:41.35pt;width:394.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" adj="-2324,13152" fillcolor="#5b9bd5 [3208]" strokecolor="#091723 [488]" strokeweight="1pt">
                      <v:textbox>
                        <w:txbxContent>
                          <w:p w14:paraId="27851701" w14:textId="1A30DC04" w:rsidR="00C85D42" w:rsidRPr="00AA0641" w:rsidRDefault="00AA0641" w:rsidP="00C85D42">
                            <w:pPr>
                              <w:jc w:val="center"/>
                              <w:rPr>
                                <w:lang w:val="en-US"/>
                              </w:rPr>
                            </w:pPr>
                            <w:proofErr w:type="spellStart"/>
                            <w:r>
                              <w:rPr>
                                <w:lang w:val="en-US"/>
                              </w:rPr>
                              <w:t>Nurodoma</w:t>
                            </w:r>
                            <w:proofErr w:type="spellEnd"/>
                            <w:r>
                              <w:rPr>
                                <w:lang w:val="en-US"/>
                              </w:rPr>
                              <w:t xml:space="preserve"> </w:t>
                            </w:r>
                            <w:proofErr w:type="spellStart"/>
                            <w:r w:rsidRPr="00702A31">
                              <w:rPr>
                                <w:b/>
                                <w:bCs/>
                                <w:lang w:val="en-US"/>
                              </w:rPr>
                              <w:t>bendra</w:t>
                            </w:r>
                            <w:proofErr w:type="spellEnd"/>
                            <w:r w:rsidRPr="00702A31">
                              <w:rPr>
                                <w:b/>
                                <w:bCs/>
                                <w:lang w:val="en-US"/>
                              </w:rPr>
                              <w:t xml:space="preserve"> </w:t>
                            </w:r>
                            <w:proofErr w:type="spellStart"/>
                            <w:r w:rsidRPr="00174918">
                              <w:rPr>
                                <w:b/>
                                <w:bCs/>
                                <w:lang w:val="en-US"/>
                              </w:rPr>
                              <w:t>tinkam</w:t>
                            </w:r>
                            <w:proofErr w:type="spellEnd"/>
                            <w:r w:rsidRPr="00174918">
                              <w:rPr>
                                <w:b/>
                                <w:bCs/>
                              </w:rPr>
                              <w:t>ų finansuoti išlaidų</w:t>
                            </w:r>
                            <w:r>
                              <w:t xml:space="preserve"> suma, pvz. </w:t>
                            </w:r>
                            <w:r>
                              <w:rPr>
                                <w:lang w:val="en-US"/>
                              </w:rPr>
                              <w:t xml:space="preserve">5000 </w:t>
                            </w:r>
                            <w:proofErr w:type="spellStart"/>
                            <w:r>
                              <w:rPr>
                                <w:lang w:val="en-US"/>
                              </w:rPr>
                              <w:t>Eur</w:t>
                            </w:r>
                            <w:proofErr w:type="spellEnd"/>
                          </w:p>
                        </w:txbxContent>
                      </v:textbox>
                    </v:shape>
                  </w:pict>
                </mc:Fallback>
              </mc:AlternateContent>
            </w:r>
            <w:r w:rsidR="007507FB" w:rsidRPr="00A634AF">
              <w:rPr>
                <w:rFonts w:eastAsia="Calibri"/>
                <w:i/>
                <w:color w:val="595959" w:themeColor="text1" w:themeTint="A6"/>
                <w:szCs w:val="24"/>
                <w:highlight w:val="cyan"/>
              </w:rPr>
              <w:t>Apskaičiuojama bendra projekto tinkamų finansuoti išlaidų suma (bendra projekto veiklų tinkamų finansuoti išlaidų suma, nurodyta 3.1.2 papunkčio „Projekto veiklos (trukmė ir etapai)“ skilties „Tinkamų finansuoti išlaidų suma (iš viso), eurais“ eilutėje „Iš viso“).</w:t>
            </w:r>
          </w:p>
        </w:tc>
      </w:tr>
      <w:tr w:rsidR="007507FB" w:rsidRPr="00765CA2" w14:paraId="5F23D000" w14:textId="77777777" w:rsidTr="007507FB">
        <w:tc>
          <w:tcPr>
            <w:tcW w:w="851" w:type="dxa"/>
            <w:shd w:val="clear" w:color="auto" w:fill="F2F2F2" w:themeFill="background1" w:themeFillShade="F2"/>
          </w:tcPr>
          <w:p w14:paraId="104A94FE" w14:textId="77777777" w:rsidR="007507FB" w:rsidRPr="00765CA2" w:rsidRDefault="007507FB" w:rsidP="001F7848">
            <w:pPr>
              <w:rPr>
                <w:rFonts w:eastAsia="Calibri"/>
                <w:b/>
                <w:szCs w:val="24"/>
              </w:rPr>
            </w:pPr>
          </w:p>
        </w:tc>
        <w:tc>
          <w:tcPr>
            <w:tcW w:w="1305" w:type="dxa"/>
            <w:shd w:val="clear" w:color="auto" w:fill="F2F2F2" w:themeFill="background1" w:themeFillShade="F2"/>
          </w:tcPr>
          <w:p w14:paraId="1842898D" w14:textId="77777777" w:rsidR="007507FB" w:rsidRPr="00765CA2" w:rsidRDefault="007507FB" w:rsidP="001F7848">
            <w:pPr>
              <w:rPr>
                <w:b/>
                <w:szCs w:val="24"/>
              </w:rPr>
            </w:pPr>
          </w:p>
        </w:tc>
        <w:tc>
          <w:tcPr>
            <w:tcW w:w="13182" w:type="dxa"/>
          </w:tcPr>
          <w:p w14:paraId="4BA39F51" w14:textId="77777777" w:rsidR="007507FB" w:rsidRPr="00765CA2" w:rsidRDefault="007507FB" w:rsidP="001F7848">
            <w:pPr>
              <w:jc w:val="both"/>
              <w:rPr>
                <w:rFonts w:eastAsia="Calibri"/>
                <w:i/>
                <w:szCs w:val="24"/>
              </w:rPr>
            </w:pPr>
          </w:p>
        </w:tc>
      </w:tr>
      <w:tr w:rsidR="007507FB" w:rsidRPr="00765CA2" w14:paraId="61D3FEB0" w14:textId="77777777" w:rsidTr="007507FB">
        <w:tc>
          <w:tcPr>
            <w:tcW w:w="851" w:type="dxa"/>
            <w:shd w:val="clear" w:color="auto" w:fill="F2F2F2" w:themeFill="background1" w:themeFillShade="F2"/>
          </w:tcPr>
          <w:p w14:paraId="7BEF6737" w14:textId="77777777" w:rsidR="007507FB" w:rsidRPr="00765CA2" w:rsidRDefault="007507FB" w:rsidP="001F7848">
            <w:pPr>
              <w:rPr>
                <w:rFonts w:eastAsia="Calibri"/>
                <w:b/>
                <w:szCs w:val="24"/>
              </w:rPr>
            </w:pPr>
            <w:r w:rsidRPr="00765CA2">
              <w:rPr>
                <w:rFonts w:eastAsia="Calibri"/>
                <w:b/>
                <w:szCs w:val="24"/>
              </w:rPr>
              <w:t>3.2.</w:t>
            </w:r>
          </w:p>
        </w:tc>
        <w:tc>
          <w:tcPr>
            <w:tcW w:w="1305" w:type="dxa"/>
            <w:shd w:val="clear" w:color="auto" w:fill="F2F2F2" w:themeFill="background1" w:themeFillShade="F2"/>
          </w:tcPr>
          <w:p w14:paraId="2A57934E" w14:textId="77777777" w:rsidR="007507FB" w:rsidRPr="00765CA2" w:rsidRDefault="007507FB" w:rsidP="001F7848">
            <w:pPr>
              <w:rPr>
                <w:rFonts w:eastAsia="Calibri"/>
                <w:b/>
                <w:bCs/>
                <w:szCs w:val="24"/>
              </w:rPr>
            </w:pPr>
            <w:r w:rsidRPr="00765CA2">
              <w:rPr>
                <w:rFonts w:eastAsia="Calibri"/>
                <w:b/>
                <w:bCs/>
                <w:szCs w:val="24"/>
              </w:rPr>
              <w:t xml:space="preserve">Projekto </w:t>
            </w:r>
            <w:proofErr w:type="spellStart"/>
            <w:r w:rsidRPr="00765CA2">
              <w:rPr>
                <w:rFonts w:eastAsia="Calibri"/>
                <w:b/>
                <w:bCs/>
                <w:szCs w:val="24"/>
              </w:rPr>
              <w:t>finansa</w:t>
            </w:r>
            <w:proofErr w:type="spellEnd"/>
            <w:r w:rsidRPr="00765CA2">
              <w:rPr>
                <w:rFonts w:eastAsia="Calibri"/>
                <w:b/>
                <w:bCs/>
                <w:szCs w:val="24"/>
              </w:rPr>
              <w:t>-</w:t>
            </w:r>
            <w:r w:rsidRPr="00765CA2">
              <w:rPr>
                <w:rFonts w:eastAsia="Calibri"/>
                <w:b/>
                <w:bCs/>
                <w:szCs w:val="24"/>
              </w:rPr>
              <w:lastRenderedPageBreak/>
              <w:t>vimo šaltiniai</w:t>
            </w:r>
          </w:p>
        </w:tc>
        <w:tc>
          <w:tcPr>
            <w:tcW w:w="13182" w:type="dxa"/>
          </w:tcPr>
          <w:tbl>
            <w:tblPr>
              <w:tblW w:w="13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1556"/>
              <w:gridCol w:w="996"/>
              <w:gridCol w:w="1240"/>
              <w:gridCol w:w="1451"/>
              <w:gridCol w:w="993"/>
              <w:gridCol w:w="2271"/>
              <w:gridCol w:w="992"/>
              <w:gridCol w:w="992"/>
              <w:gridCol w:w="1274"/>
            </w:tblGrid>
            <w:tr w:rsidR="007507FB" w:rsidRPr="00765CA2" w14:paraId="2C3D7423" w14:textId="77777777" w:rsidTr="001F7848">
              <w:trPr>
                <w:trHeight w:val="402"/>
              </w:trPr>
              <w:tc>
                <w:tcPr>
                  <w:tcW w:w="1301" w:type="dxa"/>
                  <w:vMerge w:val="restart"/>
                  <w:shd w:val="clear" w:color="auto" w:fill="F2F2F2" w:themeFill="background1" w:themeFillShade="F2"/>
                  <w:noWrap/>
                  <w:vAlign w:val="center"/>
                  <w:hideMark/>
                </w:tcPr>
                <w:p w14:paraId="7CBAE795" w14:textId="77777777" w:rsidR="007507FB" w:rsidRPr="00765CA2" w:rsidRDefault="007507FB" w:rsidP="001F7848">
                  <w:pPr>
                    <w:ind w:left="-57" w:right="-57"/>
                    <w:jc w:val="center"/>
                    <w:rPr>
                      <w:b/>
                      <w:bCs/>
                      <w:szCs w:val="24"/>
                      <w:lang w:eastAsia="lt-LT"/>
                    </w:rPr>
                  </w:pPr>
                  <w:r w:rsidRPr="00765CA2">
                    <w:rPr>
                      <w:b/>
                      <w:bCs/>
                      <w:szCs w:val="24"/>
                      <w:lang w:eastAsia="lt-LT"/>
                    </w:rPr>
                    <w:lastRenderedPageBreak/>
                    <w:t>1. Projekto veiklos numeris</w:t>
                  </w:r>
                </w:p>
              </w:tc>
              <w:tc>
                <w:tcPr>
                  <w:tcW w:w="2552" w:type="dxa"/>
                  <w:gridSpan w:val="2"/>
                  <w:vMerge w:val="restart"/>
                  <w:shd w:val="clear" w:color="auto" w:fill="F2F2F2" w:themeFill="background1" w:themeFillShade="F2"/>
                  <w:vAlign w:val="center"/>
                </w:tcPr>
                <w:p w14:paraId="29532D93" w14:textId="77777777" w:rsidR="007507FB" w:rsidRPr="00765CA2" w:rsidRDefault="007507FB" w:rsidP="001F7848">
                  <w:pPr>
                    <w:ind w:left="-57" w:right="-57"/>
                    <w:jc w:val="center"/>
                    <w:rPr>
                      <w:b/>
                      <w:bCs/>
                      <w:szCs w:val="24"/>
                      <w:lang w:eastAsia="lt-LT"/>
                    </w:rPr>
                  </w:pPr>
                  <w:r w:rsidRPr="00765CA2">
                    <w:rPr>
                      <w:b/>
                      <w:bCs/>
                      <w:szCs w:val="24"/>
                      <w:lang w:eastAsia="lt-LT"/>
                    </w:rPr>
                    <w:t>2. Prašomos skirti lėšos, eurais</w:t>
                  </w:r>
                </w:p>
              </w:tc>
              <w:tc>
                <w:tcPr>
                  <w:tcW w:w="7939" w:type="dxa"/>
                  <w:gridSpan w:val="6"/>
                  <w:shd w:val="clear" w:color="auto" w:fill="F2F2F2" w:themeFill="background1" w:themeFillShade="F2"/>
                  <w:vAlign w:val="center"/>
                  <w:hideMark/>
                </w:tcPr>
                <w:p w14:paraId="77083059" w14:textId="77777777" w:rsidR="007507FB" w:rsidRPr="00765CA2" w:rsidRDefault="007507FB" w:rsidP="001F7848">
                  <w:pPr>
                    <w:ind w:left="-57" w:right="-57"/>
                    <w:jc w:val="center"/>
                    <w:rPr>
                      <w:b/>
                      <w:bCs/>
                      <w:szCs w:val="24"/>
                      <w:lang w:eastAsia="lt-LT"/>
                    </w:rPr>
                  </w:pPr>
                  <w:r w:rsidRPr="00765CA2">
                    <w:rPr>
                      <w:b/>
                      <w:bCs/>
                      <w:szCs w:val="24"/>
                      <w:lang w:eastAsia="lt-LT"/>
                    </w:rPr>
                    <w:t>3. Nuosavas įnašas, eurais</w:t>
                  </w:r>
                </w:p>
              </w:tc>
              <w:tc>
                <w:tcPr>
                  <w:tcW w:w="1274" w:type="dxa"/>
                  <w:vMerge w:val="restart"/>
                  <w:shd w:val="clear" w:color="auto" w:fill="F2F2F2" w:themeFill="background1" w:themeFillShade="F2"/>
                  <w:vAlign w:val="center"/>
                </w:tcPr>
                <w:p w14:paraId="1033BF45" w14:textId="77777777" w:rsidR="007507FB" w:rsidRPr="00765CA2" w:rsidRDefault="007507FB" w:rsidP="001F7848">
                  <w:pPr>
                    <w:ind w:left="-57" w:right="-57"/>
                    <w:jc w:val="center"/>
                    <w:rPr>
                      <w:b/>
                      <w:bCs/>
                      <w:szCs w:val="24"/>
                      <w:lang w:eastAsia="lt-LT"/>
                    </w:rPr>
                  </w:pPr>
                  <w:r w:rsidRPr="00765CA2">
                    <w:rPr>
                      <w:b/>
                      <w:bCs/>
                      <w:szCs w:val="24"/>
                      <w:lang w:eastAsia="lt-LT"/>
                    </w:rPr>
                    <w:t>4. Iš viso lėšų, eurais</w:t>
                  </w:r>
                </w:p>
              </w:tc>
            </w:tr>
            <w:tr w:rsidR="007507FB" w:rsidRPr="00765CA2" w14:paraId="45AB800B" w14:textId="77777777" w:rsidTr="001F7848">
              <w:trPr>
                <w:trHeight w:val="356"/>
              </w:trPr>
              <w:tc>
                <w:tcPr>
                  <w:tcW w:w="1301" w:type="dxa"/>
                  <w:vMerge/>
                  <w:noWrap/>
                  <w:vAlign w:val="center"/>
                  <w:hideMark/>
                </w:tcPr>
                <w:p w14:paraId="4C9D33C9" w14:textId="77777777" w:rsidR="007507FB" w:rsidRPr="00765CA2" w:rsidRDefault="007507FB" w:rsidP="001F7848">
                  <w:pPr>
                    <w:ind w:left="-57" w:right="-57"/>
                    <w:jc w:val="center"/>
                    <w:rPr>
                      <w:b/>
                      <w:bCs/>
                      <w:szCs w:val="24"/>
                      <w:lang w:eastAsia="lt-LT"/>
                    </w:rPr>
                  </w:pPr>
                </w:p>
              </w:tc>
              <w:tc>
                <w:tcPr>
                  <w:tcW w:w="2552" w:type="dxa"/>
                  <w:gridSpan w:val="2"/>
                  <w:vMerge/>
                  <w:vAlign w:val="center"/>
                </w:tcPr>
                <w:p w14:paraId="45D89464" w14:textId="77777777" w:rsidR="007507FB" w:rsidRPr="00765CA2" w:rsidRDefault="007507FB" w:rsidP="001F7848">
                  <w:pPr>
                    <w:ind w:left="-57" w:right="-57"/>
                    <w:jc w:val="center"/>
                    <w:rPr>
                      <w:b/>
                      <w:bCs/>
                      <w:szCs w:val="24"/>
                      <w:lang w:eastAsia="lt-LT"/>
                    </w:rPr>
                  </w:pPr>
                </w:p>
              </w:tc>
              <w:tc>
                <w:tcPr>
                  <w:tcW w:w="3684" w:type="dxa"/>
                  <w:gridSpan w:val="3"/>
                  <w:shd w:val="clear" w:color="auto" w:fill="F2F2F2" w:themeFill="background1" w:themeFillShade="F2"/>
                  <w:vAlign w:val="center"/>
                  <w:hideMark/>
                </w:tcPr>
                <w:p w14:paraId="20C18929" w14:textId="77777777" w:rsidR="007507FB" w:rsidRPr="00765CA2" w:rsidRDefault="007507FB" w:rsidP="001F7848">
                  <w:pPr>
                    <w:ind w:left="-57" w:right="-57"/>
                    <w:jc w:val="center"/>
                    <w:rPr>
                      <w:b/>
                      <w:bCs/>
                      <w:szCs w:val="24"/>
                      <w:lang w:eastAsia="lt-LT"/>
                    </w:rPr>
                  </w:pPr>
                  <w:r w:rsidRPr="00765CA2">
                    <w:rPr>
                      <w:b/>
                      <w:bCs/>
                      <w:szCs w:val="24"/>
                      <w:lang w:eastAsia="lt-LT"/>
                    </w:rPr>
                    <w:t>3.1. Nacionalinės viešosios lėšos</w:t>
                  </w:r>
                </w:p>
              </w:tc>
              <w:tc>
                <w:tcPr>
                  <w:tcW w:w="3263" w:type="dxa"/>
                  <w:gridSpan w:val="2"/>
                  <w:shd w:val="clear" w:color="auto" w:fill="F2F2F2" w:themeFill="background1" w:themeFillShade="F2"/>
                  <w:vAlign w:val="center"/>
                  <w:hideMark/>
                </w:tcPr>
                <w:p w14:paraId="3BB7B2A7" w14:textId="77777777" w:rsidR="007507FB" w:rsidRPr="00765CA2" w:rsidRDefault="007507FB" w:rsidP="001F7848">
                  <w:pPr>
                    <w:ind w:left="-57" w:right="-57"/>
                    <w:jc w:val="center"/>
                    <w:rPr>
                      <w:b/>
                      <w:bCs/>
                      <w:szCs w:val="24"/>
                      <w:lang w:eastAsia="lt-LT"/>
                    </w:rPr>
                  </w:pPr>
                  <w:r w:rsidRPr="00765CA2">
                    <w:rPr>
                      <w:b/>
                      <w:bCs/>
                      <w:szCs w:val="24"/>
                      <w:lang w:eastAsia="lt-LT"/>
                    </w:rPr>
                    <w:t>3.2. Privačios lėšos</w:t>
                  </w:r>
                </w:p>
              </w:tc>
              <w:tc>
                <w:tcPr>
                  <w:tcW w:w="992" w:type="dxa"/>
                  <w:vMerge w:val="restart"/>
                  <w:shd w:val="clear" w:color="auto" w:fill="F2F2F2" w:themeFill="background1" w:themeFillShade="F2"/>
                  <w:vAlign w:val="center"/>
                </w:tcPr>
                <w:p w14:paraId="114D7275" w14:textId="77777777" w:rsidR="007507FB" w:rsidRPr="00765CA2" w:rsidRDefault="007507FB" w:rsidP="001F7848">
                  <w:pPr>
                    <w:ind w:right="-57"/>
                    <w:jc w:val="center"/>
                    <w:rPr>
                      <w:b/>
                      <w:bCs/>
                      <w:szCs w:val="24"/>
                      <w:lang w:eastAsia="lt-LT"/>
                    </w:rPr>
                  </w:pPr>
                  <w:r w:rsidRPr="00765CA2">
                    <w:rPr>
                      <w:b/>
                      <w:bCs/>
                      <w:szCs w:val="24"/>
                      <w:lang w:eastAsia="lt-LT"/>
                    </w:rPr>
                    <w:t>Proc.</w:t>
                  </w:r>
                </w:p>
              </w:tc>
              <w:tc>
                <w:tcPr>
                  <w:tcW w:w="1274" w:type="dxa"/>
                  <w:vMerge/>
                  <w:vAlign w:val="center"/>
                </w:tcPr>
                <w:p w14:paraId="632CB869" w14:textId="77777777" w:rsidR="007507FB" w:rsidRPr="00765CA2" w:rsidRDefault="007507FB" w:rsidP="001F7848">
                  <w:pPr>
                    <w:ind w:right="-57"/>
                    <w:jc w:val="center"/>
                    <w:rPr>
                      <w:b/>
                      <w:bCs/>
                      <w:szCs w:val="24"/>
                      <w:lang w:eastAsia="lt-LT"/>
                    </w:rPr>
                  </w:pPr>
                </w:p>
              </w:tc>
            </w:tr>
            <w:tr w:rsidR="007507FB" w:rsidRPr="00765CA2" w14:paraId="61597A3C" w14:textId="77777777" w:rsidTr="001F7848">
              <w:trPr>
                <w:trHeight w:val="798"/>
              </w:trPr>
              <w:tc>
                <w:tcPr>
                  <w:tcW w:w="1301" w:type="dxa"/>
                  <w:vMerge/>
                  <w:vAlign w:val="center"/>
                  <w:hideMark/>
                </w:tcPr>
                <w:p w14:paraId="5F5BEF0D" w14:textId="77777777" w:rsidR="007507FB" w:rsidRPr="00765CA2" w:rsidRDefault="007507FB" w:rsidP="001F7848">
                  <w:pPr>
                    <w:ind w:left="-57" w:right="-57"/>
                    <w:jc w:val="center"/>
                    <w:rPr>
                      <w:b/>
                      <w:bCs/>
                      <w:szCs w:val="24"/>
                      <w:lang w:eastAsia="lt-LT"/>
                    </w:rPr>
                  </w:pPr>
                </w:p>
              </w:tc>
              <w:tc>
                <w:tcPr>
                  <w:tcW w:w="1556" w:type="dxa"/>
                  <w:shd w:val="clear" w:color="auto" w:fill="F2F2F2" w:themeFill="background1" w:themeFillShade="F2"/>
                  <w:vAlign w:val="center"/>
                  <w:hideMark/>
                </w:tcPr>
                <w:p w14:paraId="64EEA362" w14:textId="77777777" w:rsidR="007507FB" w:rsidRPr="00765CA2" w:rsidRDefault="007507FB" w:rsidP="001F7848">
                  <w:pPr>
                    <w:ind w:left="-57" w:right="-101"/>
                    <w:jc w:val="center"/>
                    <w:rPr>
                      <w:b/>
                      <w:bCs/>
                      <w:szCs w:val="24"/>
                      <w:lang w:eastAsia="lt-LT"/>
                    </w:rPr>
                  </w:pPr>
                  <w:r w:rsidRPr="00765CA2">
                    <w:rPr>
                      <w:b/>
                      <w:bCs/>
                      <w:szCs w:val="24"/>
                      <w:lang w:eastAsia="lt-LT"/>
                    </w:rPr>
                    <w:t xml:space="preserve">Prašomas finansavimas </w:t>
                  </w:r>
                </w:p>
              </w:tc>
              <w:tc>
                <w:tcPr>
                  <w:tcW w:w="996" w:type="dxa"/>
                  <w:tcBorders>
                    <w:bottom w:val="single" w:sz="4" w:space="0" w:color="auto"/>
                  </w:tcBorders>
                  <w:shd w:val="clear" w:color="auto" w:fill="F2F2F2" w:themeFill="background1" w:themeFillShade="F2"/>
                  <w:vAlign w:val="center"/>
                </w:tcPr>
                <w:p w14:paraId="31FEC264" w14:textId="77777777" w:rsidR="007507FB" w:rsidRPr="00765CA2" w:rsidRDefault="007507FB" w:rsidP="001F7848">
                  <w:pPr>
                    <w:ind w:left="-57" w:right="-57"/>
                    <w:jc w:val="center"/>
                    <w:rPr>
                      <w:b/>
                      <w:bCs/>
                      <w:szCs w:val="24"/>
                      <w:lang w:eastAsia="lt-LT"/>
                    </w:rPr>
                  </w:pPr>
                  <w:r w:rsidRPr="00765CA2">
                    <w:rPr>
                      <w:b/>
                      <w:bCs/>
                      <w:szCs w:val="24"/>
                      <w:lang w:eastAsia="lt-LT"/>
                    </w:rPr>
                    <w:t>Proc.</w:t>
                  </w:r>
                </w:p>
              </w:tc>
              <w:tc>
                <w:tcPr>
                  <w:tcW w:w="1240" w:type="dxa"/>
                  <w:shd w:val="clear" w:color="auto" w:fill="F2F2F2" w:themeFill="background1" w:themeFillShade="F2"/>
                  <w:vAlign w:val="center"/>
                  <w:hideMark/>
                </w:tcPr>
                <w:p w14:paraId="15743D5D" w14:textId="77777777" w:rsidR="007507FB" w:rsidRPr="00765CA2" w:rsidRDefault="007507FB" w:rsidP="001F7848">
                  <w:pPr>
                    <w:ind w:left="-57" w:right="-101"/>
                    <w:jc w:val="center"/>
                    <w:rPr>
                      <w:b/>
                      <w:bCs/>
                      <w:szCs w:val="24"/>
                      <w:lang w:eastAsia="lt-LT"/>
                    </w:rPr>
                  </w:pPr>
                  <w:r w:rsidRPr="00765CA2">
                    <w:rPr>
                      <w:b/>
                      <w:bCs/>
                      <w:szCs w:val="24"/>
                      <w:lang w:eastAsia="lt-LT"/>
                    </w:rPr>
                    <w:t>3.1.1. Valstybės biudžeto lėšos</w:t>
                  </w:r>
                </w:p>
              </w:tc>
              <w:tc>
                <w:tcPr>
                  <w:tcW w:w="1451" w:type="dxa"/>
                  <w:shd w:val="clear" w:color="auto" w:fill="F2F2F2" w:themeFill="background1" w:themeFillShade="F2"/>
                  <w:vAlign w:val="center"/>
                  <w:hideMark/>
                </w:tcPr>
                <w:p w14:paraId="2762D3C1" w14:textId="77777777" w:rsidR="007507FB" w:rsidRPr="00765CA2" w:rsidRDefault="007507FB" w:rsidP="001F7848">
                  <w:pPr>
                    <w:ind w:left="-57" w:right="-57"/>
                    <w:jc w:val="center"/>
                    <w:rPr>
                      <w:b/>
                      <w:bCs/>
                      <w:szCs w:val="24"/>
                      <w:lang w:eastAsia="lt-LT"/>
                    </w:rPr>
                  </w:pPr>
                  <w:r w:rsidRPr="00765CA2">
                    <w:rPr>
                      <w:b/>
                      <w:bCs/>
                      <w:szCs w:val="24"/>
                      <w:lang w:eastAsia="lt-LT"/>
                    </w:rPr>
                    <w:t>3.1.2. Savivaldybės biudžeto lėšos</w:t>
                  </w:r>
                </w:p>
              </w:tc>
              <w:tc>
                <w:tcPr>
                  <w:tcW w:w="993" w:type="dxa"/>
                  <w:shd w:val="clear" w:color="auto" w:fill="F2F2F2" w:themeFill="background1" w:themeFillShade="F2"/>
                  <w:vAlign w:val="center"/>
                  <w:hideMark/>
                </w:tcPr>
                <w:p w14:paraId="15626B15" w14:textId="77777777" w:rsidR="007507FB" w:rsidRPr="00765CA2" w:rsidRDefault="007507FB" w:rsidP="001F7848">
                  <w:pPr>
                    <w:ind w:left="-57" w:right="-57"/>
                    <w:jc w:val="center"/>
                    <w:rPr>
                      <w:b/>
                      <w:bCs/>
                      <w:szCs w:val="24"/>
                      <w:lang w:eastAsia="lt-LT"/>
                    </w:rPr>
                  </w:pPr>
                  <w:r w:rsidRPr="00765CA2">
                    <w:rPr>
                      <w:b/>
                      <w:bCs/>
                      <w:szCs w:val="24"/>
                      <w:lang w:eastAsia="lt-LT"/>
                    </w:rPr>
                    <w:t>3.1.3. Kiti viešųjų lėšų šaltiniai</w:t>
                  </w:r>
                </w:p>
              </w:tc>
              <w:tc>
                <w:tcPr>
                  <w:tcW w:w="2271" w:type="dxa"/>
                  <w:shd w:val="clear" w:color="auto" w:fill="F2F2F2" w:themeFill="background1" w:themeFillShade="F2"/>
                  <w:vAlign w:val="center"/>
                  <w:hideMark/>
                </w:tcPr>
                <w:p w14:paraId="7BB2C18B" w14:textId="5681D4B6" w:rsidR="007507FB" w:rsidRPr="00765CA2" w:rsidRDefault="007507FB" w:rsidP="001F7848">
                  <w:pPr>
                    <w:ind w:left="-57" w:right="-57"/>
                    <w:jc w:val="center"/>
                    <w:rPr>
                      <w:b/>
                      <w:bCs/>
                      <w:lang w:eastAsia="lt-LT"/>
                    </w:rPr>
                  </w:pPr>
                  <w:r w:rsidRPr="00765CA2">
                    <w:rPr>
                      <w:b/>
                      <w:bCs/>
                      <w:lang w:eastAsia="lt-LT"/>
                    </w:rPr>
                    <w:t>3.2.1. Pareiškėjo</w:t>
                  </w:r>
                  <w:r w:rsidR="008F17BF">
                    <w:rPr>
                      <w:b/>
                      <w:bCs/>
                      <w:lang w:eastAsia="lt-LT"/>
                    </w:rPr>
                    <w:t xml:space="preserve"> </w:t>
                  </w:r>
                  <w:r w:rsidRPr="00765CA2">
                    <w:rPr>
                      <w:b/>
                      <w:bCs/>
                      <w:lang w:eastAsia="lt-LT"/>
                    </w:rPr>
                    <w:t>lėšos</w:t>
                  </w:r>
                </w:p>
              </w:tc>
              <w:tc>
                <w:tcPr>
                  <w:tcW w:w="992" w:type="dxa"/>
                  <w:shd w:val="clear" w:color="auto" w:fill="F2F2F2" w:themeFill="background1" w:themeFillShade="F2"/>
                  <w:vAlign w:val="center"/>
                </w:tcPr>
                <w:p w14:paraId="13B7E530" w14:textId="77777777" w:rsidR="007507FB" w:rsidRPr="00765CA2" w:rsidRDefault="007507FB" w:rsidP="001F7848">
                  <w:pPr>
                    <w:ind w:left="-57" w:right="-57"/>
                    <w:jc w:val="center"/>
                    <w:rPr>
                      <w:b/>
                      <w:bCs/>
                      <w:szCs w:val="24"/>
                      <w:lang w:eastAsia="lt-LT"/>
                    </w:rPr>
                  </w:pPr>
                  <w:r w:rsidRPr="00765CA2">
                    <w:rPr>
                      <w:b/>
                      <w:bCs/>
                      <w:szCs w:val="24"/>
                      <w:lang w:eastAsia="lt-LT"/>
                    </w:rPr>
                    <w:t>3.2.2. Kiti lėšų šaltiniai</w:t>
                  </w:r>
                </w:p>
              </w:tc>
              <w:tc>
                <w:tcPr>
                  <w:tcW w:w="992" w:type="dxa"/>
                  <w:vMerge/>
                  <w:vAlign w:val="center"/>
                </w:tcPr>
                <w:p w14:paraId="10E0274D" w14:textId="77777777" w:rsidR="007507FB" w:rsidRPr="00765CA2" w:rsidRDefault="007507FB" w:rsidP="001F7848">
                  <w:pPr>
                    <w:ind w:right="-57"/>
                    <w:jc w:val="center"/>
                    <w:rPr>
                      <w:b/>
                      <w:bCs/>
                      <w:szCs w:val="24"/>
                      <w:lang w:eastAsia="lt-LT"/>
                    </w:rPr>
                  </w:pPr>
                </w:p>
              </w:tc>
              <w:tc>
                <w:tcPr>
                  <w:tcW w:w="1274" w:type="dxa"/>
                  <w:vMerge/>
                  <w:vAlign w:val="center"/>
                </w:tcPr>
                <w:p w14:paraId="025065AE" w14:textId="77777777" w:rsidR="007507FB" w:rsidRPr="00765CA2" w:rsidRDefault="007507FB" w:rsidP="001F7848">
                  <w:pPr>
                    <w:ind w:right="-57"/>
                    <w:jc w:val="center"/>
                    <w:rPr>
                      <w:b/>
                      <w:bCs/>
                      <w:szCs w:val="24"/>
                      <w:lang w:eastAsia="lt-LT"/>
                    </w:rPr>
                  </w:pPr>
                </w:p>
              </w:tc>
            </w:tr>
            <w:tr w:rsidR="007507FB" w:rsidRPr="00765CA2" w14:paraId="4C33B287" w14:textId="77777777" w:rsidTr="001F7848">
              <w:trPr>
                <w:trHeight w:val="300"/>
              </w:trPr>
              <w:tc>
                <w:tcPr>
                  <w:tcW w:w="1301" w:type="dxa"/>
                </w:tcPr>
                <w:p w14:paraId="40B32837" w14:textId="5D82340D" w:rsidR="007507FB" w:rsidRPr="00F555D1" w:rsidRDefault="00B11A89" w:rsidP="001F7848">
                  <w:pPr>
                    <w:jc w:val="both"/>
                    <w:rPr>
                      <w:rFonts w:eastAsia="Calibri"/>
                      <w:i/>
                      <w:color w:val="595959" w:themeColor="text1" w:themeTint="A6"/>
                      <w:szCs w:val="24"/>
                      <w:highlight w:val="cyan"/>
                    </w:rPr>
                  </w:pPr>
                  <w:r w:rsidRPr="00F555D1">
                    <w:rPr>
                      <w:rFonts w:eastAsia="Calibri"/>
                      <w:i/>
                      <w:color w:val="595959" w:themeColor="text1" w:themeTint="A6"/>
                      <w:szCs w:val="24"/>
                      <w:highlight w:val="cyan"/>
                    </w:rPr>
                    <w:t>1-3</w:t>
                  </w:r>
                </w:p>
              </w:tc>
              <w:tc>
                <w:tcPr>
                  <w:tcW w:w="1556" w:type="dxa"/>
                </w:tcPr>
                <w:p w14:paraId="341A9D59" w14:textId="48A8FC41" w:rsidR="007507FB" w:rsidRPr="00F555D1" w:rsidRDefault="00573617" w:rsidP="001F7848">
                  <w:pPr>
                    <w:jc w:val="both"/>
                    <w:rPr>
                      <w:rFonts w:eastAsia="Calibri"/>
                      <w:i/>
                      <w:color w:val="595959" w:themeColor="text1" w:themeTint="A6"/>
                      <w:szCs w:val="24"/>
                      <w:highlight w:val="cyan"/>
                    </w:rPr>
                  </w:pPr>
                  <w:r w:rsidRPr="00F555D1">
                    <w:rPr>
                      <w:rFonts w:eastAsia="Calibri"/>
                      <w:i/>
                      <w:color w:val="595959" w:themeColor="text1" w:themeTint="A6"/>
                      <w:szCs w:val="24"/>
                      <w:highlight w:val="cyan"/>
                    </w:rPr>
                    <w:t>4000</w:t>
                  </w:r>
                </w:p>
              </w:tc>
              <w:tc>
                <w:tcPr>
                  <w:tcW w:w="996" w:type="dxa"/>
                </w:tcPr>
                <w:p w14:paraId="7C13313A" w14:textId="6AC4F2CF" w:rsidR="007507FB" w:rsidRPr="00F555D1" w:rsidRDefault="00573617" w:rsidP="001F7848">
                  <w:pPr>
                    <w:jc w:val="both"/>
                    <w:rPr>
                      <w:rFonts w:eastAsia="Calibri"/>
                      <w:i/>
                      <w:color w:val="595959" w:themeColor="text1" w:themeTint="A6"/>
                      <w:szCs w:val="24"/>
                      <w:highlight w:val="cyan"/>
                    </w:rPr>
                  </w:pPr>
                  <w:r w:rsidRPr="00F555D1">
                    <w:rPr>
                      <w:rFonts w:eastAsia="Calibri"/>
                      <w:i/>
                      <w:color w:val="595959" w:themeColor="text1" w:themeTint="A6"/>
                      <w:szCs w:val="24"/>
                      <w:highlight w:val="cyan"/>
                    </w:rPr>
                    <w:t>80</w:t>
                  </w:r>
                </w:p>
              </w:tc>
              <w:tc>
                <w:tcPr>
                  <w:tcW w:w="1240" w:type="dxa"/>
                </w:tcPr>
                <w:p w14:paraId="07546C5E" w14:textId="4021AC55" w:rsidR="007507FB" w:rsidRPr="00F555D1" w:rsidRDefault="00573617" w:rsidP="001F7848">
                  <w:pPr>
                    <w:jc w:val="both"/>
                    <w:rPr>
                      <w:rFonts w:eastAsia="Calibri"/>
                      <w:i/>
                      <w:color w:val="595959" w:themeColor="text1" w:themeTint="A6"/>
                      <w:szCs w:val="24"/>
                      <w:highlight w:val="cyan"/>
                    </w:rPr>
                  </w:pPr>
                  <w:r w:rsidRPr="00F555D1">
                    <w:rPr>
                      <w:rFonts w:eastAsia="Calibri"/>
                      <w:i/>
                      <w:color w:val="595959" w:themeColor="text1" w:themeTint="A6"/>
                      <w:szCs w:val="24"/>
                      <w:highlight w:val="cyan"/>
                    </w:rPr>
                    <w:t>4000</w:t>
                  </w:r>
                </w:p>
              </w:tc>
              <w:tc>
                <w:tcPr>
                  <w:tcW w:w="1451" w:type="dxa"/>
                </w:tcPr>
                <w:p w14:paraId="4CCE1403" w14:textId="66DD023B" w:rsidR="007507FB" w:rsidRPr="00F555D1" w:rsidRDefault="007507FB" w:rsidP="001F7848">
                  <w:pPr>
                    <w:jc w:val="both"/>
                    <w:rPr>
                      <w:rFonts w:eastAsia="Calibri"/>
                      <w:i/>
                      <w:color w:val="595959" w:themeColor="text1" w:themeTint="A6"/>
                      <w:szCs w:val="24"/>
                      <w:highlight w:val="cyan"/>
                    </w:rPr>
                  </w:pPr>
                </w:p>
              </w:tc>
              <w:tc>
                <w:tcPr>
                  <w:tcW w:w="993" w:type="dxa"/>
                </w:tcPr>
                <w:p w14:paraId="18E283F8" w14:textId="47AB8AF8" w:rsidR="007507FB" w:rsidRPr="00F555D1" w:rsidRDefault="007507FB" w:rsidP="001F7848">
                  <w:pPr>
                    <w:jc w:val="both"/>
                    <w:rPr>
                      <w:rFonts w:eastAsia="Calibri"/>
                      <w:i/>
                      <w:color w:val="595959" w:themeColor="text1" w:themeTint="A6"/>
                      <w:szCs w:val="24"/>
                      <w:highlight w:val="cyan"/>
                    </w:rPr>
                  </w:pPr>
                </w:p>
              </w:tc>
              <w:tc>
                <w:tcPr>
                  <w:tcW w:w="2271" w:type="dxa"/>
                </w:tcPr>
                <w:p w14:paraId="44ED8282" w14:textId="28438628" w:rsidR="007507FB" w:rsidRPr="00F555D1" w:rsidRDefault="008F17BF" w:rsidP="001F7848">
                  <w:pPr>
                    <w:jc w:val="both"/>
                    <w:rPr>
                      <w:rFonts w:eastAsia="Calibri"/>
                      <w:i/>
                      <w:color w:val="595959" w:themeColor="text1" w:themeTint="A6"/>
                      <w:szCs w:val="24"/>
                      <w:highlight w:val="cyan"/>
                    </w:rPr>
                  </w:pPr>
                  <w:r w:rsidRPr="00F555D1">
                    <w:rPr>
                      <w:rFonts w:eastAsia="Calibri"/>
                      <w:i/>
                      <w:color w:val="595959" w:themeColor="text1" w:themeTint="A6"/>
                      <w:szCs w:val="24"/>
                      <w:highlight w:val="cyan"/>
                    </w:rPr>
                    <w:t>10</w:t>
                  </w:r>
                  <w:r w:rsidR="009A1900">
                    <w:rPr>
                      <w:rFonts w:eastAsia="Calibri"/>
                      <w:i/>
                      <w:color w:val="595959" w:themeColor="text1" w:themeTint="A6"/>
                      <w:szCs w:val="24"/>
                      <w:highlight w:val="cyan"/>
                    </w:rPr>
                    <w:t>0</w:t>
                  </w:r>
                  <w:r w:rsidRPr="00F555D1">
                    <w:rPr>
                      <w:rFonts w:eastAsia="Calibri"/>
                      <w:i/>
                      <w:color w:val="595959" w:themeColor="text1" w:themeTint="A6"/>
                      <w:szCs w:val="24"/>
                      <w:highlight w:val="cyan"/>
                    </w:rPr>
                    <w:t>0</w:t>
                  </w:r>
                </w:p>
              </w:tc>
              <w:tc>
                <w:tcPr>
                  <w:tcW w:w="992" w:type="dxa"/>
                </w:tcPr>
                <w:p w14:paraId="66B47EA7" w14:textId="15778980" w:rsidR="007507FB" w:rsidRPr="00F555D1" w:rsidRDefault="007507FB" w:rsidP="001F7848">
                  <w:pPr>
                    <w:jc w:val="both"/>
                    <w:rPr>
                      <w:rFonts w:eastAsia="Calibri"/>
                      <w:i/>
                      <w:color w:val="595959" w:themeColor="text1" w:themeTint="A6"/>
                      <w:szCs w:val="24"/>
                      <w:highlight w:val="cyan"/>
                    </w:rPr>
                  </w:pPr>
                </w:p>
              </w:tc>
              <w:tc>
                <w:tcPr>
                  <w:tcW w:w="992" w:type="dxa"/>
                </w:tcPr>
                <w:p w14:paraId="356BCD2C" w14:textId="3AFDEEAB" w:rsidR="007507FB" w:rsidRPr="00F555D1" w:rsidRDefault="008F17BF" w:rsidP="001F7848">
                  <w:pPr>
                    <w:jc w:val="both"/>
                    <w:rPr>
                      <w:rFonts w:eastAsia="Calibri"/>
                      <w:i/>
                      <w:color w:val="595959" w:themeColor="text1" w:themeTint="A6"/>
                      <w:szCs w:val="24"/>
                      <w:highlight w:val="cyan"/>
                    </w:rPr>
                  </w:pPr>
                  <w:r w:rsidRPr="00F555D1">
                    <w:rPr>
                      <w:rFonts w:eastAsia="Calibri"/>
                      <w:i/>
                      <w:color w:val="595959" w:themeColor="text1" w:themeTint="A6"/>
                      <w:szCs w:val="24"/>
                      <w:highlight w:val="cyan"/>
                    </w:rPr>
                    <w:t>20</w:t>
                  </w:r>
                </w:p>
              </w:tc>
              <w:tc>
                <w:tcPr>
                  <w:tcW w:w="1274" w:type="dxa"/>
                </w:tcPr>
                <w:p w14:paraId="03AAD82C" w14:textId="44091307" w:rsidR="007507FB" w:rsidRPr="00F555D1" w:rsidRDefault="00F555D1" w:rsidP="001F7848">
                  <w:pPr>
                    <w:jc w:val="both"/>
                    <w:rPr>
                      <w:rFonts w:eastAsia="Calibri"/>
                      <w:i/>
                      <w:color w:val="595959" w:themeColor="text1" w:themeTint="A6"/>
                      <w:szCs w:val="24"/>
                      <w:highlight w:val="cyan"/>
                    </w:rPr>
                  </w:pPr>
                  <w:r w:rsidRPr="00F555D1">
                    <w:rPr>
                      <w:rFonts w:eastAsia="Calibri"/>
                      <w:i/>
                      <w:color w:val="595959" w:themeColor="text1" w:themeTint="A6"/>
                      <w:szCs w:val="24"/>
                      <w:highlight w:val="cyan"/>
                    </w:rPr>
                    <w:t>5000</w:t>
                  </w:r>
                </w:p>
              </w:tc>
            </w:tr>
            <w:tr w:rsidR="00F555D1" w:rsidRPr="00765CA2" w14:paraId="1D3891D0" w14:textId="77777777" w:rsidTr="001F7848">
              <w:trPr>
                <w:trHeight w:val="300"/>
              </w:trPr>
              <w:tc>
                <w:tcPr>
                  <w:tcW w:w="1301" w:type="dxa"/>
                  <w:shd w:val="clear" w:color="auto" w:fill="D9D9D9" w:themeFill="background1" w:themeFillShade="D9"/>
                </w:tcPr>
                <w:p w14:paraId="7654B4C4" w14:textId="77777777" w:rsidR="00F555D1" w:rsidRPr="00F555D1" w:rsidRDefault="00F555D1" w:rsidP="00F555D1">
                  <w:pPr>
                    <w:jc w:val="both"/>
                    <w:rPr>
                      <w:rFonts w:eastAsia="Calibri"/>
                      <w:b/>
                      <w:bCs/>
                      <w:iCs/>
                      <w:color w:val="595959" w:themeColor="text1" w:themeTint="A6"/>
                      <w:szCs w:val="24"/>
                      <w:highlight w:val="cyan"/>
                    </w:rPr>
                  </w:pPr>
                  <w:r w:rsidRPr="003F06E6">
                    <w:rPr>
                      <w:rFonts w:eastAsia="Calibri"/>
                      <w:b/>
                      <w:bCs/>
                      <w:iCs/>
                      <w:szCs w:val="24"/>
                    </w:rPr>
                    <w:t>Iš viso:</w:t>
                  </w:r>
                </w:p>
              </w:tc>
              <w:tc>
                <w:tcPr>
                  <w:tcW w:w="1556" w:type="dxa"/>
                  <w:shd w:val="clear" w:color="auto" w:fill="D9D9D9" w:themeFill="background1" w:themeFillShade="D9"/>
                </w:tcPr>
                <w:p w14:paraId="2AA7A73C" w14:textId="12F6787F" w:rsidR="00F555D1" w:rsidRPr="00F555D1" w:rsidRDefault="00F555D1" w:rsidP="00F555D1">
                  <w:pPr>
                    <w:jc w:val="both"/>
                    <w:rPr>
                      <w:rFonts w:eastAsia="Calibri"/>
                      <w:b/>
                      <w:bCs/>
                      <w:i/>
                      <w:color w:val="595959" w:themeColor="text1" w:themeTint="A6"/>
                      <w:szCs w:val="24"/>
                      <w:highlight w:val="cyan"/>
                    </w:rPr>
                  </w:pPr>
                  <w:r w:rsidRPr="00F555D1">
                    <w:rPr>
                      <w:rFonts w:eastAsia="Calibri"/>
                      <w:b/>
                      <w:bCs/>
                      <w:i/>
                      <w:color w:val="595959" w:themeColor="text1" w:themeTint="A6"/>
                      <w:szCs w:val="24"/>
                      <w:highlight w:val="cyan"/>
                    </w:rPr>
                    <w:t>4000</w:t>
                  </w:r>
                </w:p>
              </w:tc>
              <w:tc>
                <w:tcPr>
                  <w:tcW w:w="996" w:type="dxa"/>
                  <w:shd w:val="clear" w:color="auto" w:fill="D9D9D9" w:themeFill="background1" w:themeFillShade="D9"/>
                </w:tcPr>
                <w:p w14:paraId="7CC76F27" w14:textId="14796E84" w:rsidR="00F555D1" w:rsidRPr="00F555D1" w:rsidRDefault="00F555D1" w:rsidP="00F555D1">
                  <w:pPr>
                    <w:jc w:val="both"/>
                    <w:rPr>
                      <w:rFonts w:eastAsia="Calibri"/>
                      <w:b/>
                      <w:bCs/>
                      <w:i/>
                      <w:color w:val="595959" w:themeColor="text1" w:themeTint="A6"/>
                      <w:szCs w:val="24"/>
                      <w:highlight w:val="cyan"/>
                    </w:rPr>
                  </w:pPr>
                  <w:r w:rsidRPr="00F555D1">
                    <w:rPr>
                      <w:rFonts w:eastAsia="Calibri"/>
                      <w:i/>
                      <w:color w:val="595959" w:themeColor="text1" w:themeTint="A6"/>
                      <w:szCs w:val="24"/>
                      <w:highlight w:val="cyan"/>
                    </w:rPr>
                    <w:t>80</w:t>
                  </w:r>
                </w:p>
              </w:tc>
              <w:tc>
                <w:tcPr>
                  <w:tcW w:w="1240" w:type="dxa"/>
                  <w:shd w:val="clear" w:color="auto" w:fill="D9D9D9" w:themeFill="background1" w:themeFillShade="D9"/>
                </w:tcPr>
                <w:p w14:paraId="0A001A84" w14:textId="11917148" w:rsidR="00F555D1" w:rsidRPr="00F555D1" w:rsidRDefault="00F555D1" w:rsidP="00F555D1">
                  <w:pPr>
                    <w:jc w:val="both"/>
                    <w:rPr>
                      <w:rFonts w:eastAsia="Calibri"/>
                      <w:b/>
                      <w:bCs/>
                      <w:i/>
                      <w:color w:val="595959" w:themeColor="text1" w:themeTint="A6"/>
                      <w:szCs w:val="24"/>
                      <w:highlight w:val="cyan"/>
                    </w:rPr>
                  </w:pPr>
                  <w:r w:rsidRPr="00F555D1">
                    <w:rPr>
                      <w:rFonts w:eastAsia="Calibri"/>
                      <w:i/>
                      <w:color w:val="595959" w:themeColor="text1" w:themeTint="A6"/>
                      <w:szCs w:val="24"/>
                      <w:highlight w:val="cyan"/>
                    </w:rPr>
                    <w:t>4000</w:t>
                  </w:r>
                </w:p>
              </w:tc>
              <w:tc>
                <w:tcPr>
                  <w:tcW w:w="1451" w:type="dxa"/>
                  <w:shd w:val="clear" w:color="auto" w:fill="D9D9D9" w:themeFill="background1" w:themeFillShade="D9"/>
                </w:tcPr>
                <w:p w14:paraId="4105EA6F" w14:textId="77777777" w:rsidR="00F555D1" w:rsidRPr="00F555D1" w:rsidRDefault="00F555D1" w:rsidP="00F555D1">
                  <w:pPr>
                    <w:jc w:val="both"/>
                    <w:rPr>
                      <w:rFonts w:eastAsia="Calibri"/>
                      <w:b/>
                      <w:bCs/>
                      <w:i/>
                      <w:color w:val="595959" w:themeColor="text1" w:themeTint="A6"/>
                      <w:szCs w:val="24"/>
                      <w:highlight w:val="cyan"/>
                    </w:rPr>
                  </w:pPr>
                </w:p>
              </w:tc>
              <w:tc>
                <w:tcPr>
                  <w:tcW w:w="993" w:type="dxa"/>
                  <w:shd w:val="clear" w:color="auto" w:fill="D9D9D9" w:themeFill="background1" w:themeFillShade="D9"/>
                </w:tcPr>
                <w:p w14:paraId="1AFF6BCF" w14:textId="77777777" w:rsidR="00F555D1" w:rsidRPr="00F555D1" w:rsidRDefault="00F555D1" w:rsidP="00F555D1">
                  <w:pPr>
                    <w:jc w:val="both"/>
                    <w:rPr>
                      <w:rFonts w:eastAsia="Calibri"/>
                      <w:b/>
                      <w:bCs/>
                      <w:i/>
                      <w:color w:val="595959" w:themeColor="text1" w:themeTint="A6"/>
                      <w:szCs w:val="24"/>
                      <w:highlight w:val="cyan"/>
                    </w:rPr>
                  </w:pPr>
                </w:p>
              </w:tc>
              <w:tc>
                <w:tcPr>
                  <w:tcW w:w="2271" w:type="dxa"/>
                  <w:shd w:val="clear" w:color="auto" w:fill="D9D9D9" w:themeFill="background1" w:themeFillShade="D9"/>
                </w:tcPr>
                <w:p w14:paraId="53D7A29D" w14:textId="417E7463" w:rsidR="00F555D1" w:rsidRPr="00F555D1" w:rsidRDefault="00F555D1" w:rsidP="00F555D1">
                  <w:pPr>
                    <w:jc w:val="both"/>
                    <w:rPr>
                      <w:rFonts w:eastAsia="Calibri"/>
                      <w:b/>
                      <w:bCs/>
                      <w:i/>
                      <w:color w:val="595959" w:themeColor="text1" w:themeTint="A6"/>
                      <w:szCs w:val="24"/>
                      <w:highlight w:val="cyan"/>
                    </w:rPr>
                  </w:pPr>
                  <w:r w:rsidRPr="00F555D1">
                    <w:rPr>
                      <w:rFonts w:eastAsia="Calibri"/>
                      <w:i/>
                      <w:color w:val="595959" w:themeColor="text1" w:themeTint="A6"/>
                      <w:szCs w:val="24"/>
                      <w:highlight w:val="cyan"/>
                    </w:rPr>
                    <w:t>10</w:t>
                  </w:r>
                  <w:r w:rsidR="009A1900">
                    <w:rPr>
                      <w:rFonts w:eastAsia="Calibri"/>
                      <w:i/>
                      <w:color w:val="595959" w:themeColor="text1" w:themeTint="A6"/>
                      <w:szCs w:val="24"/>
                      <w:highlight w:val="cyan"/>
                    </w:rPr>
                    <w:t>0</w:t>
                  </w:r>
                  <w:r w:rsidRPr="00F555D1">
                    <w:rPr>
                      <w:rFonts w:eastAsia="Calibri"/>
                      <w:i/>
                      <w:color w:val="595959" w:themeColor="text1" w:themeTint="A6"/>
                      <w:szCs w:val="24"/>
                      <w:highlight w:val="cyan"/>
                    </w:rPr>
                    <w:t>0</w:t>
                  </w:r>
                </w:p>
              </w:tc>
              <w:tc>
                <w:tcPr>
                  <w:tcW w:w="992" w:type="dxa"/>
                  <w:shd w:val="clear" w:color="auto" w:fill="D9D9D9" w:themeFill="background1" w:themeFillShade="D9"/>
                </w:tcPr>
                <w:p w14:paraId="128646A4" w14:textId="77777777" w:rsidR="00F555D1" w:rsidRPr="00F555D1" w:rsidRDefault="00F555D1" w:rsidP="00F555D1">
                  <w:pPr>
                    <w:jc w:val="both"/>
                    <w:rPr>
                      <w:rFonts w:eastAsia="Calibri"/>
                      <w:b/>
                      <w:bCs/>
                      <w:i/>
                      <w:color w:val="595959" w:themeColor="text1" w:themeTint="A6"/>
                      <w:szCs w:val="24"/>
                      <w:highlight w:val="cyan"/>
                    </w:rPr>
                  </w:pPr>
                </w:p>
              </w:tc>
              <w:tc>
                <w:tcPr>
                  <w:tcW w:w="992" w:type="dxa"/>
                  <w:shd w:val="clear" w:color="auto" w:fill="D9D9D9" w:themeFill="background1" w:themeFillShade="D9"/>
                </w:tcPr>
                <w:p w14:paraId="4450C0BE" w14:textId="6C49FE75" w:rsidR="00F555D1" w:rsidRPr="00F555D1" w:rsidRDefault="00F555D1" w:rsidP="00F555D1">
                  <w:pPr>
                    <w:jc w:val="both"/>
                    <w:rPr>
                      <w:rFonts w:eastAsia="Calibri"/>
                      <w:b/>
                      <w:bCs/>
                      <w:i/>
                      <w:color w:val="595959" w:themeColor="text1" w:themeTint="A6"/>
                      <w:szCs w:val="24"/>
                      <w:highlight w:val="cyan"/>
                    </w:rPr>
                  </w:pPr>
                  <w:r w:rsidRPr="00F555D1">
                    <w:rPr>
                      <w:rFonts w:eastAsia="Calibri"/>
                      <w:i/>
                      <w:color w:val="595959" w:themeColor="text1" w:themeTint="A6"/>
                      <w:szCs w:val="24"/>
                      <w:highlight w:val="cyan"/>
                    </w:rPr>
                    <w:t>20</w:t>
                  </w:r>
                </w:p>
              </w:tc>
              <w:tc>
                <w:tcPr>
                  <w:tcW w:w="1274" w:type="dxa"/>
                  <w:shd w:val="clear" w:color="auto" w:fill="D9D9D9" w:themeFill="background1" w:themeFillShade="D9"/>
                </w:tcPr>
                <w:p w14:paraId="68FF1795" w14:textId="6DB3C257" w:rsidR="00F555D1" w:rsidRPr="00F555D1" w:rsidRDefault="00F555D1" w:rsidP="00F555D1">
                  <w:pPr>
                    <w:jc w:val="both"/>
                    <w:rPr>
                      <w:rFonts w:eastAsia="Calibri"/>
                      <w:b/>
                      <w:bCs/>
                      <w:i/>
                      <w:color w:val="595959" w:themeColor="text1" w:themeTint="A6"/>
                      <w:szCs w:val="24"/>
                      <w:highlight w:val="cyan"/>
                    </w:rPr>
                  </w:pPr>
                  <w:r w:rsidRPr="00F555D1">
                    <w:rPr>
                      <w:rFonts w:eastAsia="Calibri"/>
                      <w:i/>
                      <w:color w:val="595959" w:themeColor="text1" w:themeTint="A6"/>
                      <w:szCs w:val="24"/>
                      <w:highlight w:val="cyan"/>
                    </w:rPr>
                    <w:t>5000</w:t>
                  </w:r>
                </w:p>
              </w:tc>
            </w:tr>
          </w:tbl>
          <w:p w14:paraId="1E3E9482" w14:textId="77777777" w:rsidR="007507FB" w:rsidRPr="00765CA2" w:rsidRDefault="007507FB" w:rsidP="001F7848">
            <w:pPr>
              <w:jc w:val="both"/>
              <w:rPr>
                <w:rFonts w:eastAsia="Calibri"/>
                <w:i/>
                <w:szCs w:val="24"/>
              </w:rPr>
            </w:pPr>
          </w:p>
        </w:tc>
      </w:tr>
      <w:tr w:rsidR="007507FB" w:rsidRPr="00765CA2" w14:paraId="11DBABCB" w14:textId="77777777" w:rsidTr="007507FB">
        <w:tc>
          <w:tcPr>
            <w:tcW w:w="851" w:type="dxa"/>
            <w:shd w:val="clear" w:color="auto" w:fill="F2F2F2" w:themeFill="background1" w:themeFillShade="F2"/>
          </w:tcPr>
          <w:p w14:paraId="1CDEA05F" w14:textId="77777777" w:rsidR="007507FB" w:rsidRPr="00765CA2" w:rsidRDefault="007507FB" w:rsidP="001F7848">
            <w:pPr>
              <w:rPr>
                <w:rFonts w:eastAsia="Calibri"/>
                <w:b/>
                <w:bCs/>
                <w:szCs w:val="24"/>
              </w:rPr>
            </w:pPr>
            <w:r w:rsidRPr="00765CA2">
              <w:rPr>
                <w:rFonts w:eastAsia="Calibri"/>
                <w:b/>
                <w:bCs/>
                <w:szCs w:val="24"/>
              </w:rPr>
              <w:lastRenderedPageBreak/>
              <w:t>3.3.</w:t>
            </w:r>
          </w:p>
        </w:tc>
        <w:tc>
          <w:tcPr>
            <w:tcW w:w="1305" w:type="dxa"/>
            <w:shd w:val="clear" w:color="auto" w:fill="F2F2F2" w:themeFill="background1" w:themeFillShade="F2"/>
          </w:tcPr>
          <w:p w14:paraId="23BB2EB6" w14:textId="77777777" w:rsidR="007507FB" w:rsidRPr="00765CA2" w:rsidRDefault="007507FB" w:rsidP="001F7848">
            <w:pPr>
              <w:rPr>
                <w:rFonts w:eastAsia="Calibri"/>
                <w:b/>
                <w:szCs w:val="24"/>
              </w:rPr>
            </w:pPr>
            <w:r w:rsidRPr="00765CA2">
              <w:rPr>
                <w:rFonts w:eastAsia="Calibri"/>
                <w:b/>
                <w:szCs w:val="24"/>
              </w:rPr>
              <w:t>Teritorija, kuriai tenka didžioji dalis projekto lėšų</w:t>
            </w:r>
            <w:r w:rsidRPr="00765CA2">
              <w:rPr>
                <w:rFonts w:eastAsia="Calibri"/>
                <w:sz w:val="22"/>
                <w:szCs w:val="24"/>
              </w:rPr>
              <w:t xml:space="preserve"> </w:t>
            </w:r>
          </w:p>
        </w:tc>
        <w:tc>
          <w:tcPr>
            <w:tcW w:w="13182" w:type="dxa"/>
          </w:tcPr>
          <w:p w14:paraId="5EFBB98F" w14:textId="77777777" w:rsidR="007507FB" w:rsidRPr="00765CA2" w:rsidRDefault="007507FB" w:rsidP="001F7848">
            <w:pPr>
              <w:jc w:val="both"/>
              <w:rPr>
                <w:rFonts w:eastAsia="Calibri"/>
                <w:i/>
                <w:szCs w:val="24"/>
              </w:r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10206"/>
            </w:tblGrid>
            <w:tr w:rsidR="007507FB" w:rsidRPr="00765CA2" w14:paraId="633414AF" w14:textId="77777777" w:rsidTr="001F7848">
              <w:tc>
                <w:tcPr>
                  <w:tcW w:w="2865" w:type="dxa"/>
                  <w:shd w:val="clear" w:color="auto" w:fill="F2F2F2" w:themeFill="background1" w:themeFillShade="F2"/>
                </w:tcPr>
                <w:p w14:paraId="7A0A7AB0" w14:textId="77777777" w:rsidR="007507FB" w:rsidRPr="00765CA2" w:rsidRDefault="007507FB" w:rsidP="001F7848">
                  <w:pPr>
                    <w:jc w:val="center"/>
                    <w:rPr>
                      <w:b/>
                      <w:bCs/>
                      <w:szCs w:val="24"/>
                    </w:rPr>
                  </w:pPr>
                  <w:r w:rsidRPr="00765CA2">
                    <w:rPr>
                      <w:b/>
                      <w:bCs/>
                      <w:szCs w:val="24"/>
                    </w:rPr>
                    <w:t>Apskritis</w:t>
                  </w:r>
                </w:p>
              </w:tc>
              <w:tc>
                <w:tcPr>
                  <w:tcW w:w="10206" w:type="dxa"/>
                  <w:shd w:val="clear" w:color="auto" w:fill="F2F2F2" w:themeFill="background1" w:themeFillShade="F2"/>
                </w:tcPr>
                <w:p w14:paraId="7F11A6AC" w14:textId="77777777" w:rsidR="007507FB" w:rsidRPr="00765CA2" w:rsidRDefault="007507FB" w:rsidP="001F7848">
                  <w:pPr>
                    <w:ind w:right="34"/>
                    <w:jc w:val="center"/>
                    <w:rPr>
                      <w:b/>
                      <w:bCs/>
                      <w:szCs w:val="24"/>
                    </w:rPr>
                  </w:pPr>
                  <w:r w:rsidRPr="00765CA2">
                    <w:rPr>
                      <w:b/>
                      <w:bCs/>
                      <w:szCs w:val="24"/>
                    </w:rPr>
                    <w:t>Savivaldybė</w:t>
                  </w:r>
                </w:p>
              </w:tc>
            </w:tr>
            <w:tr w:rsidR="007507FB" w:rsidRPr="00765CA2" w14:paraId="71AF3703" w14:textId="77777777" w:rsidTr="001F7848">
              <w:tc>
                <w:tcPr>
                  <w:tcW w:w="2865" w:type="dxa"/>
                </w:tcPr>
                <w:p w14:paraId="600A75AF" w14:textId="77777777" w:rsidR="007507FB" w:rsidRPr="00765CA2" w:rsidRDefault="007507FB" w:rsidP="001F7848">
                  <w:pPr>
                    <w:rPr>
                      <w:szCs w:val="24"/>
                      <w:lang w:eastAsia="lt-LT"/>
                    </w:rPr>
                  </w:pPr>
                  <w:r w:rsidRPr="00B166A5">
                    <w:rPr>
                      <w:rFonts w:ascii="MS Gothic" w:eastAsia="MS Gothic" w:hAnsi="MS Gothic"/>
                      <w:szCs w:val="24"/>
                      <w:highlight w:val="cyan"/>
                      <w:lang w:eastAsia="lt-LT"/>
                    </w:rPr>
                    <w:t>☐</w:t>
                  </w:r>
                  <w:r w:rsidRPr="00765CA2">
                    <w:rPr>
                      <w:szCs w:val="24"/>
                      <w:lang w:eastAsia="lt-LT"/>
                    </w:rPr>
                    <w:t xml:space="preserve"> Visos apskritys</w:t>
                  </w:r>
                </w:p>
                <w:p w14:paraId="0C519AEF" w14:textId="77777777" w:rsidR="007507FB" w:rsidRPr="00765CA2" w:rsidRDefault="007507FB" w:rsidP="001F7848">
                  <w:pPr>
                    <w:rPr>
                      <w:szCs w:val="24"/>
                      <w:lang w:eastAsia="lt-LT"/>
                    </w:rPr>
                  </w:pPr>
                  <w:r w:rsidRPr="00765CA2">
                    <w:rPr>
                      <w:rFonts w:ascii="Segoe UI Symbol" w:eastAsia="MS Gothic" w:hAnsi="Segoe UI Symbol" w:cs="Segoe UI Symbol"/>
                      <w:szCs w:val="24"/>
                      <w:lang w:eastAsia="lt-LT"/>
                    </w:rPr>
                    <w:t>☐</w:t>
                  </w:r>
                  <w:r w:rsidRPr="00765CA2">
                    <w:rPr>
                      <w:szCs w:val="24"/>
                      <w:lang w:eastAsia="lt-LT"/>
                    </w:rPr>
                    <w:t xml:space="preserve"> Alytaus apskritis</w:t>
                  </w:r>
                </w:p>
                <w:p w14:paraId="31B18CEE" w14:textId="77777777" w:rsidR="007507FB" w:rsidRPr="00765CA2" w:rsidRDefault="007507FB" w:rsidP="001F7848">
                  <w:pPr>
                    <w:rPr>
                      <w:szCs w:val="24"/>
                      <w:lang w:eastAsia="lt-LT"/>
                    </w:rPr>
                  </w:pPr>
                  <w:r w:rsidRPr="00765CA2">
                    <w:rPr>
                      <w:rFonts w:ascii="Segoe UI Symbol" w:eastAsia="MS Gothic" w:hAnsi="Segoe UI Symbol" w:cs="Segoe UI Symbol"/>
                      <w:szCs w:val="24"/>
                      <w:lang w:eastAsia="lt-LT"/>
                    </w:rPr>
                    <w:t>☐</w:t>
                  </w:r>
                  <w:r w:rsidRPr="00765CA2">
                    <w:rPr>
                      <w:szCs w:val="24"/>
                      <w:lang w:eastAsia="lt-LT"/>
                    </w:rPr>
                    <w:t xml:space="preserve"> Kauno apskritis</w:t>
                  </w:r>
                </w:p>
                <w:p w14:paraId="03785298" w14:textId="77777777" w:rsidR="007507FB" w:rsidRPr="00765CA2" w:rsidRDefault="007507FB" w:rsidP="001F7848">
                  <w:pPr>
                    <w:rPr>
                      <w:szCs w:val="24"/>
                      <w:lang w:eastAsia="lt-LT"/>
                    </w:rPr>
                  </w:pPr>
                  <w:r w:rsidRPr="00765CA2">
                    <w:rPr>
                      <w:rFonts w:ascii="Segoe UI Symbol" w:eastAsia="MS Gothic" w:hAnsi="Segoe UI Symbol" w:cs="Segoe UI Symbol"/>
                      <w:szCs w:val="24"/>
                      <w:lang w:eastAsia="lt-LT"/>
                    </w:rPr>
                    <w:t>☐</w:t>
                  </w:r>
                  <w:r w:rsidRPr="00765CA2">
                    <w:rPr>
                      <w:szCs w:val="24"/>
                      <w:lang w:eastAsia="lt-LT"/>
                    </w:rPr>
                    <w:t xml:space="preserve"> Klaipėdos apskritis</w:t>
                  </w:r>
                </w:p>
                <w:p w14:paraId="3A053350" w14:textId="77777777" w:rsidR="007507FB" w:rsidRPr="00765CA2" w:rsidRDefault="007507FB" w:rsidP="001F7848">
                  <w:pPr>
                    <w:rPr>
                      <w:szCs w:val="24"/>
                      <w:lang w:eastAsia="lt-LT"/>
                    </w:rPr>
                  </w:pPr>
                  <w:r w:rsidRPr="00765CA2">
                    <w:rPr>
                      <w:rFonts w:ascii="Segoe UI Symbol" w:eastAsia="MS Gothic" w:hAnsi="Segoe UI Symbol" w:cs="Segoe UI Symbol"/>
                      <w:szCs w:val="24"/>
                      <w:lang w:eastAsia="lt-LT"/>
                    </w:rPr>
                    <w:t>☐</w:t>
                  </w:r>
                  <w:r w:rsidRPr="00765CA2">
                    <w:rPr>
                      <w:szCs w:val="24"/>
                      <w:lang w:eastAsia="lt-LT"/>
                    </w:rPr>
                    <w:t xml:space="preserve"> Marijampolės apskritis</w:t>
                  </w:r>
                </w:p>
                <w:p w14:paraId="748E5056" w14:textId="77777777" w:rsidR="007507FB" w:rsidRPr="00765CA2" w:rsidRDefault="007507FB" w:rsidP="001F7848">
                  <w:pPr>
                    <w:rPr>
                      <w:szCs w:val="24"/>
                      <w:lang w:eastAsia="lt-LT"/>
                    </w:rPr>
                  </w:pPr>
                  <w:r w:rsidRPr="00765CA2">
                    <w:rPr>
                      <w:rFonts w:ascii="Segoe UI Symbol" w:eastAsia="MS Gothic" w:hAnsi="Segoe UI Symbol" w:cs="Segoe UI Symbol"/>
                      <w:szCs w:val="24"/>
                      <w:lang w:eastAsia="lt-LT"/>
                    </w:rPr>
                    <w:t>☐</w:t>
                  </w:r>
                  <w:r w:rsidRPr="00765CA2">
                    <w:rPr>
                      <w:szCs w:val="24"/>
                      <w:lang w:eastAsia="lt-LT"/>
                    </w:rPr>
                    <w:t xml:space="preserve"> Panevėžio apskritis</w:t>
                  </w:r>
                </w:p>
                <w:p w14:paraId="12ACF000" w14:textId="77777777" w:rsidR="007507FB" w:rsidRPr="00765CA2" w:rsidRDefault="007507FB" w:rsidP="001F7848">
                  <w:pPr>
                    <w:rPr>
                      <w:szCs w:val="24"/>
                      <w:lang w:eastAsia="lt-LT"/>
                    </w:rPr>
                  </w:pPr>
                  <w:r w:rsidRPr="00765CA2">
                    <w:rPr>
                      <w:rFonts w:ascii="Segoe UI Symbol" w:eastAsia="MS Gothic" w:hAnsi="Segoe UI Symbol" w:cs="Segoe UI Symbol"/>
                      <w:szCs w:val="24"/>
                      <w:lang w:eastAsia="lt-LT"/>
                    </w:rPr>
                    <w:t>☐</w:t>
                  </w:r>
                  <w:r w:rsidRPr="00765CA2">
                    <w:rPr>
                      <w:szCs w:val="24"/>
                      <w:lang w:eastAsia="lt-LT"/>
                    </w:rPr>
                    <w:t xml:space="preserve"> Šiaulių apskritis</w:t>
                  </w:r>
                </w:p>
                <w:p w14:paraId="0F7FF41D" w14:textId="77777777" w:rsidR="007507FB" w:rsidRPr="00765CA2" w:rsidRDefault="007507FB" w:rsidP="001F7848">
                  <w:pPr>
                    <w:rPr>
                      <w:szCs w:val="24"/>
                      <w:lang w:eastAsia="lt-LT"/>
                    </w:rPr>
                  </w:pPr>
                  <w:r w:rsidRPr="00765CA2">
                    <w:rPr>
                      <w:rFonts w:ascii="Segoe UI Symbol" w:eastAsia="MS Gothic" w:hAnsi="Segoe UI Symbol" w:cs="Segoe UI Symbol"/>
                      <w:szCs w:val="24"/>
                      <w:lang w:eastAsia="lt-LT"/>
                    </w:rPr>
                    <w:t>☐</w:t>
                  </w:r>
                  <w:r w:rsidRPr="00765CA2">
                    <w:rPr>
                      <w:szCs w:val="24"/>
                      <w:lang w:eastAsia="lt-LT"/>
                    </w:rPr>
                    <w:t xml:space="preserve"> Tauragės apskritis</w:t>
                  </w:r>
                </w:p>
                <w:p w14:paraId="3AC4B448" w14:textId="77777777" w:rsidR="007507FB" w:rsidRPr="00765CA2" w:rsidRDefault="007507FB" w:rsidP="001F7848">
                  <w:pPr>
                    <w:rPr>
                      <w:szCs w:val="24"/>
                      <w:lang w:eastAsia="lt-LT"/>
                    </w:rPr>
                  </w:pPr>
                  <w:r w:rsidRPr="00765CA2">
                    <w:rPr>
                      <w:rFonts w:ascii="Segoe UI Symbol" w:eastAsia="MS Gothic" w:hAnsi="Segoe UI Symbol" w:cs="Segoe UI Symbol"/>
                      <w:szCs w:val="24"/>
                      <w:lang w:eastAsia="lt-LT"/>
                    </w:rPr>
                    <w:t>☐</w:t>
                  </w:r>
                  <w:r w:rsidRPr="00765CA2">
                    <w:rPr>
                      <w:szCs w:val="24"/>
                      <w:lang w:eastAsia="lt-LT"/>
                    </w:rPr>
                    <w:t xml:space="preserve"> Telšių apskritis</w:t>
                  </w:r>
                </w:p>
                <w:p w14:paraId="27450D64" w14:textId="77777777" w:rsidR="007507FB" w:rsidRPr="00765CA2" w:rsidRDefault="007507FB" w:rsidP="001F7848">
                  <w:pPr>
                    <w:rPr>
                      <w:szCs w:val="24"/>
                      <w:lang w:eastAsia="lt-LT"/>
                    </w:rPr>
                  </w:pPr>
                  <w:r w:rsidRPr="00765CA2">
                    <w:rPr>
                      <w:rFonts w:ascii="Segoe UI Symbol" w:eastAsia="MS Gothic" w:hAnsi="Segoe UI Symbol" w:cs="Segoe UI Symbol"/>
                      <w:szCs w:val="24"/>
                      <w:lang w:eastAsia="lt-LT"/>
                    </w:rPr>
                    <w:t>☐</w:t>
                  </w:r>
                  <w:r w:rsidRPr="00765CA2">
                    <w:rPr>
                      <w:szCs w:val="24"/>
                      <w:lang w:eastAsia="lt-LT"/>
                    </w:rPr>
                    <w:t xml:space="preserve"> Utenos apskritis</w:t>
                  </w:r>
                </w:p>
                <w:p w14:paraId="1F1F8A00" w14:textId="77777777" w:rsidR="007507FB" w:rsidRPr="00765CA2" w:rsidRDefault="007507FB" w:rsidP="001F7848">
                  <w:pPr>
                    <w:widowControl w:val="0"/>
                    <w:rPr>
                      <w:rFonts w:eastAsia="Calibri"/>
                      <w:i/>
                      <w:szCs w:val="24"/>
                    </w:rPr>
                  </w:pPr>
                  <w:r w:rsidRPr="00765CA2">
                    <w:rPr>
                      <w:rFonts w:ascii="Segoe UI Symbol" w:eastAsia="MS Gothic" w:hAnsi="Segoe UI Symbol" w:cs="Segoe UI Symbol"/>
                      <w:szCs w:val="24"/>
                    </w:rPr>
                    <w:t>☐</w:t>
                  </w:r>
                  <w:r w:rsidRPr="00765CA2">
                    <w:rPr>
                      <w:szCs w:val="24"/>
                    </w:rPr>
                    <w:t xml:space="preserve"> Vilniaus apskritis</w:t>
                  </w:r>
                </w:p>
              </w:tc>
              <w:tc>
                <w:tcPr>
                  <w:tcW w:w="10206" w:type="dxa"/>
                </w:tcPr>
                <w:tbl>
                  <w:tblPr>
                    <w:tblW w:w="10550" w:type="dxa"/>
                    <w:tblLayout w:type="fixed"/>
                    <w:tblLook w:val="04A0" w:firstRow="1" w:lastRow="0" w:firstColumn="1" w:lastColumn="0" w:noHBand="0" w:noVBand="1"/>
                  </w:tblPr>
                  <w:tblGrid>
                    <w:gridCol w:w="2444"/>
                    <w:gridCol w:w="2417"/>
                    <w:gridCol w:w="2684"/>
                    <w:gridCol w:w="3005"/>
                  </w:tblGrid>
                  <w:tr w:rsidR="007507FB" w:rsidRPr="00765CA2" w14:paraId="32787B0C" w14:textId="77777777" w:rsidTr="001F7848">
                    <w:tc>
                      <w:tcPr>
                        <w:tcW w:w="2444" w:type="dxa"/>
                      </w:tcPr>
                      <w:p w14:paraId="17FDDF38"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Akmenės rajono</w:t>
                        </w:r>
                      </w:p>
                      <w:p w14:paraId="01692A2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 xml:space="preserve">Alytaus miesto </w:t>
                        </w:r>
                      </w:p>
                      <w:p w14:paraId="3A840173"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Alytaus rajono</w:t>
                        </w:r>
                      </w:p>
                      <w:p w14:paraId="75387157"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Anykščių rajono</w:t>
                        </w:r>
                      </w:p>
                      <w:p w14:paraId="116116BC"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Birštono</w:t>
                        </w:r>
                      </w:p>
                      <w:p w14:paraId="54B1F526"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Biržų rajono</w:t>
                        </w:r>
                      </w:p>
                      <w:p w14:paraId="4A169E40"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Druskininkų</w:t>
                        </w:r>
                      </w:p>
                      <w:p w14:paraId="60C1E938"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Elektrėnų</w:t>
                        </w:r>
                      </w:p>
                      <w:p w14:paraId="0A1CFFBC"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Ignalinos rajono</w:t>
                        </w:r>
                      </w:p>
                      <w:p w14:paraId="158B827A"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Jonavos rajono</w:t>
                        </w:r>
                      </w:p>
                      <w:p w14:paraId="2419381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Joniškio rajono</w:t>
                        </w:r>
                      </w:p>
                      <w:p w14:paraId="768AC0C5"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Jurbarko rajono</w:t>
                        </w:r>
                      </w:p>
                      <w:p w14:paraId="441238A8"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Kaišiadorių rajono</w:t>
                        </w:r>
                      </w:p>
                      <w:p w14:paraId="0A145EE0"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Kalvarijos</w:t>
                        </w:r>
                      </w:p>
                      <w:p w14:paraId="4A8862A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Kauno miesto</w:t>
                        </w:r>
                      </w:p>
                      <w:p w14:paraId="6D3EACF6" w14:textId="77777777" w:rsidR="007507FB" w:rsidRPr="00765CA2" w:rsidRDefault="007507FB" w:rsidP="001F7848">
                        <w:pPr>
                          <w:rPr>
                            <w:bCs/>
                            <w:szCs w:val="24"/>
                          </w:rPr>
                        </w:pPr>
                      </w:p>
                    </w:tc>
                    <w:tc>
                      <w:tcPr>
                        <w:tcW w:w="2417" w:type="dxa"/>
                      </w:tcPr>
                      <w:p w14:paraId="187E4DF5"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Kauno rajono</w:t>
                        </w:r>
                      </w:p>
                      <w:p w14:paraId="40817BC2"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Kazlų Rūdos</w:t>
                        </w:r>
                      </w:p>
                      <w:p w14:paraId="42758D74"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Kėdainių rajono</w:t>
                        </w:r>
                      </w:p>
                      <w:p w14:paraId="32C07C06"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Kelmės rajono</w:t>
                        </w:r>
                      </w:p>
                      <w:p w14:paraId="1D62C6B4"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Klaipėdos miesto</w:t>
                        </w:r>
                      </w:p>
                      <w:p w14:paraId="716D96AB"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Klaipėdos rajono</w:t>
                        </w:r>
                      </w:p>
                      <w:p w14:paraId="143A0F91"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Kretingos rajono</w:t>
                        </w:r>
                      </w:p>
                      <w:p w14:paraId="1273E174"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Kupiškio rajono</w:t>
                        </w:r>
                      </w:p>
                      <w:p w14:paraId="029CE654"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Lazdijų rajono</w:t>
                        </w:r>
                      </w:p>
                      <w:p w14:paraId="583CC70E"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Marijampolės</w:t>
                        </w:r>
                      </w:p>
                      <w:p w14:paraId="2EAD5A2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Mažeikių rajono</w:t>
                        </w:r>
                      </w:p>
                      <w:p w14:paraId="4B694504"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Molėtų rajono</w:t>
                        </w:r>
                      </w:p>
                      <w:p w14:paraId="20898E09"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Neringos</w:t>
                        </w:r>
                      </w:p>
                      <w:p w14:paraId="581AB21B"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Pagėgių</w:t>
                        </w:r>
                      </w:p>
                      <w:p w14:paraId="132F908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Pakruojo rajono</w:t>
                        </w:r>
                      </w:p>
                      <w:p w14:paraId="22C9236D" w14:textId="77777777" w:rsidR="007507FB" w:rsidRPr="00765CA2" w:rsidRDefault="007507FB" w:rsidP="001F7848">
                        <w:pPr>
                          <w:rPr>
                            <w:bCs/>
                            <w:szCs w:val="24"/>
                          </w:rPr>
                        </w:pPr>
                      </w:p>
                    </w:tc>
                    <w:tc>
                      <w:tcPr>
                        <w:tcW w:w="2684" w:type="dxa"/>
                      </w:tcPr>
                      <w:p w14:paraId="1960DAE7"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Palangos miesto</w:t>
                        </w:r>
                      </w:p>
                      <w:p w14:paraId="33BA7C47" w14:textId="77777777" w:rsidR="007507FB" w:rsidRPr="00765CA2" w:rsidRDefault="007507FB" w:rsidP="001F7848">
                        <w:pPr>
                          <w:ind w:right="315"/>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Panevėžio miesto</w:t>
                        </w:r>
                      </w:p>
                      <w:p w14:paraId="143E77A7"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Panevėžio rajono</w:t>
                        </w:r>
                      </w:p>
                      <w:p w14:paraId="3B80FC90"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Pasvalio rajono</w:t>
                        </w:r>
                      </w:p>
                      <w:p w14:paraId="5E65F14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Plungės rajono</w:t>
                        </w:r>
                      </w:p>
                      <w:p w14:paraId="07E74B1B"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Prienų rajono</w:t>
                        </w:r>
                      </w:p>
                      <w:p w14:paraId="4F38F165"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Radviliškio rajono</w:t>
                        </w:r>
                      </w:p>
                      <w:p w14:paraId="56919E6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Raseinių rajono</w:t>
                        </w:r>
                      </w:p>
                      <w:p w14:paraId="2B77F3F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Rietavo</w:t>
                        </w:r>
                      </w:p>
                      <w:p w14:paraId="33D85827"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Rokiškio rajono</w:t>
                        </w:r>
                      </w:p>
                      <w:p w14:paraId="0DBA93D5"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Skuodo rajono</w:t>
                        </w:r>
                      </w:p>
                      <w:p w14:paraId="49C606AE"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Šakių rajono</w:t>
                        </w:r>
                      </w:p>
                      <w:p w14:paraId="4CFB12C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Šalčininkų rajono</w:t>
                        </w:r>
                      </w:p>
                      <w:p w14:paraId="570D619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Šiaulių miesto</w:t>
                        </w:r>
                      </w:p>
                      <w:p w14:paraId="3766E31C"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Šiaulių rajono</w:t>
                        </w:r>
                      </w:p>
                      <w:p w14:paraId="0123748E" w14:textId="77777777" w:rsidR="007507FB" w:rsidRPr="00765CA2" w:rsidRDefault="007507FB" w:rsidP="001F7848">
                        <w:pPr>
                          <w:jc w:val="both"/>
                          <w:rPr>
                            <w:bCs/>
                            <w:szCs w:val="24"/>
                          </w:rPr>
                        </w:pPr>
                      </w:p>
                    </w:tc>
                    <w:tc>
                      <w:tcPr>
                        <w:tcW w:w="3005" w:type="dxa"/>
                      </w:tcPr>
                      <w:p w14:paraId="483B14B9"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Šilalės rajono</w:t>
                        </w:r>
                      </w:p>
                      <w:p w14:paraId="1D96CC56"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Šilutės rajono</w:t>
                        </w:r>
                      </w:p>
                      <w:p w14:paraId="3D29B6F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Širvintų rajono</w:t>
                        </w:r>
                      </w:p>
                      <w:p w14:paraId="045DE726"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Švenčionių rajono</w:t>
                        </w:r>
                      </w:p>
                      <w:p w14:paraId="21794B1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Tauragės rajono</w:t>
                        </w:r>
                      </w:p>
                      <w:p w14:paraId="454354C0"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Telšių rajono</w:t>
                        </w:r>
                      </w:p>
                      <w:p w14:paraId="431732F3"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Trakų rajono</w:t>
                        </w:r>
                      </w:p>
                      <w:p w14:paraId="6C0A6F03"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Ukmergės rajono</w:t>
                        </w:r>
                      </w:p>
                      <w:p w14:paraId="6751C504"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Utenos rajono</w:t>
                        </w:r>
                      </w:p>
                      <w:p w14:paraId="47001F44"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Varėnos rajono</w:t>
                        </w:r>
                      </w:p>
                      <w:p w14:paraId="6ABC545C"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Vilkaviškio rajono</w:t>
                        </w:r>
                      </w:p>
                      <w:p w14:paraId="55FD3366"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Vilniaus miesto</w:t>
                        </w:r>
                      </w:p>
                      <w:p w14:paraId="6DA9B20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Vilniaus rajono</w:t>
                        </w:r>
                      </w:p>
                      <w:p w14:paraId="2220D9C5"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Visagino miesto</w:t>
                        </w:r>
                      </w:p>
                      <w:p w14:paraId="614F18D5"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Zarasų rajono</w:t>
                        </w:r>
                      </w:p>
                    </w:tc>
                  </w:tr>
                </w:tbl>
                <w:p w14:paraId="531542C4" w14:textId="77777777" w:rsidR="007507FB" w:rsidRPr="00765CA2" w:rsidRDefault="007507FB" w:rsidP="001F7848">
                  <w:pPr>
                    <w:widowControl w:val="0"/>
                    <w:shd w:val="clear" w:color="auto" w:fill="FFFFFF"/>
                    <w:ind w:right="34"/>
                    <w:jc w:val="both"/>
                    <w:rPr>
                      <w:rFonts w:eastAsia="Calibri"/>
                      <w:i/>
                      <w:szCs w:val="24"/>
                    </w:rPr>
                  </w:pPr>
                </w:p>
              </w:tc>
            </w:tr>
          </w:tbl>
          <w:p w14:paraId="69DE57D0" w14:textId="77777777" w:rsidR="007507FB" w:rsidRPr="00765CA2" w:rsidRDefault="007507FB" w:rsidP="001F7848">
            <w:pPr>
              <w:jc w:val="both"/>
              <w:rPr>
                <w:rFonts w:eastAsia="Calibri"/>
                <w:i/>
                <w:szCs w:val="24"/>
              </w:rPr>
            </w:pPr>
          </w:p>
        </w:tc>
      </w:tr>
      <w:tr w:rsidR="007507FB" w:rsidRPr="00765CA2" w14:paraId="214089FB" w14:textId="77777777" w:rsidTr="007507FB">
        <w:tc>
          <w:tcPr>
            <w:tcW w:w="851" w:type="dxa"/>
            <w:shd w:val="clear" w:color="auto" w:fill="F2F2F2" w:themeFill="background1" w:themeFillShade="F2"/>
          </w:tcPr>
          <w:p w14:paraId="335A4D6F" w14:textId="77777777" w:rsidR="007507FB" w:rsidRPr="00765CA2" w:rsidRDefault="007507FB" w:rsidP="001F7848">
            <w:pPr>
              <w:rPr>
                <w:rFonts w:eastAsia="Calibri"/>
                <w:b/>
                <w:szCs w:val="24"/>
              </w:rPr>
            </w:pPr>
            <w:r w:rsidRPr="00765CA2">
              <w:rPr>
                <w:rFonts w:eastAsia="Calibri"/>
                <w:b/>
                <w:szCs w:val="24"/>
              </w:rPr>
              <w:t>3.4.</w:t>
            </w:r>
          </w:p>
        </w:tc>
        <w:tc>
          <w:tcPr>
            <w:tcW w:w="1305" w:type="dxa"/>
            <w:shd w:val="clear" w:color="auto" w:fill="F2F2F2" w:themeFill="background1" w:themeFillShade="F2"/>
          </w:tcPr>
          <w:p w14:paraId="2A596821" w14:textId="77777777" w:rsidR="007507FB" w:rsidRPr="00765CA2" w:rsidRDefault="007507FB" w:rsidP="001F7848">
            <w:pPr>
              <w:ind w:right="31"/>
              <w:rPr>
                <w:rFonts w:eastAsia="Calibri"/>
                <w:b/>
                <w:bCs/>
                <w:szCs w:val="24"/>
              </w:rPr>
            </w:pPr>
            <w:r w:rsidRPr="00765CA2">
              <w:rPr>
                <w:rFonts w:eastAsia="Calibri"/>
                <w:b/>
                <w:bCs/>
                <w:szCs w:val="24"/>
              </w:rPr>
              <w:t>Kita (-</w:t>
            </w:r>
            <w:proofErr w:type="spellStart"/>
            <w:r w:rsidRPr="00765CA2">
              <w:rPr>
                <w:rFonts w:eastAsia="Calibri"/>
                <w:b/>
                <w:bCs/>
                <w:szCs w:val="24"/>
              </w:rPr>
              <w:t>os</w:t>
            </w:r>
            <w:proofErr w:type="spellEnd"/>
            <w:r w:rsidRPr="00765CA2">
              <w:rPr>
                <w:rFonts w:eastAsia="Calibri"/>
                <w:b/>
                <w:bCs/>
                <w:szCs w:val="24"/>
              </w:rPr>
              <w:t>) apskritis (-</w:t>
            </w:r>
            <w:proofErr w:type="spellStart"/>
            <w:r w:rsidRPr="00765CA2">
              <w:rPr>
                <w:rFonts w:eastAsia="Calibri"/>
                <w:b/>
                <w:bCs/>
                <w:szCs w:val="24"/>
              </w:rPr>
              <w:t>ys</w:t>
            </w:r>
            <w:proofErr w:type="spellEnd"/>
            <w:r w:rsidRPr="00765CA2">
              <w:rPr>
                <w:rFonts w:eastAsia="Calibri"/>
                <w:b/>
                <w:bCs/>
                <w:szCs w:val="24"/>
              </w:rPr>
              <w:t>) ir savivaldy-</w:t>
            </w:r>
            <w:proofErr w:type="spellStart"/>
            <w:r w:rsidRPr="00765CA2">
              <w:rPr>
                <w:rFonts w:eastAsia="Calibri"/>
                <w:b/>
                <w:bCs/>
                <w:szCs w:val="24"/>
              </w:rPr>
              <w:t>bė</w:t>
            </w:r>
            <w:proofErr w:type="spellEnd"/>
            <w:r w:rsidRPr="00765CA2">
              <w:rPr>
                <w:rFonts w:eastAsia="Calibri"/>
                <w:b/>
                <w:bCs/>
                <w:szCs w:val="24"/>
              </w:rPr>
              <w:t xml:space="preserve"> (-ės), kuriai (-</w:t>
            </w:r>
            <w:proofErr w:type="spellStart"/>
            <w:r w:rsidRPr="00765CA2">
              <w:rPr>
                <w:rFonts w:eastAsia="Calibri"/>
                <w:b/>
                <w:bCs/>
                <w:szCs w:val="24"/>
              </w:rPr>
              <w:t>ioms</w:t>
            </w:r>
            <w:proofErr w:type="spellEnd"/>
            <w:r w:rsidRPr="00765CA2">
              <w:rPr>
                <w:rFonts w:eastAsia="Calibri"/>
                <w:b/>
                <w:bCs/>
                <w:szCs w:val="24"/>
              </w:rPr>
              <w:t xml:space="preserve">) tenka </w:t>
            </w:r>
            <w:r w:rsidRPr="00765CA2">
              <w:rPr>
                <w:rFonts w:eastAsia="Calibri"/>
                <w:b/>
                <w:bCs/>
                <w:szCs w:val="24"/>
              </w:rPr>
              <w:lastRenderedPageBreak/>
              <w:t>dalis projekto lėšų</w:t>
            </w:r>
          </w:p>
        </w:tc>
        <w:tc>
          <w:tcPr>
            <w:tcW w:w="13182" w:type="dxa"/>
          </w:tcPr>
          <w:p w14:paraId="42FC746F" w14:textId="77777777" w:rsidR="007507FB" w:rsidRPr="00765CA2" w:rsidRDefault="007507FB" w:rsidP="001F7848">
            <w:pPr>
              <w:jc w:val="both"/>
              <w:rPr>
                <w:rFonts w:eastAsia="Calibri"/>
                <w:i/>
                <w:szCs w:val="24"/>
              </w:rPr>
            </w:pPr>
            <w:r w:rsidRPr="00765CA2">
              <w:rPr>
                <w:rFonts w:eastAsia="Calibri"/>
                <w:i/>
                <w:szCs w:val="24"/>
              </w:rPr>
              <w:lastRenderedPageBreak/>
              <w:t>Šis papunktis nepildomas, jei projektas įgyvendinamas vienoje savivaldybėje.</w:t>
            </w:r>
          </w:p>
          <w:tbl>
            <w:tblPr>
              <w:tblW w:w="12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10685"/>
            </w:tblGrid>
            <w:tr w:rsidR="007507FB" w:rsidRPr="00765CA2" w14:paraId="5A6E79C8" w14:textId="77777777" w:rsidTr="001F7848">
              <w:tc>
                <w:tcPr>
                  <w:tcW w:w="2245" w:type="dxa"/>
                  <w:shd w:val="clear" w:color="auto" w:fill="F2F2F2" w:themeFill="background1" w:themeFillShade="F2"/>
                </w:tcPr>
                <w:p w14:paraId="6A0B93DF" w14:textId="77777777" w:rsidR="007507FB" w:rsidRPr="00765CA2" w:rsidRDefault="007507FB" w:rsidP="001F7848">
                  <w:pPr>
                    <w:jc w:val="center"/>
                    <w:rPr>
                      <w:b/>
                      <w:bCs/>
                      <w:sz w:val="22"/>
                      <w:szCs w:val="22"/>
                    </w:rPr>
                  </w:pPr>
                  <w:r w:rsidRPr="00765CA2">
                    <w:rPr>
                      <w:b/>
                      <w:bCs/>
                      <w:sz w:val="22"/>
                      <w:szCs w:val="22"/>
                    </w:rPr>
                    <w:t>Apskritis (-</w:t>
                  </w:r>
                  <w:proofErr w:type="spellStart"/>
                  <w:r w:rsidRPr="00765CA2">
                    <w:rPr>
                      <w:b/>
                      <w:bCs/>
                      <w:sz w:val="22"/>
                      <w:szCs w:val="22"/>
                    </w:rPr>
                    <w:t>ys</w:t>
                  </w:r>
                  <w:proofErr w:type="spellEnd"/>
                  <w:r w:rsidRPr="00765CA2">
                    <w:rPr>
                      <w:b/>
                      <w:bCs/>
                      <w:sz w:val="22"/>
                      <w:szCs w:val="22"/>
                    </w:rPr>
                    <w:t>)</w:t>
                  </w:r>
                </w:p>
              </w:tc>
              <w:tc>
                <w:tcPr>
                  <w:tcW w:w="10685" w:type="dxa"/>
                  <w:shd w:val="clear" w:color="auto" w:fill="F2F2F2" w:themeFill="background1" w:themeFillShade="F2"/>
                </w:tcPr>
                <w:p w14:paraId="5934D223" w14:textId="77777777" w:rsidR="007507FB" w:rsidRPr="00765CA2" w:rsidRDefault="007507FB" w:rsidP="001F7848">
                  <w:pPr>
                    <w:jc w:val="center"/>
                    <w:rPr>
                      <w:b/>
                      <w:bCs/>
                      <w:sz w:val="22"/>
                      <w:szCs w:val="22"/>
                    </w:rPr>
                  </w:pPr>
                  <w:r w:rsidRPr="00765CA2">
                    <w:rPr>
                      <w:b/>
                      <w:bCs/>
                      <w:sz w:val="22"/>
                      <w:szCs w:val="22"/>
                    </w:rPr>
                    <w:t>Savivaldybė (-ės)</w:t>
                  </w:r>
                </w:p>
              </w:tc>
            </w:tr>
            <w:tr w:rsidR="007507FB" w:rsidRPr="00765CA2" w14:paraId="08F321D0" w14:textId="77777777" w:rsidTr="001F7848">
              <w:tc>
                <w:tcPr>
                  <w:tcW w:w="2245" w:type="dxa"/>
                </w:tcPr>
                <w:p w14:paraId="5B42CB2A" w14:textId="77777777" w:rsidR="007507FB" w:rsidRPr="00765CA2" w:rsidRDefault="007507FB" w:rsidP="001F7848">
                  <w:pPr>
                    <w:rPr>
                      <w:rFonts w:eastAsia="Calibri"/>
                      <w:i/>
                      <w:sz w:val="22"/>
                      <w:szCs w:val="22"/>
                      <w:lang w:eastAsia="lt-LT"/>
                    </w:rPr>
                  </w:pPr>
                  <w:r w:rsidRPr="00BA7CEE">
                    <w:rPr>
                      <w:rFonts w:ascii="Segoe UI Symbol" w:eastAsia="MS Gothic" w:hAnsi="Segoe UI Symbol" w:cs="Segoe UI Symbol"/>
                      <w:sz w:val="22"/>
                      <w:szCs w:val="22"/>
                      <w:highlight w:val="cyan"/>
                      <w:shd w:val="clear" w:color="auto" w:fill="00B0F0"/>
                      <w:lang w:eastAsia="lt-LT"/>
                    </w:rPr>
                    <w:t>☐</w:t>
                  </w:r>
                  <w:r w:rsidRPr="00765CA2">
                    <w:rPr>
                      <w:sz w:val="22"/>
                      <w:szCs w:val="22"/>
                      <w:lang w:eastAsia="lt-LT"/>
                    </w:rPr>
                    <w:t xml:space="preserve"> Visos apskritys</w:t>
                  </w:r>
                </w:p>
                <w:p w14:paraId="2C78FE79" w14:textId="77777777" w:rsidR="007507FB" w:rsidRPr="00765CA2" w:rsidRDefault="007507FB" w:rsidP="001F7848">
                  <w:pPr>
                    <w:rPr>
                      <w:sz w:val="22"/>
                      <w:szCs w:val="22"/>
                      <w:lang w:eastAsia="lt-LT"/>
                    </w:rPr>
                  </w:pPr>
                  <w:r w:rsidRPr="00765CA2">
                    <w:rPr>
                      <w:rFonts w:ascii="Segoe UI Symbol" w:eastAsia="MS Gothic" w:hAnsi="Segoe UI Symbol" w:cs="Segoe UI Symbol"/>
                      <w:sz w:val="22"/>
                      <w:szCs w:val="22"/>
                      <w:lang w:eastAsia="lt-LT"/>
                    </w:rPr>
                    <w:t>☐</w:t>
                  </w:r>
                  <w:r w:rsidRPr="00765CA2">
                    <w:rPr>
                      <w:sz w:val="22"/>
                      <w:szCs w:val="22"/>
                      <w:lang w:eastAsia="lt-LT"/>
                    </w:rPr>
                    <w:t xml:space="preserve"> Alytaus apskritis</w:t>
                  </w:r>
                </w:p>
                <w:p w14:paraId="38C7373B" w14:textId="77777777" w:rsidR="007507FB" w:rsidRPr="00765CA2" w:rsidRDefault="007507FB" w:rsidP="001F7848">
                  <w:pPr>
                    <w:rPr>
                      <w:sz w:val="22"/>
                      <w:szCs w:val="22"/>
                      <w:lang w:eastAsia="lt-LT"/>
                    </w:rPr>
                  </w:pPr>
                  <w:r w:rsidRPr="00765CA2">
                    <w:rPr>
                      <w:rFonts w:ascii="Segoe UI Symbol" w:eastAsia="MS Gothic" w:hAnsi="Segoe UI Symbol" w:cs="Segoe UI Symbol"/>
                      <w:sz w:val="22"/>
                      <w:szCs w:val="22"/>
                      <w:lang w:eastAsia="lt-LT"/>
                    </w:rPr>
                    <w:t>☐</w:t>
                  </w:r>
                  <w:r w:rsidRPr="00765CA2">
                    <w:rPr>
                      <w:sz w:val="22"/>
                      <w:szCs w:val="22"/>
                      <w:lang w:eastAsia="lt-LT"/>
                    </w:rPr>
                    <w:t xml:space="preserve"> Kauno apskritis</w:t>
                  </w:r>
                </w:p>
                <w:p w14:paraId="4D9EB304" w14:textId="77777777" w:rsidR="007507FB" w:rsidRPr="00765CA2" w:rsidRDefault="007507FB" w:rsidP="001F7848">
                  <w:pPr>
                    <w:rPr>
                      <w:sz w:val="22"/>
                      <w:szCs w:val="22"/>
                      <w:lang w:eastAsia="lt-LT"/>
                    </w:rPr>
                  </w:pPr>
                  <w:r w:rsidRPr="00765CA2">
                    <w:rPr>
                      <w:rFonts w:ascii="Segoe UI Symbol" w:eastAsia="MS Gothic" w:hAnsi="Segoe UI Symbol" w:cs="Segoe UI Symbol"/>
                      <w:sz w:val="22"/>
                      <w:szCs w:val="22"/>
                      <w:lang w:eastAsia="lt-LT"/>
                    </w:rPr>
                    <w:t>☐</w:t>
                  </w:r>
                  <w:r w:rsidRPr="00765CA2">
                    <w:rPr>
                      <w:sz w:val="22"/>
                      <w:szCs w:val="22"/>
                      <w:lang w:eastAsia="lt-LT"/>
                    </w:rPr>
                    <w:t xml:space="preserve"> Klaipėdos apskritis</w:t>
                  </w:r>
                </w:p>
                <w:p w14:paraId="5C467F76" w14:textId="77777777" w:rsidR="007507FB" w:rsidRPr="00765CA2" w:rsidRDefault="007507FB" w:rsidP="001F7848">
                  <w:pPr>
                    <w:rPr>
                      <w:sz w:val="22"/>
                      <w:szCs w:val="22"/>
                      <w:lang w:eastAsia="lt-LT"/>
                    </w:rPr>
                  </w:pPr>
                  <w:r w:rsidRPr="00765CA2">
                    <w:rPr>
                      <w:rFonts w:ascii="Segoe UI Symbol" w:eastAsia="MS Gothic" w:hAnsi="Segoe UI Symbol" w:cs="Segoe UI Symbol"/>
                      <w:sz w:val="22"/>
                      <w:szCs w:val="22"/>
                      <w:lang w:eastAsia="lt-LT"/>
                    </w:rPr>
                    <w:t>☐</w:t>
                  </w:r>
                  <w:r w:rsidRPr="00765CA2">
                    <w:rPr>
                      <w:sz w:val="22"/>
                      <w:szCs w:val="22"/>
                      <w:lang w:eastAsia="lt-LT"/>
                    </w:rPr>
                    <w:t xml:space="preserve"> Marijampolės apskritis</w:t>
                  </w:r>
                </w:p>
                <w:p w14:paraId="1794B7FF" w14:textId="77777777" w:rsidR="007507FB" w:rsidRPr="00765CA2" w:rsidRDefault="007507FB" w:rsidP="001F7848">
                  <w:pPr>
                    <w:rPr>
                      <w:sz w:val="22"/>
                      <w:szCs w:val="22"/>
                      <w:lang w:eastAsia="lt-LT"/>
                    </w:rPr>
                  </w:pPr>
                  <w:r w:rsidRPr="00765CA2">
                    <w:rPr>
                      <w:rFonts w:ascii="Segoe UI Symbol" w:eastAsia="MS Gothic" w:hAnsi="Segoe UI Symbol" w:cs="Segoe UI Symbol"/>
                      <w:sz w:val="22"/>
                      <w:szCs w:val="22"/>
                      <w:lang w:eastAsia="lt-LT"/>
                    </w:rPr>
                    <w:lastRenderedPageBreak/>
                    <w:t>☐</w:t>
                  </w:r>
                  <w:r w:rsidRPr="00765CA2">
                    <w:rPr>
                      <w:sz w:val="22"/>
                      <w:szCs w:val="22"/>
                      <w:lang w:eastAsia="lt-LT"/>
                    </w:rPr>
                    <w:t xml:space="preserve"> Panevėžio apskritis</w:t>
                  </w:r>
                </w:p>
                <w:p w14:paraId="3F637B37" w14:textId="77777777" w:rsidR="007507FB" w:rsidRPr="00765CA2" w:rsidRDefault="007507FB" w:rsidP="001F7848">
                  <w:pPr>
                    <w:rPr>
                      <w:sz w:val="22"/>
                      <w:szCs w:val="22"/>
                      <w:lang w:eastAsia="lt-LT"/>
                    </w:rPr>
                  </w:pPr>
                  <w:r w:rsidRPr="00765CA2">
                    <w:rPr>
                      <w:rFonts w:ascii="Segoe UI Symbol" w:eastAsia="MS Gothic" w:hAnsi="Segoe UI Symbol" w:cs="Segoe UI Symbol"/>
                      <w:sz w:val="22"/>
                      <w:szCs w:val="22"/>
                      <w:lang w:eastAsia="lt-LT"/>
                    </w:rPr>
                    <w:t>☐</w:t>
                  </w:r>
                  <w:r w:rsidRPr="00765CA2">
                    <w:rPr>
                      <w:sz w:val="22"/>
                      <w:szCs w:val="22"/>
                      <w:lang w:eastAsia="lt-LT"/>
                    </w:rPr>
                    <w:t xml:space="preserve"> Šiaulių apskritis</w:t>
                  </w:r>
                </w:p>
                <w:p w14:paraId="667AD50E" w14:textId="77777777" w:rsidR="007507FB" w:rsidRPr="00765CA2" w:rsidRDefault="007507FB" w:rsidP="001F7848">
                  <w:pPr>
                    <w:rPr>
                      <w:sz w:val="22"/>
                      <w:szCs w:val="22"/>
                      <w:lang w:eastAsia="lt-LT"/>
                    </w:rPr>
                  </w:pPr>
                  <w:r w:rsidRPr="00765CA2">
                    <w:rPr>
                      <w:rFonts w:ascii="Segoe UI Symbol" w:eastAsia="MS Gothic" w:hAnsi="Segoe UI Symbol" w:cs="Segoe UI Symbol"/>
                      <w:sz w:val="22"/>
                      <w:szCs w:val="22"/>
                      <w:lang w:eastAsia="lt-LT"/>
                    </w:rPr>
                    <w:t>☐</w:t>
                  </w:r>
                  <w:r w:rsidRPr="00765CA2">
                    <w:rPr>
                      <w:sz w:val="22"/>
                      <w:szCs w:val="22"/>
                      <w:lang w:eastAsia="lt-LT"/>
                    </w:rPr>
                    <w:t xml:space="preserve"> Tauragės apskritis</w:t>
                  </w:r>
                </w:p>
                <w:p w14:paraId="114C5F64" w14:textId="77777777" w:rsidR="007507FB" w:rsidRPr="00765CA2" w:rsidRDefault="007507FB" w:rsidP="001F7848">
                  <w:pPr>
                    <w:rPr>
                      <w:sz w:val="22"/>
                      <w:szCs w:val="22"/>
                      <w:lang w:eastAsia="lt-LT"/>
                    </w:rPr>
                  </w:pPr>
                  <w:r w:rsidRPr="00765CA2">
                    <w:rPr>
                      <w:rFonts w:ascii="Segoe UI Symbol" w:eastAsia="MS Gothic" w:hAnsi="Segoe UI Symbol" w:cs="Segoe UI Symbol"/>
                      <w:sz w:val="22"/>
                      <w:szCs w:val="22"/>
                      <w:lang w:eastAsia="lt-LT"/>
                    </w:rPr>
                    <w:t>☐</w:t>
                  </w:r>
                  <w:r w:rsidRPr="00765CA2">
                    <w:rPr>
                      <w:sz w:val="22"/>
                      <w:szCs w:val="22"/>
                      <w:lang w:eastAsia="lt-LT"/>
                    </w:rPr>
                    <w:t xml:space="preserve"> Telšių apskritis</w:t>
                  </w:r>
                </w:p>
                <w:p w14:paraId="39F448FC" w14:textId="77777777" w:rsidR="007507FB" w:rsidRPr="00765CA2" w:rsidRDefault="007507FB" w:rsidP="001F7848">
                  <w:pPr>
                    <w:rPr>
                      <w:sz w:val="22"/>
                      <w:szCs w:val="22"/>
                      <w:lang w:eastAsia="lt-LT"/>
                    </w:rPr>
                  </w:pPr>
                  <w:r w:rsidRPr="00765CA2">
                    <w:rPr>
                      <w:rFonts w:ascii="Segoe UI Symbol" w:eastAsia="MS Gothic" w:hAnsi="Segoe UI Symbol" w:cs="Segoe UI Symbol"/>
                      <w:sz w:val="22"/>
                      <w:szCs w:val="22"/>
                      <w:lang w:eastAsia="lt-LT"/>
                    </w:rPr>
                    <w:t>☐</w:t>
                  </w:r>
                  <w:r w:rsidRPr="00765CA2">
                    <w:rPr>
                      <w:sz w:val="22"/>
                      <w:szCs w:val="22"/>
                      <w:lang w:eastAsia="lt-LT"/>
                    </w:rPr>
                    <w:t xml:space="preserve"> Utenos apskritis</w:t>
                  </w:r>
                </w:p>
                <w:p w14:paraId="6BA0B43A" w14:textId="77777777" w:rsidR="007507FB" w:rsidRPr="00765CA2" w:rsidRDefault="007507FB" w:rsidP="001F7848">
                  <w:pPr>
                    <w:widowControl w:val="0"/>
                    <w:shd w:val="clear" w:color="auto" w:fill="FFFFFF"/>
                    <w:jc w:val="both"/>
                    <w:rPr>
                      <w:rFonts w:eastAsia="Calibri"/>
                      <w:i/>
                      <w:szCs w:val="24"/>
                    </w:rPr>
                  </w:pPr>
                  <w:r w:rsidRPr="00765CA2">
                    <w:rPr>
                      <w:rFonts w:ascii="Segoe UI Symbol" w:eastAsia="MS Gothic" w:hAnsi="Segoe UI Symbol" w:cs="Segoe UI Symbol"/>
                    </w:rPr>
                    <w:t>☐</w:t>
                  </w:r>
                  <w:r w:rsidRPr="00765CA2">
                    <w:t xml:space="preserve"> Vilniaus apskritis</w:t>
                  </w:r>
                </w:p>
              </w:tc>
              <w:tc>
                <w:tcPr>
                  <w:tcW w:w="10685" w:type="dxa"/>
                </w:tcPr>
                <w:tbl>
                  <w:tblPr>
                    <w:tblW w:w="10318" w:type="dxa"/>
                    <w:tblLayout w:type="fixed"/>
                    <w:tblLook w:val="04A0" w:firstRow="1" w:lastRow="0" w:firstColumn="1" w:lastColumn="0" w:noHBand="0" w:noVBand="1"/>
                  </w:tblPr>
                  <w:tblGrid>
                    <w:gridCol w:w="2444"/>
                    <w:gridCol w:w="2417"/>
                    <w:gridCol w:w="2452"/>
                    <w:gridCol w:w="3005"/>
                  </w:tblGrid>
                  <w:tr w:rsidR="007507FB" w:rsidRPr="00765CA2" w14:paraId="3231384B" w14:textId="77777777" w:rsidTr="001F7848">
                    <w:tc>
                      <w:tcPr>
                        <w:tcW w:w="2444" w:type="dxa"/>
                      </w:tcPr>
                      <w:p w14:paraId="0F2EF641" w14:textId="77777777" w:rsidR="007507FB" w:rsidRPr="00765CA2" w:rsidRDefault="007507FB" w:rsidP="001F7848">
                        <w:pPr>
                          <w:rPr>
                            <w:bCs/>
                            <w:szCs w:val="24"/>
                          </w:rPr>
                        </w:pPr>
                        <w:r w:rsidRPr="00765CA2">
                          <w:rPr>
                            <w:rFonts w:ascii="MS Gothic" w:eastAsia="MS Gothic" w:hAnsi="MS Gothic"/>
                            <w:sz w:val="22"/>
                            <w:szCs w:val="22"/>
                          </w:rPr>
                          <w:lastRenderedPageBreak/>
                          <w:t>☐</w:t>
                        </w:r>
                        <w:r w:rsidRPr="00765CA2">
                          <w:rPr>
                            <w:sz w:val="22"/>
                            <w:szCs w:val="22"/>
                          </w:rPr>
                          <w:t xml:space="preserve"> </w:t>
                        </w:r>
                        <w:r w:rsidRPr="00765CA2">
                          <w:rPr>
                            <w:bCs/>
                            <w:szCs w:val="24"/>
                          </w:rPr>
                          <w:t>Akmenės rajono</w:t>
                        </w:r>
                      </w:p>
                      <w:p w14:paraId="17A9E5B8"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 xml:space="preserve">Alytaus miesto </w:t>
                        </w:r>
                      </w:p>
                      <w:p w14:paraId="6BDE8FF8"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Alytaus rajono</w:t>
                        </w:r>
                      </w:p>
                      <w:p w14:paraId="54460BE9"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Anykščių rajono</w:t>
                        </w:r>
                      </w:p>
                      <w:p w14:paraId="1E43DC5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Birštono</w:t>
                        </w:r>
                      </w:p>
                      <w:p w14:paraId="2C6992C9"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Biržų rajono</w:t>
                        </w:r>
                      </w:p>
                      <w:p w14:paraId="6930E8EE" w14:textId="77777777" w:rsidR="007507FB" w:rsidRPr="00765CA2" w:rsidRDefault="007507FB" w:rsidP="001F7848">
                        <w:pPr>
                          <w:rPr>
                            <w:bCs/>
                            <w:szCs w:val="24"/>
                          </w:rPr>
                        </w:pPr>
                        <w:r w:rsidRPr="00765CA2">
                          <w:rPr>
                            <w:rFonts w:ascii="MS Gothic" w:eastAsia="MS Gothic" w:hAnsi="MS Gothic"/>
                            <w:sz w:val="22"/>
                            <w:szCs w:val="22"/>
                          </w:rPr>
                          <w:lastRenderedPageBreak/>
                          <w:t>☐</w:t>
                        </w:r>
                        <w:r w:rsidRPr="00765CA2">
                          <w:rPr>
                            <w:sz w:val="22"/>
                            <w:szCs w:val="22"/>
                          </w:rPr>
                          <w:t xml:space="preserve"> </w:t>
                        </w:r>
                        <w:r w:rsidRPr="00765CA2">
                          <w:rPr>
                            <w:bCs/>
                            <w:szCs w:val="24"/>
                          </w:rPr>
                          <w:t>Druskininkų</w:t>
                        </w:r>
                      </w:p>
                      <w:p w14:paraId="1464F058"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Elektrėnų</w:t>
                        </w:r>
                      </w:p>
                      <w:p w14:paraId="7F65196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Ignalinos rajono</w:t>
                        </w:r>
                      </w:p>
                      <w:p w14:paraId="648DC3B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Jonavos rajono</w:t>
                        </w:r>
                      </w:p>
                      <w:p w14:paraId="2D9B12C9"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Joniškio rajono</w:t>
                        </w:r>
                      </w:p>
                      <w:p w14:paraId="312C7CCA"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Jurbarko rajono</w:t>
                        </w:r>
                      </w:p>
                      <w:p w14:paraId="12BC2E12"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Kaišiadorių rajono</w:t>
                        </w:r>
                      </w:p>
                      <w:p w14:paraId="58403677"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Kalvarijos</w:t>
                        </w:r>
                      </w:p>
                      <w:p w14:paraId="32764979"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Kauno miesto</w:t>
                        </w:r>
                      </w:p>
                      <w:p w14:paraId="7EED836A" w14:textId="77777777" w:rsidR="007507FB" w:rsidRPr="00765CA2" w:rsidRDefault="007507FB" w:rsidP="001F7848">
                        <w:pPr>
                          <w:rPr>
                            <w:bCs/>
                            <w:szCs w:val="24"/>
                          </w:rPr>
                        </w:pPr>
                      </w:p>
                    </w:tc>
                    <w:tc>
                      <w:tcPr>
                        <w:tcW w:w="2417" w:type="dxa"/>
                      </w:tcPr>
                      <w:p w14:paraId="78D77F40" w14:textId="77777777" w:rsidR="007507FB" w:rsidRPr="00765CA2" w:rsidRDefault="007507FB" w:rsidP="001F7848">
                        <w:pPr>
                          <w:rPr>
                            <w:bCs/>
                            <w:szCs w:val="24"/>
                          </w:rPr>
                        </w:pPr>
                        <w:r w:rsidRPr="00765CA2">
                          <w:rPr>
                            <w:rFonts w:ascii="MS Gothic" w:eastAsia="MS Gothic" w:hAnsi="MS Gothic"/>
                            <w:sz w:val="22"/>
                            <w:szCs w:val="22"/>
                          </w:rPr>
                          <w:lastRenderedPageBreak/>
                          <w:t>☐</w:t>
                        </w:r>
                        <w:r w:rsidRPr="00765CA2">
                          <w:rPr>
                            <w:sz w:val="22"/>
                            <w:szCs w:val="22"/>
                          </w:rPr>
                          <w:t xml:space="preserve"> </w:t>
                        </w:r>
                        <w:r w:rsidRPr="00765CA2">
                          <w:rPr>
                            <w:bCs/>
                            <w:szCs w:val="24"/>
                          </w:rPr>
                          <w:t>Kauno rajono</w:t>
                        </w:r>
                      </w:p>
                      <w:p w14:paraId="7E39C34A"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Kazlų Rūdos</w:t>
                        </w:r>
                      </w:p>
                      <w:p w14:paraId="0905F6A1"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Kėdainių rajono</w:t>
                        </w:r>
                      </w:p>
                      <w:p w14:paraId="44D344F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Kelmės rajono</w:t>
                        </w:r>
                      </w:p>
                      <w:p w14:paraId="780AC18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Klaipėdos miesto</w:t>
                        </w:r>
                      </w:p>
                      <w:p w14:paraId="4FB03309"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Klaipėdos rajono</w:t>
                        </w:r>
                      </w:p>
                      <w:p w14:paraId="35A2C101" w14:textId="77777777" w:rsidR="007507FB" w:rsidRPr="00765CA2" w:rsidRDefault="007507FB" w:rsidP="001F7848">
                        <w:pPr>
                          <w:rPr>
                            <w:bCs/>
                            <w:szCs w:val="24"/>
                          </w:rPr>
                        </w:pPr>
                        <w:r w:rsidRPr="00765CA2">
                          <w:rPr>
                            <w:rFonts w:ascii="MS Gothic" w:eastAsia="MS Gothic" w:hAnsi="MS Gothic"/>
                            <w:sz w:val="22"/>
                            <w:szCs w:val="22"/>
                          </w:rPr>
                          <w:lastRenderedPageBreak/>
                          <w:t>☐</w:t>
                        </w:r>
                        <w:r w:rsidRPr="00765CA2">
                          <w:rPr>
                            <w:sz w:val="22"/>
                            <w:szCs w:val="22"/>
                          </w:rPr>
                          <w:t xml:space="preserve"> </w:t>
                        </w:r>
                        <w:r w:rsidRPr="00765CA2">
                          <w:rPr>
                            <w:bCs/>
                            <w:szCs w:val="24"/>
                          </w:rPr>
                          <w:t>Kretingos rajono</w:t>
                        </w:r>
                      </w:p>
                      <w:p w14:paraId="3FD309F2"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Kupiškio rajono</w:t>
                        </w:r>
                      </w:p>
                      <w:p w14:paraId="1E3166C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Lazdijų rajono</w:t>
                        </w:r>
                      </w:p>
                      <w:p w14:paraId="684190C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Marijampolės</w:t>
                        </w:r>
                      </w:p>
                      <w:p w14:paraId="365CE981"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Mažeikių rajono</w:t>
                        </w:r>
                      </w:p>
                      <w:p w14:paraId="2576DC52"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Molėtų rajono</w:t>
                        </w:r>
                      </w:p>
                      <w:p w14:paraId="5BEF0330"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Neringos</w:t>
                        </w:r>
                      </w:p>
                      <w:p w14:paraId="7B5A3AA0"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Pagėgių</w:t>
                        </w:r>
                      </w:p>
                      <w:p w14:paraId="4F88056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Pakruojo rajono</w:t>
                        </w:r>
                      </w:p>
                    </w:tc>
                    <w:tc>
                      <w:tcPr>
                        <w:tcW w:w="2452" w:type="dxa"/>
                      </w:tcPr>
                      <w:p w14:paraId="30455029" w14:textId="77777777" w:rsidR="007507FB" w:rsidRPr="00765CA2" w:rsidRDefault="007507FB" w:rsidP="001F7848">
                        <w:pPr>
                          <w:rPr>
                            <w:bCs/>
                            <w:szCs w:val="24"/>
                          </w:rPr>
                        </w:pPr>
                        <w:r w:rsidRPr="00765CA2">
                          <w:rPr>
                            <w:rFonts w:ascii="MS Gothic" w:eastAsia="MS Gothic" w:hAnsi="MS Gothic"/>
                            <w:sz w:val="22"/>
                            <w:szCs w:val="22"/>
                          </w:rPr>
                          <w:lastRenderedPageBreak/>
                          <w:t>☐</w:t>
                        </w:r>
                        <w:r w:rsidRPr="00765CA2">
                          <w:rPr>
                            <w:sz w:val="22"/>
                            <w:szCs w:val="22"/>
                          </w:rPr>
                          <w:t xml:space="preserve"> </w:t>
                        </w:r>
                        <w:r w:rsidRPr="00765CA2">
                          <w:rPr>
                            <w:bCs/>
                            <w:szCs w:val="24"/>
                          </w:rPr>
                          <w:t>Palangos miesto</w:t>
                        </w:r>
                      </w:p>
                      <w:p w14:paraId="6E2110C1" w14:textId="77777777" w:rsidR="007507FB" w:rsidRPr="00765CA2" w:rsidRDefault="007507FB" w:rsidP="001F7848">
                        <w:pPr>
                          <w:ind w:right="37"/>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Panevėžio miesto</w:t>
                        </w:r>
                      </w:p>
                      <w:p w14:paraId="058CB07B"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Panevėžio rajono</w:t>
                        </w:r>
                      </w:p>
                      <w:p w14:paraId="015B159C"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Pasvalio rajono</w:t>
                        </w:r>
                      </w:p>
                      <w:p w14:paraId="1E58BA9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Plungės rajono</w:t>
                        </w:r>
                      </w:p>
                      <w:p w14:paraId="4CFC1B09"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Prienų rajono</w:t>
                        </w:r>
                      </w:p>
                      <w:p w14:paraId="7EA6133A" w14:textId="77777777" w:rsidR="007507FB" w:rsidRPr="00765CA2" w:rsidRDefault="007507FB" w:rsidP="001F7848">
                        <w:pPr>
                          <w:rPr>
                            <w:bCs/>
                            <w:szCs w:val="24"/>
                          </w:rPr>
                        </w:pPr>
                        <w:r w:rsidRPr="00765CA2">
                          <w:rPr>
                            <w:rFonts w:ascii="MS Gothic" w:eastAsia="MS Gothic" w:hAnsi="MS Gothic"/>
                            <w:sz w:val="22"/>
                            <w:szCs w:val="22"/>
                          </w:rPr>
                          <w:lastRenderedPageBreak/>
                          <w:t>☐</w:t>
                        </w:r>
                        <w:r w:rsidRPr="00765CA2">
                          <w:rPr>
                            <w:sz w:val="22"/>
                            <w:szCs w:val="22"/>
                          </w:rPr>
                          <w:t xml:space="preserve"> </w:t>
                        </w:r>
                        <w:r w:rsidRPr="00765CA2">
                          <w:rPr>
                            <w:bCs/>
                            <w:szCs w:val="24"/>
                          </w:rPr>
                          <w:t>Radviliškio rajono</w:t>
                        </w:r>
                      </w:p>
                      <w:p w14:paraId="443C9041"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Raseinių rajono</w:t>
                        </w:r>
                      </w:p>
                      <w:p w14:paraId="6276F4F0"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Rietavo</w:t>
                        </w:r>
                      </w:p>
                      <w:p w14:paraId="089F878A"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Rokiškio rajono</w:t>
                        </w:r>
                      </w:p>
                      <w:p w14:paraId="6B1F5F45"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Skuodo rajono</w:t>
                        </w:r>
                      </w:p>
                      <w:p w14:paraId="2D96C55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Šakių rajono</w:t>
                        </w:r>
                      </w:p>
                      <w:p w14:paraId="0C1E5ED3"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Šalčininkų rajono</w:t>
                        </w:r>
                      </w:p>
                      <w:p w14:paraId="0428768F"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Šiaulių miesto</w:t>
                        </w:r>
                      </w:p>
                      <w:p w14:paraId="1F58FE61"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Šiaulių rajono</w:t>
                        </w:r>
                      </w:p>
                    </w:tc>
                    <w:tc>
                      <w:tcPr>
                        <w:tcW w:w="3005" w:type="dxa"/>
                      </w:tcPr>
                      <w:p w14:paraId="34238C15" w14:textId="77777777" w:rsidR="007507FB" w:rsidRPr="00765CA2" w:rsidRDefault="007507FB" w:rsidP="001F7848">
                        <w:pPr>
                          <w:rPr>
                            <w:bCs/>
                            <w:szCs w:val="24"/>
                          </w:rPr>
                        </w:pPr>
                        <w:r w:rsidRPr="00765CA2">
                          <w:rPr>
                            <w:rFonts w:ascii="MS Gothic" w:eastAsia="MS Gothic" w:hAnsi="MS Gothic"/>
                            <w:sz w:val="22"/>
                            <w:szCs w:val="22"/>
                          </w:rPr>
                          <w:lastRenderedPageBreak/>
                          <w:t>☐</w:t>
                        </w:r>
                        <w:r w:rsidRPr="00765CA2">
                          <w:rPr>
                            <w:sz w:val="22"/>
                            <w:szCs w:val="22"/>
                          </w:rPr>
                          <w:t xml:space="preserve"> </w:t>
                        </w:r>
                        <w:r w:rsidRPr="00765CA2">
                          <w:rPr>
                            <w:bCs/>
                            <w:szCs w:val="24"/>
                          </w:rPr>
                          <w:t>Šilalės rajono</w:t>
                        </w:r>
                      </w:p>
                      <w:p w14:paraId="52C1C7FC"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Šilutės rajono</w:t>
                        </w:r>
                      </w:p>
                      <w:p w14:paraId="6F21FDE3"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Širvintų rajono</w:t>
                        </w:r>
                      </w:p>
                      <w:p w14:paraId="0615EA86"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Švenčionių rajono</w:t>
                        </w:r>
                      </w:p>
                      <w:p w14:paraId="11D2D04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Tauragės rajono</w:t>
                        </w:r>
                      </w:p>
                      <w:p w14:paraId="5F8DE799"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Telšių rajono</w:t>
                        </w:r>
                      </w:p>
                      <w:p w14:paraId="61FAB950" w14:textId="77777777" w:rsidR="007507FB" w:rsidRPr="00765CA2" w:rsidRDefault="007507FB" w:rsidP="001F7848">
                        <w:pPr>
                          <w:rPr>
                            <w:bCs/>
                            <w:szCs w:val="24"/>
                          </w:rPr>
                        </w:pPr>
                        <w:r w:rsidRPr="00765CA2">
                          <w:rPr>
                            <w:rFonts w:ascii="MS Gothic" w:eastAsia="MS Gothic" w:hAnsi="MS Gothic"/>
                            <w:sz w:val="22"/>
                            <w:szCs w:val="22"/>
                          </w:rPr>
                          <w:lastRenderedPageBreak/>
                          <w:t>☐</w:t>
                        </w:r>
                        <w:r w:rsidRPr="00765CA2">
                          <w:rPr>
                            <w:sz w:val="22"/>
                            <w:szCs w:val="22"/>
                          </w:rPr>
                          <w:t xml:space="preserve"> </w:t>
                        </w:r>
                        <w:r w:rsidRPr="00765CA2">
                          <w:rPr>
                            <w:bCs/>
                            <w:szCs w:val="24"/>
                          </w:rPr>
                          <w:t>Trakų rajono</w:t>
                        </w:r>
                      </w:p>
                      <w:p w14:paraId="6AA41F02"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Ukmergės rajono</w:t>
                        </w:r>
                      </w:p>
                      <w:p w14:paraId="35466D9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Utenos rajono</w:t>
                        </w:r>
                      </w:p>
                      <w:p w14:paraId="69E7EA5D"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Varėnos rajono</w:t>
                        </w:r>
                      </w:p>
                      <w:p w14:paraId="0116D2D2"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Vilkaviškio rajono</w:t>
                        </w:r>
                      </w:p>
                      <w:p w14:paraId="63A27E61"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Vilniaus miesto</w:t>
                        </w:r>
                      </w:p>
                      <w:p w14:paraId="6BD74300"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Vilniaus rajono</w:t>
                        </w:r>
                      </w:p>
                      <w:p w14:paraId="3C3254A8"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Visagino miesto</w:t>
                        </w:r>
                      </w:p>
                      <w:p w14:paraId="71E67C08" w14:textId="77777777" w:rsidR="007507FB" w:rsidRPr="00765CA2" w:rsidRDefault="007507FB" w:rsidP="001F7848">
                        <w:pPr>
                          <w:rPr>
                            <w:bCs/>
                            <w:szCs w:val="24"/>
                          </w:rPr>
                        </w:pPr>
                        <w:r w:rsidRPr="00765CA2">
                          <w:rPr>
                            <w:rFonts w:ascii="MS Gothic" w:eastAsia="MS Gothic" w:hAnsi="MS Gothic"/>
                            <w:sz w:val="22"/>
                            <w:szCs w:val="22"/>
                          </w:rPr>
                          <w:t>☐</w:t>
                        </w:r>
                        <w:r w:rsidRPr="00765CA2">
                          <w:rPr>
                            <w:sz w:val="22"/>
                            <w:szCs w:val="22"/>
                          </w:rPr>
                          <w:t xml:space="preserve"> </w:t>
                        </w:r>
                        <w:r w:rsidRPr="00765CA2">
                          <w:rPr>
                            <w:bCs/>
                            <w:szCs w:val="24"/>
                          </w:rPr>
                          <w:t>Zarasų rajono</w:t>
                        </w:r>
                      </w:p>
                    </w:tc>
                  </w:tr>
                </w:tbl>
                <w:p w14:paraId="2549529D" w14:textId="77777777" w:rsidR="007507FB" w:rsidRPr="00765CA2" w:rsidRDefault="007507FB" w:rsidP="001F7848">
                  <w:pPr>
                    <w:widowControl w:val="0"/>
                    <w:shd w:val="clear" w:color="auto" w:fill="FFFFFF"/>
                    <w:jc w:val="both"/>
                    <w:rPr>
                      <w:rFonts w:eastAsia="Calibri"/>
                      <w:i/>
                      <w:szCs w:val="24"/>
                    </w:rPr>
                  </w:pPr>
                </w:p>
              </w:tc>
            </w:tr>
          </w:tbl>
          <w:p w14:paraId="7264D4B1" w14:textId="77777777" w:rsidR="007507FB" w:rsidRPr="00765CA2" w:rsidRDefault="007507FB" w:rsidP="001F7848">
            <w:pPr>
              <w:jc w:val="both"/>
              <w:rPr>
                <w:rFonts w:eastAsia="Calibri"/>
                <w:i/>
                <w:szCs w:val="24"/>
              </w:rPr>
            </w:pPr>
          </w:p>
        </w:tc>
      </w:tr>
      <w:tr w:rsidR="007507FB" w:rsidRPr="00765CA2" w14:paraId="585C1859" w14:textId="77777777" w:rsidTr="007507FB">
        <w:tc>
          <w:tcPr>
            <w:tcW w:w="851" w:type="dxa"/>
            <w:shd w:val="clear" w:color="auto" w:fill="F2F2F2" w:themeFill="background1" w:themeFillShade="F2"/>
          </w:tcPr>
          <w:p w14:paraId="43FA2971" w14:textId="77777777" w:rsidR="007507FB" w:rsidRPr="00765CA2" w:rsidRDefault="007507FB" w:rsidP="001F7848">
            <w:pPr>
              <w:rPr>
                <w:rFonts w:eastAsia="Calibri"/>
                <w:b/>
                <w:szCs w:val="24"/>
              </w:rPr>
            </w:pPr>
            <w:r w:rsidRPr="00765CA2">
              <w:rPr>
                <w:rFonts w:eastAsia="Calibri"/>
                <w:b/>
                <w:szCs w:val="24"/>
              </w:rPr>
              <w:lastRenderedPageBreak/>
              <w:t>3.5.</w:t>
            </w:r>
          </w:p>
        </w:tc>
        <w:tc>
          <w:tcPr>
            <w:tcW w:w="1305" w:type="dxa"/>
            <w:shd w:val="clear" w:color="auto" w:fill="F2F2F2" w:themeFill="background1" w:themeFillShade="F2"/>
          </w:tcPr>
          <w:p w14:paraId="6F14A3EC" w14:textId="77777777" w:rsidR="007507FB" w:rsidRPr="00765CA2" w:rsidRDefault="007507FB" w:rsidP="001F7848">
            <w:pPr>
              <w:rPr>
                <w:rFonts w:eastAsia="Calibri"/>
                <w:b/>
                <w:szCs w:val="24"/>
              </w:rPr>
            </w:pPr>
            <w:r w:rsidRPr="00765CA2">
              <w:rPr>
                <w:rFonts w:eastAsia="Calibri"/>
                <w:b/>
                <w:szCs w:val="24"/>
              </w:rPr>
              <w:t>Projekto komanda</w:t>
            </w:r>
          </w:p>
        </w:tc>
        <w:tc>
          <w:tcPr>
            <w:tcW w:w="13182" w:type="dxa"/>
          </w:tcPr>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2978"/>
              <w:gridCol w:w="2836"/>
              <w:gridCol w:w="5014"/>
            </w:tblGrid>
            <w:tr w:rsidR="007507FB" w:rsidRPr="00765CA2" w14:paraId="5E57EECD" w14:textId="77777777" w:rsidTr="001F7848">
              <w:trPr>
                <w:trHeight w:val="340"/>
              </w:trPr>
              <w:tc>
                <w:tcPr>
                  <w:tcW w:w="858" w:type="pct"/>
                  <w:shd w:val="clear" w:color="auto" w:fill="F2F2F2" w:themeFill="background1" w:themeFillShade="F2"/>
                  <w:vAlign w:val="center"/>
                </w:tcPr>
                <w:p w14:paraId="05E186B4" w14:textId="77777777" w:rsidR="007507FB" w:rsidRPr="00765CA2" w:rsidRDefault="007507FB" w:rsidP="001F7848">
                  <w:pPr>
                    <w:jc w:val="center"/>
                    <w:rPr>
                      <w:rFonts w:eastAsia="Calibri"/>
                      <w:b/>
                      <w:szCs w:val="24"/>
                    </w:rPr>
                  </w:pPr>
                  <w:r w:rsidRPr="00765CA2">
                    <w:rPr>
                      <w:rFonts w:eastAsia="Calibri"/>
                      <w:b/>
                      <w:szCs w:val="24"/>
                    </w:rPr>
                    <w:t>Pareigos įgyvendinant projektą</w:t>
                  </w:r>
                </w:p>
              </w:tc>
              <w:tc>
                <w:tcPr>
                  <w:tcW w:w="1139" w:type="pct"/>
                  <w:shd w:val="clear" w:color="auto" w:fill="F2F2F2" w:themeFill="background1" w:themeFillShade="F2"/>
                  <w:vAlign w:val="center"/>
                </w:tcPr>
                <w:p w14:paraId="37F96582" w14:textId="77777777" w:rsidR="007507FB" w:rsidRPr="00765CA2" w:rsidRDefault="007507FB" w:rsidP="001F7848">
                  <w:pPr>
                    <w:jc w:val="center"/>
                    <w:rPr>
                      <w:rFonts w:eastAsia="Calibri"/>
                      <w:b/>
                      <w:szCs w:val="24"/>
                    </w:rPr>
                  </w:pPr>
                  <w:r w:rsidRPr="00765CA2">
                    <w:rPr>
                      <w:rFonts w:eastAsia="Calibri"/>
                      <w:b/>
                      <w:szCs w:val="24"/>
                    </w:rPr>
                    <w:t>Vardas, pavardė</w:t>
                  </w:r>
                </w:p>
              </w:tc>
              <w:tc>
                <w:tcPr>
                  <w:tcW w:w="1085" w:type="pct"/>
                  <w:shd w:val="clear" w:color="auto" w:fill="F2F2F2" w:themeFill="background1" w:themeFillShade="F2"/>
                  <w:vAlign w:val="center"/>
                </w:tcPr>
                <w:p w14:paraId="75B7F5F4" w14:textId="77777777" w:rsidR="007507FB" w:rsidRPr="00765CA2" w:rsidRDefault="007507FB" w:rsidP="001F7848">
                  <w:pPr>
                    <w:jc w:val="center"/>
                    <w:rPr>
                      <w:rFonts w:eastAsia="Calibri"/>
                      <w:b/>
                      <w:szCs w:val="24"/>
                    </w:rPr>
                  </w:pPr>
                  <w:r w:rsidRPr="00765CA2">
                    <w:rPr>
                      <w:rFonts w:eastAsia="Calibri"/>
                      <w:b/>
                      <w:szCs w:val="24"/>
                    </w:rPr>
                    <w:t>Struktūrinio padalinio pavadinimas, pareigų pavadinimas</w:t>
                  </w:r>
                </w:p>
              </w:tc>
              <w:tc>
                <w:tcPr>
                  <w:tcW w:w="1918" w:type="pct"/>
                  <w:shd w:val="clear" w:color="auto" w:fill="F2F2F2" w:themeFill="background1" w:themeFillShade="F2"/>
                  <w:vAlign w:val="center"/>
                </w:tcPr>
                <w:p w14:paraId="2D6387A7" w14:textId="77777777" w:rsidR="007507FB" w:rsidRPr="00765CA2" w:rsidRDefault="007507FB" w:rsidP="001F7848">
                  <w:pPr>
                    <w:jc w:val="center"/>
                    <w:rPr>
                      <w:rFonts w:eastAsia="Calibri"/>
                      <w:b/>
                      <w:bCs/>
                      <w:szCs w:val="24"/>
                    </w:rPr>
                  </w:pPr>
                  <w:r w:rsidRPr="00765CA2">
                    <w:rPr>
                      <w:rFonts w:eastAsia="Calibri"/>
                      <w:b/>
                      <w:szCs w:val="24"/>
                    </w:rPr>
                    <w:t>Funkcijos ir atsakomybės</w:t>
                  </w:r>
                </w:p>
              </w:tc>
            </w:tr>
            <w:tr w:rsidR="007507FB" w:rsidRPr="00765CA2" w14:paraId="39EA5E22" w14:textId="77777777" w:rsidTr="001F7848">
              <w:trPr>
                <w:trHeight w:val="340"/>
              </w:trPr>
              <w:tc>
                <w:tcPr>
                  <w:tcW w:w="858" w:type="pct"/>
                </w:tcPr>
                <w:p w14:paraId="6E712635" w14:textId="77777777" w:rsidR="007507FB" w:rsidRPr="00765CA2" w:rsidRDefault="007507FB" w:rsidP="001F7848">
                  <w:pPr>
                    <w:rPr>
                      <w:rFonts w:eastAsia="Calibri"/>
                      <w:szCs w:val="24"/>
                    </w:rPr>
                  </w:pPr>
                  <w:r w:rsidRPr="00765CA2">
                    <w:rPr>
                      <w:rFonts w:eastAsia="Calibri"/>
                      <w:szCs w:val="24"/>
                    </w:rPr>
                    <w:t>Projekto vadovas</w:t>
                  </w:r>
                </w:p>
              </w:tc>
              <w:tc>
                <w:tcPr>
                  <w:tcW w:w="1139" w:type="pct"/>
                </w:tcPr>
                <w:p w14:paraId="05D3A323" w14:textId="76C49B36" w:rsidR="007507FB" w:rsidRPr="009220F5" w:rsidRDefault="00EB0086" w:rsidP="001F7848">
                  <w:pPr>
                    <w:rPr>
                      <w:rFonts w:eastAsia="Calibri"/>
                      <w:szCs w:val="24"/>
                      <w:highlight w:val="cyan"/>
                    </w:rPr>
                  </w:pPr>
                  <w:r>
                    <w:rPr>
                      <w:rFonts w:eastAsia="Calibri"/>
                      <w:szCs w:val="24"/>
                      <w:highlight w:val="cyan"/>
                    </w:rPr>
                    <w:t>Nurodomas asmuo</w:t>
                  </w:r>
                </w:p>
              </w:tc>
              <w:tc>
                <w:tcPr>
                  <w:tcW w:w="1085" w:type="pct"/>
                </w:tcPr>
                <w:p w14:paraId="23262E23" w14:textId="52EAEB09" w:rsidR="007507FB" w:rsidRPr="009220F5" w:rsidRDefault="00EB0086" w:rsidP="001F7848">
                  <w:pPr>
                    <w:rPr>
                      <w:rFonts w:eastAsia="Calibri"/>
                      <w:szCs w:val="24"/>
                      <w:highlight w:val="cyan"/>
                    </w:rPr>
                  </w:pPr>
                  <w:r>
                    <w:rPr>
                      <w:rFonts w:eastAsia="Calibri"/>
                      <w:szCs w:val="24"/>
                      <w:highlight w:val="cyan"/>
                    </w:rPr>
                    <w:t>Nurodomos pareigos</w:t>
                  </w:r>
                </w:p>
              </w:tc>
              <w:tc>
                <w:tcPr>
                  <w:tcW w:w="1918" w:type="pct"/>
                </w:tcPr>
                <w:p w14:paraId="0AC4C5F1" w14:textId="646A5E7C" w:rsidR="007507FB" w:rsidRPr="009220F5" w:rsidRDefault="00EB0086" w:rsidP="001F7848">
                  <w:pPr>
                    <w:rPr>
                      <w:rFonts w:eastAsia="Calibri"/>
                      <w:szCs w:val="24"/>
                      <w:highlight w:val="cyan"/>
                    </w:rPr>
                  </w:pPr>
                  <w:r>
                    <w:rPr>
                      <w:rFonts w:eastAsia="Calibri"/>
                      <w:szCs w:val="24"/>
                      <w:highlight w:val="cyan"/>
                    </w:rPr>
                    <w:t>Nurodomos funkcijos ir atsakomybės</w:t>
                  </w:r>
                </w:p>
              </w:tc>
            </w:tr>
            <w:tr w:rsidR="007507FB" w:rsidRPr="00765CA2" w14:paraId="3C98AC3E" w14:textId="77777777" w:rsidTr="001F7848">
              <w:trPr>
                <w:trHeight w:val="340"/>
              </w:trPr>
              <w:tc>
                <w:tcPr>
                  <w:tcW w:w="858" w:type="pct"/>
                </w:tcPr>
                <w:p w14:paraId="6F29FEF0" w14:textId="77777777" w:rsidR="007507FB" w:rsidRPr="00765CA2" w:rsidRDefault="007507FB" w:rsidP="001F7848">
                  <w:pPr>
                    <w:rPr>
                      <w:rFonts w:eastAsia="Calibri"/>
                      <w:szCs w:val="24"/>
                    </w:rPr>
                  </w:pPr>
                  <w:r w:rsidRPr="00765CA2">
                    <w:rPr>
                      <w:rFonts w:eastAsia="Calibri"/>
                      <w:szCs w:val="24"/>
                    </w:rPr>
                    <w:t>Komandos narys</w:t>
                  </w:r>
                </w:p>
              </w:tc>
              <w:tc>
                <w:tcPr>
                  <w:tcW w:w="1139" w:type="pct"/>
                </w:tcPr>
                <w:p w14:paraId="39262D0E" w14:textId="289CF72F" w:rsidR="007507FB" w:rsidRPr="009220F5" w:rsidRDefault="00EB0086" w:rsidP="001F7848">
                  <w:pPr>
                    <w:rPr>
                      <w:rFonts w:eastAsia="Calibri"/>
                      <w:szCs w:val="24"/>
                      <w:highlight w:val="cyan"/>
                    </w:rPr>
                  </w:pPr>
                  <w:r>
                    <w:rPr>
                      <w:rFonts w:eastAsia="Calibri"/>
                      <w:szCs w:val="24"/>
                      <w:highlight w:val="cyan"/>
                    </w:rPr>
                    <w:t>Nurodomas asmuo</w:t>
                  </w:r>
                </w:p>
              </w:tc>
              <w:tc>
                <w:tcPr>
                  <w:tcW w:w="1085" w:type="pct"/>
                </w:tcPr>
                <w:p w14:paraId="089B5346" w14:textId="27D735D3" w:rsidR="007507FB" w:rsidRPr="009220F5" w:rsidRDefault="00EB0086" w:rsidP="001F7848">
                  <w:pPr>
                    <w:rPr>
                      <w:rFonts w:eastAsia="Calibri"/>
                      <w:szCs w:val="24"/>
                      <w:highlight w:val="cyan"/>
                    </w:rPr>
                  </w:pPr>
                  <w:r>
                    <w:rPr>
                      <w:rFonts w:eastAsia="Calibri"/>
                      <w:szCs w:val="24"/>
                      <w:highlight w:val="cyan"/>
                    </w:rPr>
                    <w:t>Nurodomos pareigos</w:t>
                  </w:r>
                </w:p>
              </w:tc>
              <w:tc>
                <w:tcPr>
                  <w:tcW w:w="1918" w:type="pct"/>
                </w:tcPr>
                <w:p w14:paraId="49D64818" w14:textId="3EA2A667" w:rsidR="007507FB" w:rsidRPr="009220F5" w:rsidRDefault="00EB0086" w:rsidP="001F7848">
                  <w:pPr>
                    <w:rPr>
                      <w:rFonts w:eastAsia="Calibri"/>
                      <w:szCs w:val="24"/>
                      <w:highlight w:val="cyan"/>
                    </w:rPr>
                  </w:pPr>
                  <w:r>
                    <w:rPr>
                      <w:rFonts w:eastAsia="Calibri"/>
                      <w:szCs w:val="24"/>
                      <w:highlight w:val="cyan"/>
                    </w:rPr>
                    <w:t>Nurodomos funkcijos ir a</w:t>
                  </w:r>
                  <w:r>
                    <w:rPr>
                      <w:rFonts w:eastAsia="Calibri"/>
                      <w:szCs w:val="24"/>
                      <w:highlight w:val="cyan"/>
                    </w:rPr>
                    <w:t>t</w:t>
                  </w:r>
                  <w:r>
                    <w:rPr>
                      <w:rFonts w:eastAsia="Calibri"/>
                      <w:szCs w:val="24"/>
                      <w:highlight w:val="cyan"/>
                    </w:rPr>
                    <w:t>sakomybės</w:t>
                  </w:r>
                </w:p>
              </w:tc>
            </w:tr>
          </w:tbl>
          <w:p w14:paraId="4814931A" w14:textId="77777777" w:rsidR="007507FB" w:rsidRPr="00765CA2" w:rsidRDefault="007507FB" w:rsidP="001F7848">
            <w:pPr>
              <w:jc w:val="both"/>
              <w:rPr>
                <w:rFonts w:eastAsia="Calibri"/>
                <w:i/>
                <w:szCs w:val="24"/>
              </w:rPr>
            </w:pPr>
          </w:p>
        </w:tc>
      </w:tr>
      <w:tr w:rsidR="007507FB" w:rsidRPr="00765CA2" w14:paraId="4B1A65FD" w14:textId="77777777" w:rsidTr="007507FB">
        <w:tc>
          <w:tcPr>
            <w:tcW w:w="851" w:type="dxa"/>
            <w:shd w:val="clear" w:color="auto" w:fill="F2F2F2" w:themeFill="background1" w:themeFillShade="F2"/>
          </w:tcPr>
          <w:p w14:paraId="601EE83F" w14:textId="77777777" w:rsidR="007507FB" w:rsidRPr="00765CA2" w:rsidRDefault="007507FB" w:rsidP="001F7848">
            <w:pPr>
              <w:rPr>
                <w:rFonts w:eastAsia="Calibri"/>
                <w:b/>
                <w:szCs w:val="24"/>
              </w:rPr>
            </w:pPr>
            <w:r w:rsidRPr="00765CA2">
              <w:rPr>
                <w:rFonts w:eastAsia="Calibri"/>
                <w:b/>
                <w:szCs w:val="24"/>
              </w:rPr>
              <w:t>3.6.</w:t>
            </w:r>
          </w:p>
        </w:tc>
        <w:tc>
          <w:tcPr>
            <w:tcW w:w="1305" w:type="dxa"/>
            <w:shd w:val="clear" w:color="auto" w:fill="F2F2F2" w:themeFill="background1" w:themeFillShade="F2"/>
          </w:tcPr>
          <w:p w14:paraId="1CC09188" w14:textId="77777777" w:rsidR="007507FB" w:rsidRPr="00765CA2" w:rsidRDefault="007507FB" w:rsidP="001F7848">
            <w:pPr>
              <w:rPr>
                <w:rFonts w:eastAsia="Calibri"/>
                <w:b/>
                <w:szCs w:val="24"/>
              </w:rPr>
            </w:pPr>
            <w:r w:rsidRPr="00765CA2">
              <w:rPr>
                <w:rFonts w:eastAsia="Calibri"/>
                <w:b/>
                <w:szCs w:val="24"/>
              </w:rPr>
              <w:t xml:space="preserve">Partneris </w:t>
            </w:r>
          </w:p>
          <w:p w14:paraId="229BBD50" w14:textId="77777777" w:rsidR="007507FB" w:rsidRPr="00765CA2" w:rsidRDefault="007507FB" w:rsidP="001F7848">
            <w:pPr>
              <w:rPr>
                <w:rFonts w:eastAsia="Calibri"/>
                <w:b/>
                <w:bCs/>
                <w:szCs w:val="24"/>
              </w:rPr>
            </w:pPr>
            <w:r w:rsidRPr="00765CA2">
              <w:rPr>
                <w:rFonts w:eastAsia="Calibri"/>
                <w:b/>
                <w:bCs/>
                <w:szCs w:val="24"/>
              </w:rPr>
              <w:t>(-</w:t>
            </w:r>
            <w:proofErr w:type="spellStart"/>
            <w:r w:rsidRPr="00765CA2">
              <w:rPr>
                <w:rFonts w:eastAsia="Calibri"/>
                <w:b/>
                <w:bCs/>
                <w:szCs w:val="24"/>
              </w:rPr>
              <w:t>iai</w:t>
            </w:r>
            <w:proofErr w:type="spellEnd"/>
            <w:r w:rsidRPr="00765CA2">
              <w:rPr>
                <w:rFonts w:eastAsia="Calibri"/>
                <w:b/>
                <w:bCs/>
                <w:szCs w:val="24"/>
              </w:rPr>
              <w:t>)</w:t>
            </w:r>
          </w:p>
        </w:tc>
        <w:tc>
          <w:tcPr>
            <w:tcW w:w="13182" w:type="dxa"/>
          </w:tcPr>
          <w:p w14:paraId="4BBA74A9" w14:textId="77777777" w:rsidR="007507FB" w:rsidRPr="00EB0086" w:rsidRDefault="007507FB" w:rsidP="001F7848">
            <w:pPr>
              <w:jc w:val="both"/>
              <w:rPr>
                <w:rFonts w:eastAsia="Calibri"/>
                <w:i/>
                <w:szCs w:val="24"/>
                <w:lang w:val="en-US"/>
              </w:rPr>
            </w:pPr>
            <w:r w:rsidRPr="00765CA2">
              <w:rPr>
                <w:rFonts w:eastAsia="Calibri"/>
                <w:i/>
                <w:szCs w:val="24"/>
              </w:rPr>
              <w:t>Netaikoma</w:t>
            </w:r>
          </w:p>
        </w:tc>
      </w:tr>
      <w:tr w:rsidR="007507FB" w:rsidRPr="00765CA2" w14:paraId="212CDCBC" w14:textId="77777777" w:rsidTr="007507FB">
        <w:tc>
          <w:tcPr>
            <w:tcW w:w="851" w:type="dxa"/>
            <w:shd w:val="clear" w:color="auto" w:fill="F2F2F2" w:themeFill="background1" w:themeFillShade="F2"/>
          </w:tcPr>
          <w:p w14:paraId="4EC778A5" w14:textId="77777777" w:rsidR="007507FB" w:rsidRPr="00765CA2" w:rsidRDefault="007507FB" w:rsidP="001F7848">
            <w:pPr>
              <w:rPr>
                <w:rFonts w:eastAsia="Calibri"/>
                <w:b/>
                <w:szCs w:val="24"/>
              </w:rPr>
            </w:pPr>
            <w:r w:rsidRPr="00765CA2">
              <w:rPr>
                <w:rFonts w:eastAsia="Calibri"/>
                <w:b/>
                <w:szCs w:val="24"/>
              </w:rPr>
              <w:t>3.7.</w:t>
            </w:r>
          </w:p>
        </w:tc>
        <w:tc>
          <w:tcPr>
            <w:tcW w:w="1305" w:type="dxa"/>
            <w:shd w:val="clear" w:color="auto" w:fill="F2F2F2" w:themeFill="background1" w:themeFillShade="F2"/>
          </w:tcPr>
          <w:p w14:paraId="556C34B2" w14:textId="77777777" w:rsidR="007507FB" w:rsidRPr="00765CA2" w:rsidRDefault="007507FB" w:rsidP="001F7848">
            <w:pPr>
              <w:rPr>
                <w:rFonts w:eastAsia="Calibri"/>
                <w:b/>
                <w:bCs/>
                <w:szCs w:val="24"/>
              </w:rPr>
            </w:pPr>
            <w:r w:rsidRPr="00765CA2">
              <w:rPr>
                <w:rFonts w:eastAsia="Calibri"/>
                <w:b/>
                <w:szCs w:val="24"/>
              </w:rPr>
              <w:t>Matomu-</w:t>
            </w:r>
            <w:proofErr w:type="spellStart"/>
            <w:r w:rsidRPr="00765CA2">
              <w:rPr>
                <w:rFonts w:eastAsia="Calibri"/>
                <w:b/>
                <w:szCs w:val="24"/>
              </w:rPr>
              <w:t>mas</w:t>
            </w:r>
            <w:proofErr w:type="spellEnd"/>
            <w:r w:rsidRPr="00765CA2">
              <w:rPr>
                <w:rFonts w:eastAsia="Calibri"/>
                <w:b/>
                <w:szCs w:val="24"/>
              </w:rPr>
              <w:t xml:space="preserve"> ir </w:t>
            </w:r>
            <w:proofErr w:type="spellStart"/>
            <w:r w:rsidRPr="00765CA2">
              <w:rPr>
                <w:rFonts w:eastAsia="Calibri"/>
                <w:b/>
                <w:szCs w:val="24"/>
              </w:rPr>
              <w:t>informa-vimas</w:t>
            </w:r>
            <w:proofErr w:type="spellEnd"/>
          </w:p>
        </w:tc>
        <w:tc>
          <w:tcPr>
            <w:tcW w:w="13182" w:type="dxa"/>
          </w:tcPr>
          <w:p w14:paraId="332E79F0" w14:textId="77777777" w:rsidR="007507FB" w:rsidRPr="00765CA2" w:rsidRDefault="007507FB" w:rsidP="001F7848">
            <w:pPr>
              <w:jc w:val="both"/>
              <w:rPr>
                <w:rFonts w:eastAsia="Calibri"/>
                <w:i/>
                <w:szCs w:val="24"/>
              </w:rPr>
            </w:pPr>
            <w:r w:rsidRPr="00765CA2">
              <w:rPr>
                <w:rFonts w:eastAsia="Calibri"/>
                <w:i/>
                <w:iCs/>
              </w:rPr>
              <w:t xml:space="preserve">Pasirinkti nuo vienos iki trijų pažymėtų taikomų </w:t>
            </w:r>
            <w:r w:rsidRPr="00765CA2">
              <w:rPr>
                <w:bCs/>
                <w:i/>
                <w:iCs/>
                <w:szCs w:val="24"/>
              </w:rPr>
              <w:t>projekto žinomumo ir viešinimo</w:t>
            </w:r>
            <w:r w:rsidRPr="00765CA2">
              <w:rPr>
                <w:b/>
                <w:szCs w:val="24"/>
              </w:rPr>
              <w:t xml:space="preserve"> </w:t>
            </w:r>
            <w:r w:rsidRPr="00765CA2">
              <w:rPr>
                <w:rFonts w:eastAsia="Calibri"/>
                <w:i/>
                <w:iCs/>
              </w:rPr>
              <w:t>priemonių.</w:t>
            </w:r>
          </w:p>
          <w:tbl>
            <w:tblPr>
              <w:tblW w:w="12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31"/>
              <w:gridCol w:w="1135"/>
              <w:gridCol w:w="8223"/>
            </w:tblGrid>
            <w:tr w:rsidR="007507FB" w:rsidRPr="00765CA2" w14:paraId="14207708" w14:textId="77777777" w:rsidTr="001F7848">
              <w:trPr>
                <w:trHeight w:val="23"/>
              </w:trPr>
              <w:tc>
                <w:tcPr>
                  <w:tcW w:w="3431" w:type="dxa"/>
                  <w:shd w:val="clear" w:color="auto" w:fill="D9D9D9" w:themeFill="background1" w:themeFillShade="D9"/>
                  <w:vAlign w:val="center"/>
                </w:tcPr>
                <w:p w14:paraId="1908CDE6" w14:textId="77777777" w:rsidR="007507FB" w:rsidRPr="00765CA2" w:rsidRDefault="007507FB" w:rsidP="001F7848">
                  <w:pPr>
                    <w:jc w:val="center"/>
                    <w:rPr>
                      <w:b/>
                      <w:szCs w:val="24"/>
                    </w:rPr>
                  </w:pPr>
                  <w:r w:rsidRPr="00765CA2">
                    <w:rPr>
                      <w:b/>
                      <w:szCs w:val="24"/>
                    </w:rPr>
                    <w:t>Projekto žinomumo ir viešinimo priemonė (-ės)</w:t>
                  </w:r>
                </w:p>
              </w:tc>
              <w:tc>
                <w:tcPr>
                  <w:tcW w:w="1135" w:type="dxa"/>
                  <w:shd w:val="clear" w:color="auto" w:fill="D9D9D9" w:themeFill="background1" w:themeFillShade="D9"/>
                  <w:vAlign w:val="center"/>
                </w:tcPr>
                <w:p w14:paraId="01CF9EA4" w14:textId="77777777" w:rsidR="007507FB" w:rsidRPr="00765CA2" w:rsidRDefault="007507FB" w:rsidP="001F7848">
                  <w:pPr>
                    <w:jc w:val="center"/>
                    <w:rPr>
                      <w:b/>
                      <w:szCs w:val="24"/>
                    </w:rPr>
                  </w:pPr>
                  <w:r w:rsidRPr="00765CA2">
                    <w:rPr>
                      <w:b/>
                      <w:szCs w:val="24"/>
                    </w:rPr>
                    <w:t>Taikoma</w:t>
                  </w:r>
                </w:p>
              </w:tc>
              <w:tc>
                <w:tcPr>
                  <w:tcW w:w="8223" w:type="dxa"/>
                  <w:shd w:val="clear" w:color="auto" w:fill="D9D9D9" w:themeFill="background1" w:themeFillShade="D9"/>
                  <w:vAlign w:val="center"/>
                </w:tcPr>
                <w:p w14:paraId="1505A1E4" w14:textId="77777777" w:rsidR="007507FB" w:rsidRPr="00765CA2" w:rsidRDefault="007507FB" w:rsidP="001F7848">
                  <w:pPr>
                    <w:ind w:right="102"/>
                    <w:jc w:val="center"/>
                    <w:rPr>
                      <w:b/>
                      <w:szCs w:val="24"/>
                    </w:rPr>
                  </w:pPr>
                  <w:r w:rsidRPr="00765CA2">
                    <w:rPr>
                      <w:b/>
                      <w:szCs w:val="24"/>
                    </w:rPr>
                    <w:t>Aprašymas</w:t>
                  </w:r>
                </w:p>
              </w:tc>
            </w:tr>
            <w:tr w:rsidR="007507FB" w:rsidRPr="00765CA2" w14:paraId="3610BDE2" w14:textId="77777777" w:rsidTr="001F7848">
              <w:trPr>
                <w:trHeight w:val="414"/>
              </w:trPr>
              <w:tc>
                <w:tcPr>
                  <w:tcW w:w="3431" w:type="dxa"/>
                </w:tcPr>
                <w:p w14:paraId="3C833829" w14:textId="77777777" w:rsidR="007507FB" w:rsidRPr="00765CA2" w:rsidRDefault="007507FB" w:rsidP="001F7848">
                  <w:pPr>
                    <w:tabs>
                      <w:tab w:val="left" w:pos="851"/>
                      <w:tab w:val="left" w:pos="1418"/>
                    </w:tabs>
                    <w:jc w:val="both"/>
                  </w:pPr>
                  <w:r w:rsidRPr="00765CA2">
                    <w:rPr>
                      <w:rFonts w:eastAsia="Calibri"/>
                    </w:rPr>
                    <w:t xml:space="preserve">3.7.1. </w:t>
                  </w:r>
                  <w:r w:rsidRPr="00765CA2">
                    <w:t xml:space="preserve">Projekto aprašymas pagrindinėje interneto svetainėje (jei tokia yra). Terminas ‒ 20 darbo dienų nuo finansavimo  sutarties pasirašymo dienos arba sprendimo dėl finansavimo priėmimo, kai finansavimo sutartis nesudaroma. </w:t>
                  </w:r>
                </w:p>
              </w:tc>
              <w:tc>
                <w:tcPr>
                  <w:tcW w:w="1135" w:type="dxa"/>
                  <w:vAlign w:val="center"/>
                </w:tcPr>
                <w:p w14:paraId="110E56F6" w14:textId="77777777" w:rsidR="007507FB" w:rsidRPr="00765CA2" w:rsidRDefault="007507FB" w:rsidP="001F7848">
                  <w:pPr>
                    <w:jc w:val="center"/>
                    <w:rPr>
                      <w:b/>
                      <w:bCs/>
                      <w:szCs w:val="24"/>
                    </w:rPr>
                  </w:pPr>
                  <w:r w:rsidRPr="00BA7CEE">
                    <w:rPr>
                      <w:rFonts w:ascii="MS Gothic" w:eastAsia="MS Gothic" w:hAnsi="MS Gothic"/>
                      <w:highlight w:val="cyan"/>
                    </w:rPr>
                    <w:t>☐</w:t>
                  </w:r>
                </w:p>
              </w:tc>
              <w:tc>
                <w:tcPr>
                  <w:tcW w:w="8223" w:type="dxa"/>
                </w:tcPr>
                <w:p w14:paraId="6E2ADB94" w14:textId="77777777" w:rsidR="007507FB" w:rsidRPr="00A634AF" w:rsidRDefault="007507FB" w:rsidP="001F7848">
                  <w:pPr>
                    <w:ind w:right="102"/>
                    <w:jc w:val="both"/>
                    <w:rPr>
                      <w:rFonts w:eastAsia="Calibri"/>
                      <w:i/>
                      <w:iCs/>
                      <w:color w:val="595959" w:themeColor="text1" w:themeTint="A6"/>
                      <w:highlight w:val="cyan"/>
                    </w:rPr>
                  </w:pPr>
                  <w:r w:rsidRPr="00A634AF">
                    <w:rPr>
                      <w:rFonts w:eastAsia="Calibri"/>
                      <w:i/>
                      <w:iCs/>
                      <w:color w:val="595959" w:themeColor="text1" w:themeTint="A6"/>
                    </w:rPr>
                    <w:t>„</w:t>
                  </w:r>
                  <w:r w:rsidRPr="00A634AF">
                    <w:rPr>
                      <w:rFonts w:eastAsia="Calibri"/>
                      <w:i/>
                      <w:iCs/>
                      <w:color w:val="595959" w:themeColor="text1" w:themeTint="A6"/>
                      <w:highlight w:val="cyan"/>
                    </w:rPr>
                    <w:t>Taikoma“, jei projekto vykdytojas turi interneto svetainę. Nurodomas interneto svetainės ar konkretaus tinklalapio adresas (nuoroda) ir trumpas šios projekto žinomumo ir informavimo apie projektą priemonės aprašymas. Per 20 darbo dienų nuo finansavimo  sutarties pasirašymo projekto vykdytojo interneto svetainėje skelbiamas projekto aprašymas: apibūdinama projektu sprendžiama problema ir projekto tikslas, aprašomos suplanuotos projekto veiklos (</w:t>
                  </w:r>
                  <w:proofErr w:type="spellStart"/>
                  <w:r w:rsidRPr="00A634AF">
                    <w:rPr>
                      <w:rFonts w:eastAsia="Calibri"/>
                      <w:i/>
                      <w:iCs/>
                      <w:color w:val="595959" w:themeColor="text1" w:themeTint="A6"/>
                      <w:highlight w:val="cyan"/>
                    </w:rPr>
                    <w:t>poveiklės</w:t>
                  </w:r>
                  <w:proofErr w:type="spellEnd"/>
                  <w:r w:rsidRPr="00A634AF">
                    <w:rPr>
                      <w:rFonts w:eastAsia="Calibri"/>
                      <w:i/>
                      <w:iCs/>
                      <w:color w:val="595959" w:themeColor="text1" w:themeTint="A6"/>
                      <w:highlight w:val="cyan"/>
                    </w:rPr>
                    <w:t>), pristatomi numatomi rezultatai ir informuojama apie valstybės biudžeto finansavimą.</w:t>
                  </w:r>
                </w:p>
                <w:p w14:paraId="7D36B027" w14:textId="77777777" w:rsidR="007507FB" w:rsidRPr="00A634AF" w:rsidRDefault="007507FB" w:rsidP="001F7848">
                  <w:pPr>
                    <w:ind w:right="102"/>
                    <w:jc w:val="both"/>
                    <w:rPr>
                      <w:rFonts w:eastAsia="Calibri"/>
                      <w:i/>
                      <w:color w:val="595959" w:themeColor="text1" w:themeTint="A6"/>
                      <w:szCs w:val="24"/>
                    </w:rPr>
                  </w:pPr>
                  <w:r w:rsidRPr="00A634AF">
                    <w:rPr>
                      <w:rFonts w:eastAsia="Calibri"/>
                      <w:i/>
                      <w:color w:val="595959" w:themeColor="text1" w:themeTint="A6"/>
                      <w:szCs w:val="24"/>
                      <w:highlight w:val="cyan"/>
                    </w:rPr>
                    <w:t>Prie projekto aprašymo nurodoma: „Bendrai finansuoja Lietuvos Respublikos valstybė“.</w:t>
                  </w:r>
                  <w:r w:rsidRPr="00A634AF">
                    <w:rPr>
                      <w:rFonts w:eastAsia="Calibri"/>
                      <w:i/>
                      <w:color w:val="595959" w:themeColor="text1" w:themeTint="A6"/>
                      <w:szCs w:val="24"/>
                    </w:rPr>
                    <w:t xml:space="preserve"> </w:t>
                  </w:r>
                </w:p>
              </w:tc>
            </w:tr>
            <w:tr w:rsidR="007507FB" w:rsidRPr="00765CA2" w14:paraId="5CABF6CE" w14:textId="77777777" w:rsidTr="001F7848">
              <w:trPr>
                <w:trHeight w:val="1122"/>
              </w:trPr>
              <w:tc>
                <w:tcPr>
                  <w:tcW w:w="3431" w:type="dxa"/>
                </w:tcPr>
                <w:p w14:paraId="3B51485D" w14:textId="77777777" w:rsidR="007507FB" w:rsidRPr="00765CA2" w:rsidRDefault="007507FB" w:rsidP="001F7848">
                  <w:pPr>
                    <w:tabs>
                      <w:tab w:val="left" w:pos="851"/>
                      <w:tab w:val="left" w:pos="1418"/>
                    </w:tabs>
                    <w:jc w:val="both"/>
                  </w:pPr>
                  <w:r w:rsidRPr="00765CA2">
                    <w:rPr>
                      <w:rFonts w:eastAsia="Calibri"/>
                    </w:rPr>
                    <w:t xml:space="preserve">3.7.2. </w:t>
                  </w:r>
                  <w:r w:rsidRPr="00765CA2">
                    <w:t xml:space="preserve">Projekto viešinimas socialiniuose tinkluose. Terminas ‒ 20 darbo dienų nuo </w:t>
                  </w:r>
                  <w:r w:rsidRPr="00765CA2">
                    <w:lastRenderedPageBreak/>
                    <w:t xml:space="preserve">finansavimo sutarties pasirašymo dienos. </w:t>
                  </w:r>
                </w:p>
              </w:tc>
              <w:tc>
                <w:tcPr>
                  <w:tcW w:w="1135" w:type="dxa"/>
                  <w:vAlign w:val="center"/>
                </w:tcPr>
                <w:p w14:paraId="3851F9A4" w14:textId="77777777" w:rsidR="007507FB" w:rsidRPr="00765CA2" w:rsidRDefault="007507FB" w:rsidP="001F7848">
                  <w:pPr>
                    <w:jc w:val="center"/>
                    <w:rPr>
                      <w:szCs w:val="24"/>
                    </w:rPr>
                  </w:pPr>
                  <w:r w:rsidRPr="00BA7CEE">
                    <w:rPr>
                      <w:rFonts w:ascii="MS Gothic" w:eastAsia="MS Gothic" w:hAnsi="MS Gothic"/>
                      <w:highlight w:val="cyan"/>
                    </w:rPr>
                    <w:lastRenderedPageBreak/>
                    <w:t>☐</w:t>
                  </w:r>
                </w:p>
              </w:tc>
              <w:tc>
                <w:tcPr>
                  <w:tcW w:w="8223" w:type="dxa"/>
                </w:tcPr>
                <w:p w14:paraId="3BE2EAF6" w14:textId="77777777" w:rsidR="007507FB" w:rsidRPr="00A634AF" w:rsidRDefault="007507FB" w:rsidP="001F7848">
                  <w:pPr>
                    <w:ind w:right="102"/>
                    <w:jc w:val="both"/>
                    <w:rPr>
                      <w:rFonts w:eastAsia="Calibri"/>
                      <w:i/>
                      <w:color w:val="595959" w:themeColor="text1" w:themeTint="A6"/>
                      <w:szCs w:val="24"/>
                      <w:highlight w:val="cyan"/>
                    </w:rPr>
                  </w:pPr>
                  <w:r w:rsidRPr="00A634AF">
                    <w:rPr>
                      <w:rFonts w:eastAsia="Calibri"/>
                      <w:i/>
                      <w:color w:val="595959" w:themeColor="text1" w:themeTint="A6"/>
                      <w:szCs w:val="24"/>
                      <w:highlight w:val="cyan"/>
                    </w:rPr>
                    <w:t xml:space="preserve">Nurodomas socialinio tinklo (ar tinklų) pavadinimas, konkrečios paskyros pavadinimas (jei jau žinomas), pateikiama konkreti nuoroda (jei jau žinoma) ir trumpas šios projekto matomumo ir informavimo apie projektą priemonės aprašymas. </w:t>
                  </w:r>
                </w:p>
                <w:p w14:paraId="0B5CA5CE" w14:textId="77777777" w:rsidR="007507FB" w:rsidRPr="00A634AF" w:rsidRDefault="007507FB" w:rsidP="001F7848">
                  <w:pPr>
                    <w:tabs>
                      <w:tab w:val="left" w:pos="851"/>
                      <w:tab w:val="left" w:pos="1418"/>
                    </w:tabs>
                    <w:jc w:val="both"/>
                    <w:rPr>
                      <w:rFonts w:eastAsia="Calibri"/>
                      <w:i/>
                      <w:color w:val="595959" w:themeColor="text1" w:themeTint="A6"/>
                      <w:szCs w:val="24"/>
                      <w:highlight w:val="cyan"/>
                    </w:rPr>
                  </w:pPr>
                  <w:r w:rsidRPr="00A634AF">
                    <w:rPr>
                      <w:rFonts w:eastAsia="Calibri"/>
                      <w:i/>
                      <w:color w:val="595959" w:themeColor="text1" w:themeTint="A6"/>
                      <w:szCs w:val="24"/>
                      <w:highlight w:val="cyan"/>
                    </w:rPr>
                    <w:lastRenderedPageBreak/>
                    <w:t>Tikslinė auditorija turi būti informuota apie valstybės finansavimą nurodant „Bendrai finansuoja Lietuvos Respublikos valstybė“.</w:t>
                  </w:r>
                </w:p>
                <w:p w14:paraId="7C51796B" w14:textId="77777777" w:rsidR="007507FB" w:rsidRPr="00A634AF" w:rsidRDefault="007507FB" w:rsidP="001F7848">
                  <w:pPr>
                    <w:tabs>
                      <w:tab w:val="left" w:pos="851"/>
                      <w:tab w:val="left" w:pos="1418"/>
                    </w:tabs>
                    <w:jc w:val="both"/>
                    <w:rPr>
                      <w:rFonts w:eastAsia="Calibri"/>
                      <w:i/>
                      <w:color w:val="595959" w:themeColor="text1" w:themeTint="A6"/>
                      <w:szCs w:val="24"/>
                      <w:highlight w:val="cyan"/>
                    </w:rPr>
                  </w:pPr>
                </w:p>
              </w:tc>
            </w:tr>
            <w:tr w:rsidR="007507FB" w:rsidRPr="00765CA2" w14:paraId="19987569" w14:textId="77777777" w:rsidTr="001F7848">
              <w:trPr>
                <w:trHeight w:val="23"/>
              </w:trPr>
              <w:tc>
                <w:tcPr>
                  <w:tcW w:w="3431" w:type="dxa"/>
                </w:tcPr>
                <w:p w14:paraId="4C281D45" w14:textId="77777777" w:rsidR="007507FB" w:rsidRPr="00765CA2" w:rsidRDefault="007507FB" w:rsidP="001F7848">
                  <w:pPr>
                    <w:jc w:val="both"/>
                    <w:rPr>
                      <w:szCs w:val="24"/>
                    </w:rPr>
                  </w:pPr>
                  <w:r w:rsidRPr="00765CA2">
                    <w:rPr>
                      <w:szCs w:val="24"/>
                    </w:rPr>
                    <w:lastRenderedPageBreak/>
                    <w:t>3.7.</w:t>
                  </w:r>
                  <w:r>
                    <w:rPr>
                      <w:szCs w:val="24"/>
                      <w:lang w:val="en-US"/>
                    </w:rPr>
                    <w:t>3</w:t>
                  </w:r>
                  <w:r w:rsidRPr="00765CA2">
                    <w:rPr>
                      <w:szCs w:val="24"/>
                    </w:rPr>
                    <w:t>. Tinkamas, nurodant atitinkamą teiginį, komunikavimas apie tai, kad finansuojama valstybės biudžeto lėšomis, visose komunikacijos priemonėse ir tikslinei auditorijai skirtuose dokumentuose.</w:t>
                  </w:r>
                </w:p>
              </w:tc>
              <w:tc>
                <w:tcPr>
                  <w:tcW w:w="1135" w:type="dxa"/>
                  <w:vAlign w:val="center"/>
                </w:tcPr>
                <w:p w14:paraId="39F7B124" w14:textId="77777777" w:rsidR="007507FB" w:rsidRPr="00765CA2" w:rsidRDefault="007507FB" w:rsidP="001F7848">
                  <w:pPr>
                    <w:jc w:val="center"/>
                    <w:rPr>
                      <w:szCs w:val="24"/>
                    </w:rPr>
                  </w:pPr>
                  <w:r w:rsidRPr="008A6606">
                    <w:rPr>
                      <w:rFonts w:ascii="MS Gothic" w:eastAsia="MS Gothic" w:hAnsi="MS Gothic"/>
                      <w:highlight w:val="cyan"/>
                    </w:rPr>
                    <w:t>☐</w:t>
                  </w:r>
                </w:p>
              </w:tc>
              <w:tc>
                <w:tcPr>
                  <w:tcW w:w="8223" w:type="dxa"/>
                </w:tcPr>
                <w:p w14:paraId="6E537A15" w14:textId="77777777" w:rsidR="007507FB" w:rsidRPr="00A634AF" w:rsidRDefault="007507FB" w:rsidP="001F7848">
                  <w:pPr>
                    <w:ind w:right="102"/>
                    <w:jc w:val="both"/>
                    <w:rPr>
                      <w:rFonts w:eastAsia="Calibri"/>
                      <w:i/>
                      <w:color w:val="595959" w:themeColor="text1" w:themeTint="A6"/>
                      <w:szCs w:val="24"/>
                      <w:highlight w:val="cyan"/>
                    </w:rPr>
                  </w:pPr>
                  <w:r w:rsidRPr="00A634AF">
                    <w:rPr>
                      <w:rFonts w:eastAsia="Calibri"/>
                      <w:i/>
                      <w:color w:val="595959" w:themeColor="text1" w:themeTint="A6"/>
                      <w:szCs w:val="24"/>
                      <w:highlight w:val="cyan"/>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valstybės biudžeto finansavimą, nurodant teiginį „Bendrai finansuoja Lietuvos Respublikos valstybė“. </w:t>
                  </w:r>
                </w:p>
                <w:p w14:paraId="137F66D3" w14:textId="77777777" w:rsidR="007507FB" w:rsidRPr="00A634AF" w:rsidRDefault="007507FB" w:rsidP="001F7848">
                  <w:pPr>
                    <w:ind w:right="102"/>
                    <w:jc w:val="both"/>
                    <w:rPr>
                      <w:rFonts w:eastAsia="Calibri"/>
                      <w:i/>
                      <w:color w:val="595959" w:themeColor="text1" w:themeTint="A6"/>
                      <w:szCs w:val="24"/>
                      <w:highlight w:val="cyan"/>
                    </w:rPr>
                  </w:pPr>
                  <w:r w:rsidRPr="00A634AF">
                    <w:rPr>
                      <w:rFonts w:eastAsia="Calibri"/>
                      <w:i/>
                      <w:color w:val="595959" w:themeColor="text1" w:themeTint="A6"/>
                      <w:szCs w:val="24"/>
                      <w:highlight w:val="cyan"/>
                    </w:rPr>
                    <w:t xml:space="preserve">Pateikiamas trumpas šios projekto žinomumo ir viešinimo priemonės aprašymas. </w:t>
                  </w:r>
                </w:p>
              </w:tc>
            </w:tr>
          </w:tbl>
          <w:p w14:paraId="08DCFEEF" w14:textId="77777777" w:rsidR="007507FB" w:rsidRPr="00765CA2" w:rsidRDefault="007507FB" w:rsidP="001F7848">
            <w:pPr>
              <w:jc w:val="both"/>
              <w:rPr>
                <w:rFonts w:eastAsia="Calibri"/>
                <w:i/>
                <w:szCs w:val="24"/>
              </w:rPr>
            </w:pPr>
          </w:p>
        </w:tc>
      </w:tr>
      <w:tr w:rsidR="007507FB" w:rsidRPr="00765CA2" w14:paraId="52F6A292" w14:textId="77777777" w:rsidTr="007507FB">
        <w:tc>
          <w:tcPr>
            <w:tcW w:w="851" w:type="dxa"/>
            <w:shd w:val="clear" w:color="auto" w:fill="F2F2F2" w:themeFill="background1" w:themeFillShade="F2"/>
          </w:tcPr>
          <w:p w14:paraId="511CDDD4" w14:textId="77777777" w:rsidR="007507FB" w:rsidRPr="00765CA2" w:rsidRDefault="007507FB" w:rsidP="001F7848">
            <w:pPr>
              <w:rPr>
                <w:rFonts w:eastAsia="Calibri"/>
                <w:b/>
                <w:szCs w:val="24"/>
              </w:rPr>
            </w:pPr>
            <w:r w:rsidRPr="00765CA2">
              <w:rPr>
                <w:rFonts w:eastAsia="Calibri"/>
                <w:b/>
                <w:szCs w:val="24"/>
              </w:rPr>
              <w:lastRenderedPageBreak/>
              <w:t>3.8.</w:t>
            </w:r>
          </w:p>
        </w:tc>
        <w:tc>
          <w:tcPr>
            <w:tcW w:w="1305" w:type="dxa"/>
            <w:shd w:val="clear" w:color="auto" w:fill="F2F2F2" w:themeFill="background1" w:themeFillShade="F2"/>
          </w:tcPr>
          <w:p w14:paraId="5B76FD6F" w14:textId="77777777" w:rsidR="007507FB" w:rsidRPr="00765CA2" w:rsidRDefault="007507FB" w:rsidP="001F7848">
            <w:pPr>
              <w:rPr>
                <w:rFonts w:eastAsia="Calibri"/>
                <w:b/>
                <w:bCs/>
                <w:szCs w:val="24"/>
              </w:rPr>
            </w:pPr>
            <w:proofErr w:type="spellStart"/>
            <w:r w:rsidRPr="00765CA2">
              <w:rPr>
                <w:rFonts w:eastAsia="Calibri"/>
                <w:b/>
                <w:bCs/>
                <w:szCs w:val="24"/>
              </w:rPr>
              <w:t>Horizon-talieji</w:t>
            </w:r>
            <w:proofErr w:type="spellEnd"/>
            <w:r w:rsidRPr="00765CA2">
              <w:rPr>
                <w:rFonts w:eastAsia="Calibri"/>
                <w:b/>
                <w:bCs/>
                <w:szCs w:val="24"/>
              </w:rPr>
              <w:t xml:space="preserve"> principai (toliau – HP) ir atitinka-mos Europos Sąjungos pagrindi-</w:t>
            </w:r>
            <w:proofErr w:type="spellStart"/>
            <w:r w:rsidRPr="00765CA2">
              <w:rPr>
                <w:rFonts w:eastAsia="Calibri"/>
                <w:b/>
                <w:bCs/>
                <w:szCs w:val="24"/>
              </w:rPr>
              <w:t>nių</w:t>
            </w:r>
            <w:proofErr w:type="spellEnd"/>
            <w:r w:rsidRPr="00765CA2">
              <w:rPr>
                <w:rFonts w:eastAsia="Calibri"/>
                <w:b/>
                <w:bCs/>
                <w:szCs w:val="24"/>
              </w:rPr>
              <w:t xml:space="preserve"> teisių chartijos (toliau – Chartija) nuostatos</w:t>
            </w:r>
          </w:p>
        </w:tc>
        <w:tc>
          <w:tcPr>
            <w:tcW w:w="13182" w:type="dxa"/>
          </w:tcPr>
          <w:tbl>
            <w:tblPr>
              <w:tblW w:w="12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5"/>
              <w:gridCol w:w="10064"/>
            </w:tblGrid>
            <w:tr w:rsidR="007507FB" w:rsidRPr="00765CA2" w14:paraId="41F96756" w14:textId="77777777" w:rsidTr="001F7848">
              <w:trPr>
                <w:trHeight w:val="562"/>
              </w:trPr>
              <w:tc>
                <w:tcPr>
                  <w:tcW w:w="12789" w:type="dxa"/>
                  <w:gridSpan w:val="2"/>
                </w:tcPr>
                <w:p w14:paraId="7EE568FB" w14:textId="77777777" w:rsidR="007507FB" w:rsidRPr="00765CA2" w:rsidRDefault="007507FB" w:rsidP="001F7848">
                  <w:pPr>
                    <w:textAlignment w:val="baseline"/>
                    <w:rPr>
                      <w:szCs w:val="24"/>
                      <w:lang w:eastAsia="lt-LT"/>
                    </w:rPr>
                  </w:pPr>
                  <w:r w:rsidRPr="00765CA2">
                    <w:rPr>
                      <w:szCs w:val="24"/>
                      <w:lang w:eastAsia="lt-LT"/>
                    </w:rPr>
                    <w:t>3.8.1.</w:t>
                  </w:r>
                  <w:r w:rsidRPr="00765CA2">
                    <w:rPr>
                      <w:b/>
                      <w:bCs/>
                      <w:szCs w:val="24"/>
                      <w:lang w:eastAsia="lt-LT"/>
                    </w:rPr>
                    <w:t xml:space="preserve"> </w:t>
                  </w:r>
                  <w:r w:rsidRPr="003279C0">
                    <w:rPr>
                      <w:rFonts w:ascii="MS Gothic" w:eastAsia="MS Gothic" w:hAnsi="MS Gothic"/>
                      <w:highlight w:val="cyan"/>
                    </w:rPr>
                    <w:t>☐</w:t>
                  </w:r>
                  <w:r w:rsidRPr="00765CA2">
                    <w:rPr>
                      <w:b/>
                      <w:bCs/>
                      <w:szCs w:val="24"/>
                      <w:lang w:eastAsia="lt-LT"/>
                    </w:rPr>
                    <w:t xml:space="preserve"> </w:t>
                  </w:r>
                  <w:r w:rsidRPr="00765CA2">
                    <w:rPr>
                      <w:szCs w:val="24"/>
                      <w:lang w:eastAsia="lt-LT"/>
                    </w:rPr>
                    <w:t>Įgyvendinant projektą nepažeidžiami HP ir atsižvelgiama į Jungtinių Tautų neįgaliųjų teisių konvencijos nuostatas.</w:t>
                  </w:r>
                </w:p>
              </w:tc>
            </w:tr>
            <w:tr w:rsidR="007507FB" w:rsidRPr="00765CA2" w14:paraId="0985DFA3" w14:textId="77777777" w:rsidTr="001F7848">
              <w:trPr>
                <w:trHeight w:val="878"/>
              </w:trPr>
              <w:tc>
                <w:tcPr>
                  <w:tcW w:w="12789" w:type="dxa"/>
                  <w:gridSpan w:val="2"/>
                </w:tcPr>
                <w:p w14:paraId="17FE155A" w14:textId="77777777" w:rsidR="007507FB" w:rsidRPr="00765CA2" w:rsidRDefault="007507FB" w:rsidP="001F7848">
                  <w:pPr>
                    <w:jc w:val="both"/>
                    <w:textAlignment w:val="baseline"/>
                    <w:rPr>
                      <w:szCs w:val="24"/>
                      <w:lang w:eastAsia="lt-LT"/>
                    </w:rPr>
                  </w:pPr>
                  <w:r w:rsidRPr="00765CA2">
                    <w:rPr>
                      <w:szCs w:val="24"/>
                      <w:lang w:eastAsia="lt-LT"/>
                    </w:rPr>
                    <w:t>3.8.2.</w:t>
                  </w:r>
                  <w:r w:rsidRPr="00765CA2">
                    <w:rPr>
                      <w:b/>
                      <w:bCs/>
                      <w:szCs w:val="24"/>
                      <w:lang w:eastAsia="lt-LT"/>
                    </w:rPr>
                    <w:t xml:space="preserve"> </w:t>
                  </w:r>
                  <w:r w:rsidRPr="003279C0">
                    <w:rPr>
                      <w:rFonts w:ascii="MS Gothic" w:eastAsia="MS Gothic" w:hAnsi="MS Gothic"/>
                      <w:highlight w:val="cyan"/>
                    </w:rPr>
                    <w:t>☐</w:t>
                  </w:r>
                  <w:r w:rsidRPr="00765CA2">
                    <w:rPr>
                      <w:b/>
                      <w:bCs/>
                      <w:szCs w:val="24"/>
                      <w:lang w:eastAsia="lt-LT"/>
                    </w:rPr>
                    <w:t xml:space="preserve"> </w:t>
                  </w:r>
                  <w:r w:rsidRPr="00765CA2">
                    <w:rPr>
                      <w:szCs w:val="24"/>
                      <w:lang w:eastAsia="lt-LT"/>
                    </w:rPr>
                    <w:t>Projekto įgyvendinimo metu nepažeidžiami projektų finansavimo sąlygų apraše (toliau – PFSA) nustatyti reikalavimai dėl atitinkamų Chartijos nuostatų laikymosi.</w:t>
                  </w:r>
                </w:p>
              </w:tc>
            </w:tr>
            <w:tr w:rsidR="007507FB" w:rsidRPr="00765CA2" w14:paraId="2A3D1952" w14:textId="77777777" w:rsidTr="001F7848">
              <w:trPr>
                <w:trHeight w:val="562"/>
              </w:trPr>
              <w:tc>
                <w:tcPr>
                  <w:tcW w:w="12789" w:type="dxa"/>
                  <w:gridSpan w:val="2"/>
                </w:tcPr>
                <w:p w14:paraId="6FE11DB2" w14:textId="77777777" w:rsidR="007507FB" w:rsidRPr="00765CA2" w:rsidRDefault="007507FB" w:rsidP="001F7848">
                  <w:pPr>
                    <w:jc w:val="both"/>
                    <w:rPr>
                      <w:b/>
                      <w:szCs w:val="24"/>
                      <w:lang w:eastAsia="en-GB"/>
                    </w:rPr>
                  </w:pPr>
                  <w:r w:rsidRPr="00765CA2">
                    <w:rPr>
                      <w:szCs w:val="24"/>
                      <w:lang w:eastAsia="en-GB"/>
                    </w:rPr>
                    <w:t>3.8.3.</w:t>
                  </w:r>
                  <w:r w:rsidRPr="00765CA2">
                    <w:rPr>
                      <w:b/>
                      <w:bCs/>
                      <w:szCs w:val="24"/>
                      <w:lang w:eastAsia="en-GB"/>
                    </w:rPr>
                    <w:t xml:space="preserve"> </w:t>
                  </w:r>
                  <w:r w:rsidRPr="003279C0">
                    <w:rPr>
                      <w:rFonts w:ascii="MS Gothic" w:eastAsia="MS Gothic" w:hAnsi="MS Gothic"/>
                      <w:highlight w:val="cyan"/>
                    </w:rPr>
                    <w:t>☐</w:t>
                  </w:r>
                  <w:r w:rsidRPr="00765CA2">
                    <w:rPr>
                      <w:b/>
                      <w:bCs/>
                      <w:szCs w:val="24"/>
                    </w:rPr>
                    <w:t xml:space="preserve"> </w:t>
                  </w:r>
                  <w:r w:rsidRPr="00765CA2">
                    <w:rPr>
                      <w:szCs w:val="24"/>
                      <w:lang w:eastAsia="en-GB"/>
                    </w:rPr>
                    <w:t>Projekt</w:t>
                  </w:r>
                  <w:r>
                    <w:rPr>
                      <w:szCs w:val="24"/>
                      <w:lang w:eastAsia="en-GB"/>
                    </w:rPr>
                    <w:t>as neturi neigiamo poveikio</w:t>
                  </w:r>
                  <w:r w:rsidRPr="00765CA2">
                    <w:rPr>
                      <w:szCs w:val="24"/>
                      <w:lang w:eastAsia="en-GB"/>
                    </w:rPr>
                    <w:t xml:space="preserve"> (projekto tikslas, tikslinė grupė, projekto veiklos, projekto vykdytojai, rodikliai, siekiami rezultatai) HP laikym</w:t>
                  </w:r>
                  <w:r>
                    <w:rPr>
                      <w:szCs w:val="24"/>
                      <w:lang w:eastAsia="en-GB"/>
                    </w:rPr>
                    <w:t>ui</w:t>
                  </w:r>
                  <w:r w:rsidRPr="00765CA2">
                    <w:rPr>
                      <w:szCs w:val="24"/>
                      <w:lang w:eastAsia="en-GB"/>
                    </w:rPr>
                    <w:t>si:</w:t>
                  </w:r>
                </w:p>
              </w:tc>
            </w:tr>
            <w:tr w:rsidR="007507FB" w:rsidRPr="00765CA2" w14:paraId="3D682F77" w14:textId="77777777" w:rsidTr="001F7848">
              <w:trPr>
                <w:trHeight w:val="381"/>
              </w:trPr>
              <w:tc>
                <w:tcPr>
                  <w:tcW w:w="2725" w:type="dxa"/>
                </w:tcPr>
                <w:p w14:paraId="050128BF" w14:textId="77777777" w:rsidR="007507FB" w:rsidRPr="00765CA2" w:rsidRDefault="007507FB" w:rsidP="001F7848">
                  <w:pPr>
                    <w:jc w:val="both"/>
                    <w:rPr>
                      <w:b/>
                      <w:bCs/>
                      <w:szCs w:val="24"/>
                      <w:lang w:eastAsia="en-GB"/>
                    </w:rPr>
                  </w:pPr>
                  <w:r w:rsidRPr="003279C0">
                    <w:rPr>
                      <w:rFonts w:ascii="MS Gothic" w:eastAsia="MS Gothic" w:hAnsi="MS Gothic"/>
                      <w:highlight w:val="cyan"/>
                    </w:rPr>
                    <w:t>☐</w:t>
                  </w:r>
                  <w:r w:rsidRPr="00765CA2">
                    <w:rPr>
                      <w:szCs w:val="24"/>
                    </w:rPr>
                    <w:t xml:space="preserve"> </w:t>
                  </w:r>
                  <w:r w:rsidRPr="00765CA2">
                    <w:rPr>
                      <w:bCs/>
                      <w:szCs w:val="24"/>
                      <w:lang w:eastAsia="en-GB"/>
                    </w:rPr>
                    <w:t>Darnus vystymasis, įskaitant reikšmingos žalos nedarymo principą</w:t>
                  </w:r>
                </w:p>
              </w:tc>
              <w:tc>
                <w:tcPr>
                  <w:tcW w:w="10064" w:type="dxa"/>
                </w:tcPr>
                <w:p w14:paraId="1884E594" w14:textId="77777777" w:rsidR="007507FB" w:rsidRPr="00765CA2" w:rsidRDefault="007507FB" w:rsidP="001F7848">
                  <w:pPr>
                    <w:jc w:val="both"/>
                    <w:rPr>
                      <w:rFonts w:eastAsia="Calibri"/>
                      <w:i/>
                      <w:szCs w:val="24"/>
                    </w:rPr>
                  </w:pPr>
                  <w:r w:rsidRPr="003279C0">
                    <w:rPr>
                      <w:rFonts w:eastAsia="Calibri"/>
                      <w:i/>
                      <w:szCs w:val="24"/>
                      <w:highlight w:val="cyan"/>
                    </w:rPr>
                    <w:t>Nurodoma, ar veikla nedaro neigiamo poveikio darnaus vystymosi principui.</w:t>
                  </w:r>
                </w:p>
              </w:tc>
            </w:tr>
            <w:tr w:rsidR="007507FB" w:rsidRPr="00765CA2" w14:paraId="4ED235E4" w14:textId="77777777" w:rsidTr="001F7848">
              <w:trPr>
                <w:trHeight w:val="315"/>
              </w:trPr>
              <w:tc>
                <w:tcPr>
                  <w:tcW w:w="2725" w:type="dxa"/>
                </w:tcPr>
                <w:p w14:paraId="60F1B3C2" w14:textId="77777777" w:rsidR="007507FB" w:rsidRPr="00765CA2" w:rsidRDefault="007507FB" w:rsidP="001F7848">
                  <w:pPr>
                    <w:jc w:val="both"/>
                    <w:rPr>
                      <w:b/>
                      <w:bCs/>
                      <w:szCs w:val="24"/>
                      <w:lang w:eastAsia="en-GB"/>
                    </w:rPr>
                  </w:pPr>
                  <w:r w:rsidRPr="003279C0">
                    <w:rPr>
                      <w:rFonts w:ascii="MS Gothic" w:eastAsia="MS Gothic" w:hAnsi="MS Gothic"/>
                      <w:highlight w:val="cyan"/>
                    </w:rPr>
                    <w:t>☐</w:t>
                  </w:r>
                  <w:r w:rsidRPr="00765CA2">
                    <w:rPr>
                      <w:szCs w:val="24"/>
                    </w:rPr>
                    <w:t xml:space="preserve"> </w:t>
                  </w:r>
                  <w:r w:rsidRPr="00765CA2">
                    <w:rPr>
                      <w:bCs/>
                      <w:szCs w:val="24"/>
                    </w:rPr>
                    <w:t>Lygios galimybės ir nediskriminavimas</w:t>
                  </w:r>
                </w:p>
              </w:tc>
              <w:tc>
                <w:tcPr>
                  <w:tcW w:w="10064" w:type="dxa"/>
                </w:tcPr>
                <w:p w14:paraId="3389F6EA" w14:textId="77777777" w:rsidR="007507FB" w:rsidRPr="00765CA2" w:rsidRDefault="007507FB" w:rsidP="001F7848">
                  <w:pPr>
                    <w:jc w:val="both"/>
                    <w:rPr>
                      <w:rFonts w:eastAsia="Calibri"/>
                      <w:i/>
                      <w:szCs w:val="24"/>
                    </w:rPr>
                  </w:pPr>
                  <w:r w:rsidRPr="003279C0">
                    <w:rPr>
                      <w:rFonts w:eastAsia="Calibri"/>
                      <w:i/>
                      <w:szCs w:val="24"/>
                      <w:highlight w:val="cyan"/>
                    </w:rPr>
                    <w:t>Nurodoma, ar veikla nedaro neigiamo poveikio lygių galimybių ir nediskriminavimo principui.</w:t>
                  </w:r>
                </w:p>
              </w:tc>
            </w:tr>
            <w:tr w:rsidR="007507FB" w:rsidRPr="00765CA2" w14:paraId="1DA1EC8A" w14:textId="77777777" w:rsidTr="001F7848">
              <w:trPr>
                <w:trHeight w:val="315"/>
              </w:trPr>
              <w:tc>
                <w:tcPr>
                  <w:tcW w:w="2725" w:type="dxa"/>
                </w:tcPr>
                <w:p w14:paraId="716A3F38" w14:textId="77777777" w:rsidR="007507FB" w:rsidRPr="00765CA2" w:rsidRDefault="007507FB" w:rsidP="001F7848">
                  <w:pPr>
                    <w:jc w:val="both"/>
                    <w:rPr>
                      <w:rFonts w:ascii="MS Gothic" w:eastAsia="MS Gothic" w:hAnsi="MS Gothic"/>
                    </w:rPr>
                  </w:pPr>
                  <w:r w:rsidRPr="003279C0">
                    <w:rPr>
                      <w:rFonts w:ascii="MS Gothic" w:eastAsia="MS Gothic" w:hAnsi="MS Gothic"/>
                      <w:highlight w:val="cyan"/>
                    </w:rPr>
                    <w:t>☐</w:t>
                  </w:r>
                  <w:r w:rsidRPr="00765CA2">
                    <w:rPr>
                      <w:b/>
                      <w:szCs w:val="24"/>
                    </w:rPr>
                    <w:t> </w:t>
                  </w:r>
                  <w:r w:rsidRPr="00765CA2">
                    <w:rPr>
                      <w:bCs/>
                      <w:szCs w:val="24"/>
                    </w:rPr>
                    <w:t>Inovatyvumas (kūrybingumas)</w:t>
                  </w:r>
                </w:p>
              </w:tc>
              <w:tc>
                <w:tcPr>
                  <w:tcW w:w="10064" w:type="dxa"/>
                </w:tcPr>
                <w:p w14:paraId="14084DEB" w14:textId="0D97F027" w:rsidR="007507FB" w:rsidRPr="00765CA2" w:rsidRDefault="007507FB" w:rsidP="001F7848">
                  <w:pPr>
                    <w:jc w:val="both"/>
                    <w:rPr>
                      <w:rFonts w:eastAsia="Calibri"/>
                      <w:i/>
                      <w:szCs w:val="24"/>
                    </w:rPr>
                  </w:pPr>
                  <w:r w:rsidRPr="003279C0">
                    <w:rPr>
                      <w:rFonts w:eastAsia="Calibri"/>
                      <w:i/>
                      <w:szCs w:val="24"/>
                      <w:highlight w:val="cyan"/>
                    </w:rPr>
                    <w:t>Nurodoma, ar veikla nedaro neigiamo poveikio inovatyvumo (</w:t>
                  </w:r>
                  <w:r w:rsidR="003279C0" w:rsidRPr="003279C0">
                    <w:rPr>
                      <w:rFonts w:eastAsia="Calibri"/>
                      <w:i/>
                      <w:szCs w:val="24"/>
                      <w:highlight w:val="cyan"/>
                    </w:rPr>
                    <w:t>kūrybingumo</w:t>
                  </w:r>
                  <w:r w:rsidRPr="003279C0">
                    <w:rPr>
                      <w:rFonts w:eastAsia="Calibri"/>
                      <w:i/>
                      <w:szCs w:val="24"/>
                      <w:highlight w:val="cyan"/>
                    </w:rPr>
                    <w:t>) principui.</w:t>
                  </w:r>
                </w:p>
              </w:tc>
            </w:tr>
          </w:tbl>
          <w:p w14:paraId="67FC3E80" w14:textId="77777777" w:rsidR="007507FB" w:rsidRPr="00765CA2" w:rsidRDefault="007507FB" w:rsidP="001F7848">
            <w:pPr>
              <w:jc w:val="both"/>
              <w:rPr>
                <w:rFonts w:eastAsia="Calibri"/>
                <w:i/>
                <w:szCs w:val="24"/>
              </w:rPr>
            </w:pPr>
          </w:p>
        </w:tc>
      </w:tr>
    </w:tbl>
    <w:p w14:paraId="5AC78E5C" w14:textId="77777777" w:rsidR="007507FB" w:rsidRPr="00765CA2" w:rsidRDefault="007507FB" w:rsidP="007507FB">
      <w:pPr>
        <w:spacing w:line="276" w:lineRule="auto"/>
        <w:jc w:val="center"/>
        <w:rPr>
          <w:szCs w:val="24"/>
        </w:rPr>
      </w:pPr>
    </w:p>
    <w:p w14:paraId="34AD38AA" w14:textId="77777777" w:rsidR="007507FB" w:rsidRPr="00765CA2" w:rsidRDefault="007507FB" w:rsidP="007507FB">
      <w:pPr>
        <w:jc w:val="center"/>
        <w:rPr>
          <w:b/>
          <w:bCs/>
          <w:szCs w:val="24"/>
        </w:rPr>
      </w:pPr>
      <w:r w:rsidRPr="00765CA2">
        <w:rPr>
          <w:b/>
          <w:bCs/>
          <w:szCs w:val="24"/>
        </w:rPr>
        <w:t>IV SKYRIUS</w:t>
      </w:r>
    </w:p>
    <w:p w14:paraId="7463920B" w14:textId="77777777" w:rsidR="007507FB" w:rsidRPr="00765CA2" w:rsidRDefault="007507FB" w:rsidP="007507FB">
      <w:pPr>
        <w:jc w:val="center"/>
        <w:rPr>
          <w:b/>
          <w:bCs/>
          <w:szCs w:val="24"/>
        </w:rPr>
      </w:pPr>
      <w:r w:rsidRPr="00765CA2">
        <w:rPr>
          <w:b/>
          <w:bCs/>
          <w:szCs w:val="24"/>
        </w:rPr>
        <w:t xml:space="preserve">PROJEKTO ĮGYVENDINIMO PLANO PRIEDAI </w:t>
      </w:r>
    </w:p>
    <w:p w14:paraId="2AE6AA5B" w14:textId="77777777" w:rsidR="007507FB" w:rsidRPr="00765CA2" w:rsidRDefault="007507FB" w:rsidP="007507FB">
      <w:pPr>
        <w:jc w:val="both"/>
        <w:rPr>
          <w:rFonts w:eastAsia="Calibri"/>
          <w:i/>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2383"/>
        <w:gridCol w:w="1276"/>
      </w:tblGrid>
      <w:tr w:rsidR="007507FB" w:rsidRPr="00765CA2" w14:paraId="71657EAB" w14:textId="77777777" w:rsidTr="001F7848">
        <w:trPr>
          <w:trHeight w:val="910"/>
        </w:trPr>
        <w:tc>
          <w:tcPr>
            <w:tcW w:w="13887" w:type="dxa"/>
            <w:gridSpan w:val="2"/>
            <w:tcBorders>
              <w:bottom w:val="single" w:sz="4" w:space="0" w:color="auto"/>
            </w:tcBorders>
            <w:shd w:val="clear" w:color="auto" w:fill="F2F2F2" w:themeFill="background1" w:themeFillShade="F2"/>
            <w:vAlign w:val="center"/>
          </w:tcPr>
          <w:p w14:paraId="6E22305C" w14:textId="77777777" w:rsidR="007507FB" w:rsidRPr="00765CA2" w:rsidRDefault="007507FB" w:rsidP="001F7848">
            <w:pPr>
              <w:jc w:val="center"/>
              <w:rPr>
                <w:rFonts w:eastAsia="Calibri"/>
                <w:szCs w:val="24"/>
              </w:rPr>
            </w:pPr>
            <w:r w:rsidRPr="00765CA2">
              <w:rPr>
                <w:rFonts w:eastAsia="Calibri"/>
                <w:b/>
                <w:bCs/>
                <w:szCs w:val="24"/>
              </w:rPr>
              <w:t>Projekto įgyvendinimo plano priedo pavadinimas</w:t>
            </w:r>
          </w:p>
        </w:tc>
        <w:tc>
          <w:tcPr>
            <w:tcW w:w="1276" w:type="dxa"/>
            <w:tcBorders>
              <w:bottom w:val="single" w:sz="4" w:space="0" w:color="auto"/>
            </w:tcBorders>
            <w:shd w:val="clear" w:color="auto" w:fill="F2F2F2" w:themeFill="background1" w:themeFillShade="F2"/>
            <w:vAlign w:val="center"/>
          </w:tcPr>
          <w:p w14:paraId="30A62851" w14:textId="77777777" w:rsidR="007507FB" w:rsidRPr="00765CA2" w:rsidRDefault="007507FB" w:rsidP="001F7848">
            <w:pPr>
              <w:jc w:val="center"/>
              <w:rPr>
                <w:szCs w:val="24"/>
              </w:rPr>
            </w:pPr>
            <w:r w:rsidRPr="00765CA2">
              <w:rPr>
                <w:b/>
                <w:szCs w:val="24"/>
              </w:rPr>
              <w:t>Žymima, jeigu teikiama</w:t>
            </w:r>
          </w:p>
        </w:tc>
      </w:tr>
      <w:tr w:rsidR="007507FB" w:rsidRPr="00765CA2" w14:paraId="4C974286" w14:textId="77777777" w:rsidTr="001F7848">
        <w:trPr>
          <w:trHeight w:val="477"/>
        </w:trPr>
        <w:tc>
          <w:tcPr>
            <w:tcW w:w="1504" w:type="dxa"/>
            <w:tcBorders>
              <w:right w:val="nil"/>
            </w:tcBorders>
          </w:tcPr>
          <w:p w14:paraId="5DB95EC1" w14:textId="77777777" w:rsidR="007507FB" w:rsidRPr="00765CA2" w:rsidRDefault="007507FB" w:rsidP="001F7848">
            <w:pPr>
              <w:ind w:right="-258"/>
              <w:rPr>
                <w:rFonts w:eastAsia="Calibri"/>
                <w:szCs w:val="24"/>
              </w:rPr>
            </w:pPr>
          </w:p>
        </w:tc>
        <w:tc>
          <w:tcPr>
            <w:tcW w:w="12383" w:type="dxa"/>
            <w:tcBorders>
              <w:left w:val="nil"/>
            </w:tcBorders>
          </w:tcPr>
          <w:p w14:paraId="2B74FD0A" w14:textId="77777777" w:rsidR="007507FB" w:rsidRPr="00765CA2" w:rsidRDefault="007507FB" w:rsidP="001F7848">
            <w:pPr>
              <w:rPr>
                <w:szCs w:val="24"/>
              </w:rPr>
            </w:pPr>
            <w:r w:rsidRPr="00765CA2">
              <w:rPr>
                <w:szCs w:val="24"/>
              </w:rPr>
              <w:t>Informacija, reikalinga projekto atitikčiai projektų atrankos kriterijams įvertinti.</w:t>
            </w:r>
          </w:p>
        </w:tc>
        <w:tc>
          <w:tcPr>
            <w:tcW w:w="1276" w:type="dxa"/>
            <w:tcBorders>
              <w:bottom w:val="single" w:sz="4" w:space="0" w:color="auto"/>
            </w:tcBorders>
          </w:tcPr>
          <w:p w14:paraId="421C23D4" w14:textId="77777777" w:rsidR="007507FB" w:rsidRPr="00765CA2" w:rsidRDefault="007507FB" w:rsidP="001F7848">
            <w:pPr>
              <w:jc w:val="center"/>
              <w:rPr>
                <w:sz w:val="22"/>
                <w:szCs w:val="22"/>
              </w:rPr>
            </w:pPr>
            <w:r w:rsidRPr="003279C0">
              <w:rPr>
                <w:rFonts w:ascii="MS Gothic" w:eastAsia="MS Gothic" w:hAnsi="MS Gothic"/>
                <w:highlight w:val="cyan"/>
              </w:rPr>
              <w:t>☐</w:t>
            </w:r>
          </w:p>
        </w:tc>
      </w:tr>
    </w:tbl>
    <w:p w14:paraId="61DFE598" w14:textId="77777777" w:rsidR="007507FB" w:rsidRPr="00765CA2" w:rsidRDefault="007507FB" w:rsidP="007507FB">
      <w:pPr>
        <w:jc w:val="center"/>
        <w:rPr>
          <w:b/>
          <w:szCs w:val="24"/>
        </w:rPr>
      </w:pPr>
    </w:p>
    <w:p w14:paraId="6577ED08" w14:textId="77777777" w:rsidR="007507FB" w:rsidRPr="00765CA2" w:rsidRDefault="007507FB" w:rsidP="007507FB">
      <w:pPr>
        <w:jc w:val="center"/>
        <w:rPr>
          <w:b/>
          <w:szCs w:val="24"/>
        </w:rPr>
      </w:pPr>
      <w:r w:rsidRPr="00765CA2">
        <w:rPr>
          <w:b/>
          <w:szCs w:val="24"/>
        </w:rPr>
        <w:t>V SKYRIUS</w:t>
      </w:r>
    </w:p>
    <w:p w14:paraId="44CD2C90" w14:textId="77777777" w:rsidR="007507FB" w:rsidRPr="00765CA2" w:rsidRDefault="007507FB" w:rsidP="007507FB">
      <w:pPr>
        <w:jc w:val="center"/>
        <w:rPr>
          <w:szCs w:val="24"/>
        </w:rPr>
      </w:pPr>
      <w:r w:rsidRPr="00765CA2">
        <w:rPr>
          <w:b/>
          <w:szCs w:val="24"/>
        </w:rPr>
        <w:t>PAREIŠKĖJO DEKLARACIJA</w:t>
      </w:r>
    </w:p>
    <w:p w14:paraId="0E33764B" w14:textId="77777777" w:rsidR="007507FB" w:rsidRPr="00765CA2" w:rsidRDefault="007507FB" w:rsidP="007507FB">
      <w:pPr>
        <w:ind w:left="540"/>
        <w:rPr>
          <w:rFonts w:ascii="MS Gothic" w:eastAsia="MS Gothic" w:hAnsi="MS Gothic" w:cs="MS Gothic"/>
          <w:szCs w:val="24"/>
        </w:rPr>
      </w:pPr>
    </w:p>
    <w:p w14:paraId="674DD6E3" w14:textId="77777777" w:rsidR="007507FB" w:rsidRPr="00765CA2" w:rsidRDefault="007507FB" w:rsidP="007507FB">
      <w:pPr>
        <w:ind w:left="540"/>
        <w:rPr>
          <w:szCs w:val="24"/>
        </w:rPr>
      </w:pPr>
      <w:r w:rsidRPr="003279C0">
        <w:rPr>
          <w:rFonts w:ascii="MS Gothic" w:eastAsia="MS Gothic" w:hAnsi="MS Gothic"/>
          <w:highlight w:val="cyan"/>
        </w:rPr>
        <w:t>☐</w:t>
      </w:r>
      <w:r w:rsidRPr="00765CA2">
        <w:t xml:space="preserve"> </w:t>
      </w:r>
      <w:r w:rsidRPr="00765CA2">
        <w:rPr>
          <w:szCs w:val="24"/>
        </w:rPr>
        <w:t>Patvirtinu, kad:</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6"/>
      </w:tblGrid>
      <w:tr w:rsidR="007507FB" w:rsidRPr="00765CA2" w14:paraId="328A5B6F" w14:textId="77777777" w:rsidTr="001F7848">
        <w:trPr>
          <w:trHeight w:val="840"/>
        </w:trPr>
        <w:tc>
          <w:tcPr>
            <w:tcW w:w="15026" w:type="dxa"/>
          </w:tcPr>
          <w:p w14:paraId="3039B2C9" w14:textId="77777777" w:rsidR="007507FB" w:rsidRPr="00EC2EC6" w:rsidRDefault="007507FB" w:rsidP="001F7848">
            <w:pPr>
              <w:tabs>
                <w:tab w:val="left" w:pos="1052"/>
              </w:tabs>
              <w:ind w:firstLine="769"/>
              <w:jc w:val="both"/>
              <w:rPr>
                <w:szCs w:val="24"/>
                <w:lang w:bidi="lt-LT"/>
              </w:rPr>
            </w:pPr>
            <w:r w:rsidRPr="00765CA2">
              <w:rPr>
                <w:iCs/>
                <w:szCs w:val="24"/>
                <w:lang w:bidi="lt-LT"/>
              </w:rPr>
              <w:t>1</w:t>
            </w:r>
            <w:r w:rsidRPr="00A83D63">
              <w:rPr>
                <w:iCs/>
                <w:szCs w:val="24"/>
                <w:lang w:bidi="lt-LT"/>
              </w:rPr>
              <w:t>.</w:t>
            </w:r>
            <w:r w:rsidRPr="00A83D63">
              <w:rPr>
                <w:iCs/>
                <w:szCs w:val="24"/>
                <w:lang w:bidi="lt-LT"/>
              </w:rPr>
              <w:tab/>
            </w:r>
            <w:r w:rsidRPr="00EC2EC6">
              <w:rPr>
                <w:szCs w:val="24"/>
                <w:lang w:bidi="lt-LT"/>
              </w:rPr>
              <w:t>Šiame PĮP ir prie jo pridedamuose dokumentuose pateikta informacija, mano žiniomis ir įsitikinimu, yra teisinga.</w:t>
            </w:r>
          </w:p>
          <w:p w14:paraId="308C8736" w14:textId="77777777" w:rsidR="007507FB" w:rsidRPr="00EC2EC6" w:rsidRDefault="007507FB" w:rsidP="001F7848">
            <w:pPr>
              <w:tabs>
                <w:tab w:val="left" w:pos="1052"/>
              </w:tabs>
              <w:ind w:firstLine="769"/>
              <w:jc w:val="both"/>
              <w:rPr>
                <w:szCs w:val="24"/>
                <w:lang w:bidi="lt-LT"/>
              </w:rPr>
            </w:pPr>
            <w:r w:rsidRPr="00A83D63">
              <w:rPr>
                <w:iCs/>
                <w:szCs w:val="24"/>
                <w:lang w:bidi="lt-LT"/>
              </w:rPr>
              <w:t>2.</w:t>
            </w:r>
            <w:r w:rsidRPr="00A83D63">
              <w:rPr>
                <w:iCs/>
                <w:szCs w:val="24"/>
                <w:lang w:bidi="lt-LT"/>
              </w:rPr>
              <w:tab/>
            </w:r>
            <w:r w:rsidRPr="00EC2EC6">
              <w:rPr>
                <w:szCs w:val="24"/>
                <w:lang w:bidi="lt-LT"/>
              </w:rPr>
              <w:t>Esu susipažinęs (-</w:t>
            </w:r>
            <w:proofErr w:type="spellStart"/>
            <w:r w:rsidRPr="00EC2EC6">
              <w:rPr>
                <w:szCs w:val="24"/>
                <w:lang w:bidi="lt-LT"/>
              </w:rPr>
              <w:t>usi</w:t>
            </w:r>
            <w:proofErr w:type="spellEnd"/>
            <w:r w:rsidRPr="00EC2EC6">
              <w:rPr>
                <w:szCs w:val="24"/>
                <w:lang w:bidi="lt-LT"/>
              </w:rPr>
              <w:t>) su projekto finansavimo sąlygomis, tvarka ir reikalavimais, nustatytais Kvietime teikti PĮP.</w:t>
            </w:r>
          </w:p>
          <w:p w14:paraId="1A2BF351" w14:textId="77777777" w:rsidR="007507FB" w:rsidRPr="00EC2EC6" w:rsidRDefault="007507FB" w:rsidP="001F7848">
            <w:pPr>
              <w:tabs>
                <w:tab w:val="left" w:pos="1052"/>
              </w:tabs>
              <w:ind w:firstLine="769"/>
              <w:jc w:val="both"/>
              <w:rPr>
                <w:szCs w:val="24"/>
                <w:lang w:bidi="lt-LT"/>
              </w:rPr>
            </w:pPr>
            <w:r w:rsidRPr="00A83D63">
              <w:rPr>
                <w:iCs/>
                <w:szCs w:val="24"/>
                <w:lang w:bidi="lt-LT"/>
              </w:rPr>
              <w:t>3.</w:t>
            </w:r>
            <w:r w:rsidRPr="00A83D63">
              <w:rPr>
                <w:iCs/>
                <w:szCs w:val="24"/>
                <w:lang w:bidi="lt-LT"/>
              </w:rPr>
              <w:tab/>
            </w:r>
            <w:r w:rsidRPr="00EC2EC6">
              <w:rPr>
                <w:szCs w:val="24"/>
                <w:lang w:bidi="lt-LT"/>
              </w:rPr>
              <w:t>Patvirtinu, kad vykdau atvykstamojo turizmo veiklą.</w:t>
            </w:r>
          </w:p>
          <w:p w14:paraId="232235F5" w14:textId="77777777" w:rsidR="007507FB" w:rsidRPr="00EC2EC6" w:rsidRDefault="007507FB" w:rsidP="001F7848">
            <w:pPr>
              <w:tabs>
                <w:tab w:val="left" w:pos="1052"/>
              </w:tabs>
              <w:ind w:firstLine="769"/>
              <w:jc w:val="both"/>
              <w:rPr>
                <w:szCs w:val="24"/>
                <w:lang w:bidi="lt-LT"/>
              </w:rPr>
            </w:pPr>
            <w:r w:rsidRPr="00A83D63">
              <w:rPr>
                <w:iCs/>
                <w:szCs w:val="24"/>
                <w:lang w:bidi="lt-LT"/>
              </w:rPr>
              <w:t>4.</w:t>
            </w:r>
            <w:r w:rsidRPr="00A83D63">
              <w:rPr>
                <w:iCs/>
                <w:szCs w:val="24"/>
                <w:lang w:bidi="lt-LT"/>
              </w:rPr>
              <w:tab/>
            </w:r>
            <w:r w:rsidRPr="00EC2EC6">
              <w:rPr>
                <w:szCs w:val="24"/>
                <w:lang w:bidi="lt-LT"/>
              </w:rPr>
              <w:t xml:space="preserve">Mano atstovaujamam pareiškėjui yra žinoma, kad projektas įgyvendinamas pagal finansavimo sutartyje, Kvietime teikti PĮP ir jame nurodytuose Lietuvos Respublikos teisės aktuose nustatytas sąlygas ir tvarką. </w:t>
            </w:r>
          </w:p>
          <w:p w14:paraId="727CAF13" w14:textId="77777777" w:rsidR="007507FB" w:rsidRPr="00EC2EC6" w:rsidRDefault="007507FB" w:rsidP="001F7848">
            <w:pPr>
              <w:tabs>
                <w:tab w:val="left" w:pos="1052"/>
              </w:tabs>
              <w:ind w:firstLine="769"/>
              <w:jc w:val="both"/>
              <w:rPr>
                <w:szCs w:val="24"/>
                <w:lang w:bidi="lt-LT"/>
              </w:rPr>
            </w:pPr>
            <w:r w:rsidRPr="00A83D63">
              <w:rPr>
                <w:iCs/>
                <w:szCs w:val="24"/>
                <w:lang w:bidi="lt-LT"/>
              </w:rPr>
              <w:t>5.</w:t>
            </w:r>
            <w:r w:rsidRPr="00A83D63">
              <w:rPr>
                <w:iCs/>
                <w:szCs w:val="24"/>
                <w:lang w:bidi="lt-LT"/>
              </w:rPr>
              <w:tab/>
            </w:r>
            <w:r w:rsidRPr="00EC2EC6">
              <w:rPr>
                <w:szCs w:val="24"/>
                <w:lang w:bidi="lt-LT"/>
              </w:rPr>
              <w:t xml:space="preserve">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PFSA arba Kvietime teikti PĮP nustatytų reikalavimų dėl HP ir atitinkamų Chartijos nuostatų laikymosi. </w:t>
            </w:r>
          </w:p>
          <w:p w14:paraId="34555926" w14:textId="77777777" w:rsidR="007507FB" w:rsidRPr="00EC2EC6" w:rsidRDefault="007507FB" w:rsidP="001F7848">
            <w:pPr>
              <w:tabs>
                <w:tab w:val="left" w:pos="1052"/>
              </w:tabs>
              <w:ind w:firstLine="769"/>
              <w:jc w:val="both"/>
              <w:rPr>
                <w:szCs w:val="24"/>
                <w:lang w:bidi="lt-LT"/>
              </w:rPr>
            </w:pPr>
            <w:r w:rsidRPr="00A83D63">
              <w:rPr>
                <w:iCs/>
                <w:szCs w:val="24"/>
                <w:lang w:bidi="lt-LT"/>
              </w:rPr>
              <w:t>6.</w:t>
            </w:r>
            <w:r w:rsidRPr="00A83D63">
              <w:rPr>
                <w:iCs/>
                <w:szCs w:val="24"/>
                <w:lang w:bidi="lt-LT"/>
              </w:rPr>
              <w:tab/>
            </w:r>
            <w:r w:rsidRPr="00EC2EC6">
              <w:rPr>
                <w:szCs w:val="24"/>
                <w:lang w:bidi="lt-LT"/>
              </w:rPr>
              <w:t>Mano atstovaujamas pareiškėjas įsipareigoja projekto įgyvendinimo metu prisidėti nuosavu įnašu, apmokėdamas projekto tinkamas finansuoti išlaidas, kurios nepadengiamos projekto finansavimo lėšomis, ir visas kitas projektui įgyvendinti reikalingas išlaidas (įskaitant netinkamas finansuoti išlaidas).</w:t>
            </w:r>
          </w:p>
          <w:p w14:paraId="4949DA59" w14:textId="77777777" w:rsidR="007507FB" w:rsidRPr="00EC2EC6" w:rsidRDefault="007507FB" w:rsidP="001F7848">
            <w:pPr>
              <w:tabs>
                <w:tab w:val="left" w:pos="1052"/>
              </w:tabs>
              <w:ind w:firstLine="769"/>
              <w:jc w:val="both"/>
              <w:rPr>
                <w:szCs w:val="24"/>
                <w:lang w:bidi="lt-LT"/>
              </w:rPr>
            </w:pPr>
            <w:r w:rsidRPr="00A83D63">
              <w:rPr>
                <w:iCs/>
                <w:szCs w:val="24"/>
                <w:lang w:bidi="lt-LT"/>
              </w:rPr>
              <w:t>7.</w:t>
            </w:r>
            <w:r w:rsidRPr="00A83D63">
              <w:rPr>
                <w:iCs/>
                <w:szCs w:val="24"/>
                <w:lang w:bidi="lt-LT"/>
              </w:rPr>
              <w:tab/>
            </w:r>
            <w:r w:rsidRPr="00EC2EC6">
              <w:rPr>
                <w:szCs w:val="24"/>
                <w:lang w:bidi="lt-LT"/>
              </w:rPr>
              <w:t>Mano atstovaujamas pareiškėjas PĮP pateikimo dieną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w:t>
            </w:r>
            <w:r w:rsidRPr="00EC2EC6">
              <w:rPr>
                <w:i/>
                <w:iCs/>
                <w:szCs w:val="24"/>
                <w:lang w:bidi="lt-LT"/>
              </w:rPr>
              <w:t>netaikoma biudžetinėms įstaigoms ir pareiškėjams, kuriems Lietuvos Respublikos teisės aktų nustatyta tvarka yra atidėti mokesčių arba socialinio draudimo įmokų mokėjimo terminai</w:t>
            </w:r>
            <w:r w:rsidRPr="00EC2EC6">
              <w:rPr>
                <w:szCs w:val="24"/>
                <w:lang w:bidi="lt-LT"/>
              </w:rPr>
              <w:t xml:space="preserve">). </w:t>
            </w:r>
          </w:p>
          <w:p w14:paraId="314A767A" w14:textId="77777777" w:rsidR="007507FB" w:rsidRPr="00EC2EC6" w:rsidRDefault="007507FB" w:rsidP="001F7848">
            <w:pPr>
              <w:tabs>
                <w:tab w:val="left" w:pos="1052"/>
              </w:tabs>
              <w:ind w:firstLine="769"/>
              <w:jc w:val="both"/>
              <w:rPr>
                <w:szCs w:val="24"/>
                <w:lang w:bidi="lt-LT"/>
              </w:rPr>
            </w:pPr>
            <w:r w:rsidRPr="00A83D63">
              <w:rPr>
                <w:iCs/>
                <w:szCs w:val="24"/>
                <w:lang w:bidi="lt-LT"/>
              </w:rPr>
              <w:t>8.</w:t>
            </w:r>
            <w:r w:rsidRPr="00A83D63">
              <w:rPr>
                <w:iCs/>
                <w:szCs w:val="24"/>
                <w:lang w:bidi="lt-LT"/>
              </w:rPr>
              <w:tab/>
            </w:r>
            <w:r w:rsidRPr="00EC2EC6">
              <w:rPr>
                <w:szCs w:val="24"/>
                <w:lang w:bidi="lt-LT"/>
              </w:rPr>
              <w:t xml:space="preserve">Mano atstovaujamas pareiškėjas nėra perkėlęs (kaip apibrėžta 2014 m. birželio 17 d. Komisijos reglamento </w:t>
            </w:r>
            <w:hyperlink r:id="rId6" w:tgtFrame="_blank" w:history="1">
              <w:r w:rsidRPr="00EC2EC6">
                <w:rPr>
                  <w:szCs w:val="24"/>
                  <w:lang w:bidi="lt-LT"/>
                </w:rPr>
                <w:t>(ES) Nr. 651/2014</w:t>
              </w:r>
            </w:hyperlink>
            <w:r w:rsidRPr="00EC2EC6">
              <w:rPr>
                <w:szCs w:val="24"/>
                <w:lang w:bidi="lt-LT"/>
              </w:rPr>
              <w:t>,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EC2EC6">
              <w:rPr>
                <w:i/>
                <w:iCs/>
                <w:szCs w:val="24"/>
                <w:lang w:bidi="lt-LT"/>
              </w:rPr>
              <w:t xml:space="preserve">reikalavimas taikomas, kai projektui teikiama valstybės pagalba (įskaitant „de </w:t>
            </w:r>
            <w:proofErr w:type="spellStart"/>
            <w:r w:rsidRPr="00EC2EC6">
              <w:rPr>
                <w:i/>
                <w:iCs/>
                <w:szCs w:val="24"/>
                <w:lang w:bidi="lt-LT"/>
              </w:rPr>
              <w:t>minimis</w:t>
            </w:r>
            <w:proofErr w:type="spellEnd"/>
            <w:r w:rsidRPr="00EC2EC6">
              <w:rPr>
                <w:i/>
                <w:iCs/>
                <w:szCs w:val="24"/>
                <w:lang w:bidi="lt-LT"/>
              </w:rPr>
              <w:t>“ pagalbą</w:t>
            </w:r>
            <w:r w:rsidRPr="00EC2EC6">
              <w:rPr>
                <w:szCs w:val="24"/>
                <w:lang w:bidi="lt-LT"/>
              </w:rPr>
              <w:t>).</w:t>
            </w:r>
          </w:p>
          <w:p w14:paraId="10B0009D" w14:textId="77777777" w:rsidR="007507FB" w:rsidRPr="00EC2EC6" w:rsidRDefault="007507FB" w:rsidP="001F7848">
            <w:pPr>
              <w:shd w:val="clear" w:color="auto" w:fill="FFFFFF"/>
              <w:tabs>
                <w:tab w:val="left" w:pos="1052"/>
              </w:tabs>
              <w:ind w:firstLine="769"/>
              <w:jc w:val="both"/>
              <w:rPr>
                <w:szCs w:val="24"/>
                <w:lang w:bidi="lt-LT"/>
              </w:rPr>
            </w:pPr>
            <w:r w:rsidRPr="00A83D63">
              <w:rPr>
                <w:iCs/>
                <w:szCs w:val="24"/>
                <w:lang w:bidi="lt-LT"/>
              </w:rPr>
              <w:t>9.</w:t>
            </w:r>
            <w:r w:rsidRPr="00A83D63">
              <w:rPr>
                <w:iCs/>
                <w:szCs w:val="24"/>
                <w:lang w:bidi="lt-LT"/>
              </w:rPr>
              <w:tab/>
            </w:r>
            <w:r w:rsidRPr="00EC2EC6">
              <w:rPr>
                <w:szCs w:val="24"/>
                <w:lang w:bidi="lt-LT"/>
              </w:rPr>
              <w:t>Mano atstovaujamam pareiškėjui PĮP vertinimo metu nėra taikomas apribojimas (iki 5 metų) neskirti Europos Sąjungos finansinės paramos dėl trečiųjų šalių piliečių nelegalaus įdarbinimo (</w:t>
            </w:r>
            <w:r w:rsidRPr="00EC2EC6">
              <w:rPr>
                <w:i/>
                <w:iCs/>
                <w:szCs w:val="24"/>
                <w:lang w:bidi="lt-LT"/>
              </w:rPr>
              <w:t>netaikoma viešiesiems juridiniams asmenims</w:t>
            </w:r>
            <w:r w:rsidRPr="00EC2EC6">
              <w:rPr>
                <w:szCs w:val="24"/>
                <w:lang w:bidi="lt-LT"/>
              </w:rPr>
              <w:t xml:space="preserve">). </w:t>
            </w:r>
          </w:p>
          <w:p w14:paraId="4B1435CA" w14:textId="77777777" w:rsidR="007507FB" w:rsidRPr="00EC2EC6" w:rsidRDefault="007507FB" w:rsidP="001F7848">
            <w:pPr>
              <w:tabs>
                <w:tab w:val="left" w:pos="1200"/>
                <w:tab w:val="left" w:pos="1621"/>
              </w:tabs>
              <w:ind w:firstLine="769"/>
              <w:jc w:val="both"/>
              <w:rPr>
                <w:szCs w:val="24"/>
                <w:lang w:bidi="lt-LT"/>
              </w:rPr>
            </w:pPr>
            <w:r w:rsidRPr="00A83D63">
              <w:rPr>
                <w:iCs/>
                <w:szCs w:val="24"/>
                <w:lang w:bidi="lt-LT"/>
              </w:rPr>
              <w:t>10.</w:t>
            </w:r>
            <w:r w:rsidRPr="00A83D63">
              <w:rPr>
                <w:iCs/>
                <w:szCs w:val="24"/>
                <w:lang w:bidi="lt-LT"/>
              </w:rPr>
              <w:tab/>
            </w:r>
            <w:r w:rsidRPr="00EC2EC6">
              <w:rPr>
                <w:szCs w:val="24"/>
                <w:lang w:bidi="lt-LT"/>
              </w:rPr>
              <w:t>Mano atstovaujamam pareiškėjui, kuris yra juridinis asmuo, nėra iškelta byla dėl bankroto arba jis nėra likviduojamas, nėra priimtas kreditorių susirinkimo nutarimas bankroto procedūras vykdyti ne teismo tvarka (</w:t>
            </w:r>
            <w:r w:rsidRPr="00EC2EC6">
              <w:rPr>
                <w:i/>
                <w:iCs/>
                <w:szCs w:val="24"/>
                <w:lang w:bidi="lt-LT"/>
              </w:rPr>
              <w:t>netaikoma biudžetinėms įstaigoms</w:t>
            </w:r>
            <w:r w:rsidRPr="00EC2EC6">
              <w:rPr>
                <w:szCs w:val="24"/>
                <w:lang w:bidi="lt-LT"/>
              </w:rPr>
              <w:t xml:space="preserve">). </w:t>
            </w:r>
          </w:p>
          <w:p w14:paraId="61606D68" w14:textId="77777777" w:rsidR="007507FB" w:rsidRPr="00EC2EC6" w:rsidRDefault="007507FB" w:rsidP="001F7848">
            <w:pPr>
              <w:shd w:val="clear" w:color="auto" w:fill="FFFFFF"/>
              <w:tabs>
                <w:tab w:val="left" w:pos="1200"/>
                <w:tab w:val="left" w:pos="1621"/>
              </w:tabs>
              <w:ind w:firstLine="769"/>
              <w:jc w:val="both"/>
              <w:rPr>
                <w:szCs w:val="24"/>
                <w:lang w:bidi="lt-LT"/>
              </w:rPr>
            </w:pPr>
            <w:r w:rsidRPr="00A83D63">
              <w:rPr>
                <w:iCs/>
                <w:szCs w:val="24"/>
                <w:lang w:bidi="lt-LT"/>
              </w:rPr>
              <w:t>11.</w:t>
            </w:r>
            <w:r w:rsidRPr="00A83D63">
              <w:rPr>
                <w:iCs/>
                <w:szCs w:val="24"/>
                <w:lang w:bidi="lt-LT"/>
              </w:rPr>
              <w:tab/>
            </w:r>
            <w:r w:rsidRPr="00EC2EC6">
              <w:rPr>
                <w:szCs w:val="24"/>
                <w:lang w:bidi="lt-LT"/>
              </w:rPr>
              <w:t xml:space="preserve">Mano atstovaujamas pareiškėjas PĮP vertinimo metu Juridinių asmenų registrui yra pateikęs metinių finansinių ataskaitų rinkinius, taip pat metinių konsoliduotųjų finansinių ataskaitų rinkinius, kaip nustatyta Juridinių asmenų registro nuostatuose, patvirtintuose Lietuvos Respublikos </w:t>
            </w:r>
            <w:r w:rsidRPr="00EC2EC6">
              <w:rPr>
                <w:szCs w:val="24"/>
                <w:lang w:bidi="lt-LT"/>
              </w:rPr>
              <w:lastRenderedPageBreak/>
              <w:t>Vyriausybės 2003 m. lapkričio 12 d. nutarimu Nr. 1407 „Dėl Juridinių asmenų registro įsteigimo ir Juridinių asmenų registro nuostatų patvirtinimo“ (</w:t>
            </w:r>
            <w:r w:rsidRPr="00EC2EC6">
              <w:rPr>
                <w:i/>
                <w:iCs/>
                <w:szCs w:val="24"/>
                <w:lang w:bidi="lt-LT"/>
              </w:rPr>
              <w:t>taikoma tik tais atvejais, kai finansines ataskaitas būtina rengti pagal įstatymus, taikomus juridiniam asmeniui, užsienio juridiniam asmeniui ar kitai organizacijai arba jų filialui</w:t>
            </w:r>
            <w:r w:rsidRPr="00EC2EC6">
              <w:rPr>
                <w:szCs w:val="24"/>
                <w:lang w:bidi="lt-LT"/>
              </w:rPr>
              <w:t xml:space="preserve">, </w:t>
            </w:r>
            <w:r w:rsidRPr="00EC2EC6">
              <w:rPr>
                <w:i/>
                <w:iCs/>
                <w:szCs w:val="24"/>
                <w:lang w:bidi="lt-LT"/>
              </w:rPr>
              <w:t>netaikoma biudžetinėms įstaigoms</w:t>
            </w:r>
            <w:r w:rsidRPr="00EC2EC6">
              <w:rPr>
                <w:szCs w:val="24"/>
                <w:lang w:bidi="lt-LT"/>
              </w:rPr>
              <w:t xml:space="preserve">). </w:t>
            </w:r>
          </w:p>
          <w:p w14:paraId="4B52259E" w14:textId="77777777" w:rsidR="007507FB" w:rsidRPr="00EC2EC6" w:rsidRDefault="007507FB" w:rsidP="001F7848">
            <w:pPr>
              <w:tabs>
                <w:tab w:val="left" w:pos="1200"/>
                <w:tab w:val="left" w:pos="1621"/>
              </w:tabs>
              <w:ind w:firstLine="769"/>
              <w:jc w:val="both"/>
              <w:rPr>
                <w:szCs w:val="24"/>
                <w:lang w:bidi="lt-LT"/>
              </w:rPr>
            </w:pPr>
            <w:r w:rsidRPr="00A83D63">
              <w:rPr>
                <w:iCs/>
                <w:szCs w:val="24"/>
                <w:lang w:bidi="lt-LT"/>
              </w:rPr>
              <w:t>12.</w:t>
            </w:r>
            <w:r w:rsidRPr="00A83D63">
              <w:rPr>
                <w:iCs/>
                <w:szCs w:val="24"/>
                <w:lang w:bidi="lt-LT"/>
              </w:rPr>
              <w:tab/>
            </w:r>
            <w:r w:rsidRPr="00EC2EC6">
              <w:rPr>
                <w:szCs w:val="24"/>
                <w:lang w:bidi="lt-LT"/>
              </w:rPr>
              <w:t xml:space="preserve">Mano, kaip pareiškėjo vadovo ar įgalioto asmens, privatūs interesai yra suderinti su visuomenės viešaisiais interesais. </w:t>
            </w:r>
          </w:p>
          <w:p w14:paraId="2979FB63" w14:textId="77777777" w:rsidR="007507FB" w:rsidRPr="00EC2EC6" w:rsidRDefault="007507FB" w:rsidP="001F7848">
            <w:pPr>
              <w:keepNext/>
              <w:tabs>
                <w:tab w:val="left" w:pos="851"/>
                <w:tab w:val="left" w:pos="1200"/>
                <w:tab w:val="left" w:pos="1621"/>
              </w:tabs>
              <w:ind w:firstLine="769"/>
              <w:jc w:val="both"/>
              <w:rPr>
                <w:szCs w:val="24"/>
                <w:lang w:bidi="lt-LT"/>
              </w:rPr>
            </w:pPr>
            <w:r w:rsidRPr="00A83D63">
              <w:rPr>
                <w:iCs/>
                <w:szCs w:val="24"/>
                <w:lang w:bidi="lt-LT"/>
              </w:rPr>
              <w:t>13.</w:t>
            </w:r>
            <w:r w:rsidRPr="00A83D63">
              <w:rPr>
                <w:iCs/>
                <w:szCs w:val="24"/>
                <w:lang w:bidi="lt-LT"/>
              </w:rPr>
              <w:tab/>
            </w:r>
            <w:r w:rsidRPr="00EC2EC6">
              <w:rPr>
                <w:szCs w:val="24"/>
                <w:lang w:bidi="lt-LT"/>
              </w:rPr>
              <w:t xml:space="preserve">Mano atstovaujamas pareiškėjas įsipareigoja per Ministerijos nustatytą terminą pateikti jai reikiamą informaciją ir (arba) atlikti Lietuvos Respublikos atsakingų institucijų nurodytus veiksmus, vykdomus dėl Kvietime teikti PĮP nurodytų ir kitų Lietuvos Respublikos teisės aktų nuostatų taikymo. </w:t>
            </w:r>
          </w:p>
          <w:p w14:paraId="47ADC866" w14:textId="77777777" w:rsidR="007507FB" w:rsidRPr="00EC2EC6" w:rsidRDefault="007507FB" w:rsidP="001F7848">
            <w:pPr>
              <w:tabs>
                <w:tab w:val="left" w:pos="1284"/>
                <w:tab w:val="left" w:pos="1621"/>
              </w:tabs>
              <w:ind w:firstLine="769"/>
              <w:jc w:val="both"/>
              <w:rPr>
                <w:szCs w:val="24"/>
                <w:lang w:bidi="lt-LT"/>
              </w:rPr>
            </w:pPr>
            <w:r w:rsidRPr="00A83D63">
              <w:rPr>
                <w:iCs/>
                <w:szCs w:val="24"/>
                <w:lang w:bidi="lt-LT"/>
              </w:rPr>
              <w:t>14.</w:t>
            </w:r>
            <w:r w:rsidRPr="00A83D63">
              <w:rPr>
                <w:iCs/>
                <w:szCs w:val="24"/>
                <w:lang w:bidi="lt-LT"/>
              </w:rPr>
              <w:tab/>
            </w:r>
            <w:r w:rsidRPr="00EC2EC6">
              <w:rPr>
                <w:szCs w:val="24"/>
                <w:lang w:bidi="lt-LT"/>
              </w:rPr>
              <w:t xml:space="preserve">Mano atstovaujamas pareiškėjas yra informuotas, kad, nepateikus Kvietime teikti PĮP privalomų pateikti priedų ir PĮP vertinimo metu nepateikus prašomų dokumentų ir (ar) informacijos per Ministerijos nustatytą terminą, PĮP bus atmestas. </w:t>
            </w:r>
          </w:p>
          <w:p w14:paraId="70EDDD2C" w14:textId="77777777" w:rsidR="007507FB" w:rsidRPr="00EC2EC6" w:rsidRDefault="007507FB" w:rsidP="001F7848">
            <w:pPr>
              <w:tabs>
                <w:tab w:val="left" w:pos="1284"/>
                <w:tab w:val="left" w:pos="1621"/>
              </w:tabs>
              <w:ind w:firstLine="769"/>
              <w:jc w:val="both"/>
              <w:rPr>
                <w:szCs w:val="24"/>
                <w:lang w:bidi="lt-LT"/>
              </w:rPr>
            </w:pPr>
            <w:r w:rsidRPr="00A83D63">
              <w:rPr>
                <w:iCs/>
                <w:szCs w:val="24"/>
                <w:lang w:bidi="lt-LT"/>
              </w:rPr>
              <w:t>15.</w:t>
            </w:r>
            <w:r w:rsidRPr="00A83D63">
              <w:rPr>
                <w:iCs/>
                <w:szCs w:val="24"/>
                <w:lang w:bidi="lt-LT"/>
              </w:rPr>
              <w:tab/>
            </w:r>
            <w:r w:rsidRPr="00EC2EC6">
              <w:rPr>
                <w:szCs w:val="24"/>
                <w:lang w:bidi="lt-LT"/>
              </w:rPr>
              <w:t xml:space="preserve">Mano atstovaujamas pareiškėjas yra informuotas, kad sudarius finansavimo sutartį Ministerijos interneto svetainėje, prisidedant prie investicijų skaidrumo didinimo, visuomenės informavimo tikslais gali būti paskelbti šie duomenys (išskyrus asmens duomenis): projekto vykdytojo pavadinimas, projekto pavadinimas, projekto tikslas ir rezultatai, projekto pradžios ir pabaigos data, bendra projekto vertė, lėšų šaltinio pavadinimas ir finansavimo dydis, kita informacija, kurios viešinimas neprieštarauja teisės aktų nuostatoms dėl asmens duomenų viešinimo. </w:t>
            </w:r>
          </w:p>
          <w:p w14:paraId="704AE54E" w14:textId="77777777" w:rsidR="007507FB" w:rsidRPr="00EC2EC6" w:rsidRDefault="007507FB" w:rsidP="001F7848">
            <w:pPr>
              <w:tabs>
                <w:tab w:val="left" w:pos="1228"/>
                <w:tab w:val="left" w:pos="1621"/>
              </w:tabs>
              <w:ind w:firstLine="769"/>
              <w:jc w:val="both"/>
              <w:rPr>
                <w:szCs w:val="24"/>
                <w:lang w:bidi="lt-LT"/>
              </w:rPr>
            </w:pPr>
            <w:r w:rsidRPr="00A83D63">
              <w:rPr>
                <w:iCs/>
                <w:szCs w:val="24"/>
                <w:lang w:bidi="lt-LT"/>
              </w:rPr>
              <w:t>16.</w:t>
            </w:r>
            <w:r w:rsidRPr="00A83D63">
              <w:rPr>
                <w:iCs/>
                <w:szCs w:val="24"/>
                <w:lang w:bidi="lt-LT"/>
              </w:rPr>
              <w:tab/>
            </w:r>
            <w:r w:rsidRPr="00EC2EC6">
              <w:rPr>
                <w:szCs w:val="24"/>
                <w:lang w:bidi="lt-LT"/>
              </w:rPr>
              <w:t xml:space="preserve">Mano atstovaujamam pareiškėjui yra žinoma, kad Ministerijos, Lietuvos Respublikos valstybės kontrolės,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valstybės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044BD926" w14:textId="77777777" w:rsidR="007507FB" w:rsidRPr="00EC2EC6" w:rsidRDefault="007507FB" w:rsidP="001F7848">
            <w:pPr>
              <w:tabs>
                <w:tab w:val="left" w:pos="1228"/>
                <w:tab w:val="left" w:pos="1621"/>
              </w:tabs>
              <w:ind w:firstLine="769"/>
              <w:jc w:val="both"/>
              <w:rPr>
                <w:szCs w:val="24"/>
                <w:lang w:bidi="lt-LT"/>
              </w:rPr>
            </w:pPr>
            <w:r w:rsidRPr="00A83D63">
              <w:rPr>
                <w:iCs/>
                <w:szCs w:val="24"/>
                <w:lang w:bidi="lt-LT"/>
              </w:rPr>
              <w:t>17.</w:t>
            </w:r>
            <w:r w:rsidRPr="00A83D63">
              <w:rPr>
                <w:iCs/>
                <w:szCs w:val="24"/>
                <w:lang w:bidi="lt-LT"/>
              </w:rPr>
              <w:tab/>
            </w:r>
            <w:r w:rsidRPr="00EC2EC6">
              <w:rPr>
                <w:szCs w:val="24"/>
                <w:lang w:bidi="lt-LT"/>
              </w:rPr>
              <w:t xml:space="preserve">Esu informuotas (-a), kad mano asmens duomenys, nurodyti PĮP ir kituose Ministerijai pateiktuose dokumentuose, stebėsenos, ataskaitų teikimo, komunikacijos, vertinimo, finansų valdymo, patikrinimų, audito tikslais bus tvarkomi laikantis 2016 m. balandžio 27 d. Europos Parlamento ir Tarybos reglamento </w:t>
            </w:r>
            <w:hyperlink r:id="rId7" w:tgtFrame="_blank" w:history="1">
              <w:r w:rsidRPr="00EC2EC6">
                <w:rPr>
                  <w:szCs w:val="24"/>
                  <w:lang w:bidi="lt-LT"/>
                </w:rPr>
                <w:t>(ES) 2016/679</w:t>
              </w:r>
            </w:hyperlink>
            <w:r w:rsidRPr="00EC2EC6">
              <w:rPr>
                <w:szCs w:val="24"/>
                <w:lang w:bidi="lt-LT"/>
              </w:rPr>
              <w:t xml:space="preserve"> dėl fizinių asmenų apsaugos tvarkant asmens duomenis ir dėl laisvo tokių duomenų judėjimo ir kuriuo panaikinama Direktyva </w:t>
            </w:r>
            <w:hyperlink r:id="rId8" w:tgtFrame="_blank" w:history="1">
              <w:r w:rsidRPr="00EC2EC6">
                <w:rPr>
                  <w:szCs w:val="24"/>
                  <w:lang w:bidi="lt-LT"/>
                </w:rPr>
                <w:t>95/46/EB</w:t>
              </w:r>
            </w:hyperlink>
            <w:r w:rsidRPr="00EC2EC6">
              <w:rPr>
                <w:szCs w:val="24"/>
                <w:lang w:bidi="lt-LT"/>
              </w:rPr>
              <w:t xml:space="preserve"> (Bendrasis duomenų apsaugos reglamentas) ir kitų teisės aktų, reglamentuojančių asmens duomenų tvarkymą, reikalavimų. </w:t>
            </w:r>
          </w:p>
          <w:p w14:paraId="6CD64B5D" w14:textId="77777777" w:rsidR="007507FB" w:rsidRPr="00EC2EC6" w:rsidRDefault="007507FB" w:rsidP="001F7848">
            <w:pPr>
              <w:tabs>
                <w:tab w:val="left" w:pos="1228"/>
                <w:tab w:val="left" w:pos="1621"/>
              </w:tabs>
              <w:ind w:firstLine="769"/>
              <w:jc w:val="both"/>
              <w:rPr>
                <w:szCs w:val="24"/>
                <w:lang w:bidi="lt-LT"/>
              </w:rPr>
            </w:pPr>
            <w:r w:rsidRPr="00A83D63">
              <w:rPr>
                <w:iCs/>
                <w:szCs w:val="24"/>
                <w:lang w:bidi="lt-LT"/>
              </w:rPr>
              <w:t>18.</w:t>
            </w:r>
            <w:r w:rsidRPr="00A83D63">
              <w:rPr>
                <w:iCs/>
                <w:szCs w:val="24"/>
                <w:lang w:bidi="lt-LT"/>
              </w:rPr>
              <w:tab/>
            </w:r>
            <w:r w:rsidRPr="00EC2EC6">
              <w:rPr>
                <w:szCs w:val="24"/>
                <w:lang w:bidi="lt-LT"/>
              </w:rPr>
              <w:t xml:space="preserve">Esu informuotas (-a), kad informacija apie projekto veiklas, su projekto išlaidų apmokėjimu susijusi informacija, mano kontaktiniai duomenys gali būti perduoti vertinimo ekspertams ir naudojami atliekant priemonės ir (ar) šio projekto įgyvendinimo vertinimą (renkant vertinimui atlikti būtinus duomenis apklausos, interviu ir kitais metodais). </w:t>
            </w:r>
          </w:p>
          <w:p w14:paraId="74161057" w14:textId="77777777" w:rsidR="007507FB" w:rsidRPr="00EC2EC6" w:rsidRDefault="007507FB" w:rsidP="001F7848">
            <w:pPr>
              <w:tabs>
                <w:tab w:val="left" w:pos="1193"/>
                <w:tab w:val="left" w:pos="1621"/>
              </w:tabs>
              <w:ind w:firstLine="769"/>
              <w:jc w:val="both"/>
              <w:rPr>
                <w:szCs w:val="24"/>
                <w:lang w:bidi="lt-LT"/>
              </w:rPr>
            </w:pPr>
            <w:r w:rsidRPr="00A83D63">
              <w:rPr>
                <w:iCs/>
                <w:szCs w:val="24"/>
                <w:lang w:bidi="lt-LT"/>
              </w:rPr>
              <w:t>19.</w:t>
            </w:r>
            <w:r w:rsidRPr="00A83D63">
              <w:rPr>
                <w:iCs/>
                <w:szCs w:val="24"/>
                <w:lang w:bidi="lt-LT"/>
              </w:rPr>
              <w:tab/>
            </w:r>
            <w:r w:rsidRPr="00EC2EC6">
              <w:rPr>
                <w:szCs w:val="24"/>
                <w:lang w:bidi="lt-LT"/>
              </w:rPr>
              <w:t>Esu informuotas (-a), kad Ministerijos tvarkomi mano asmens duomenys, nurodyti mano atstovaujamo juridinio asmens PĮP ir kituose Ministerijai pateiktuose dokumentuose, ir detalesnė informacija apie asmens duomenų tvarkymą ir teisių įgyvendinimą skelbiami Ministerijos interneto svetainėje.</w:t>
            </w:r>
          </w:p>
          <w:p w14:paraId="0D7DC6A1" w14:textId="77777777" w:rsidR="007507FB" w:rsidRPr="00EC2EC6" w:rsidRDefault="007507FB" w:rsidP="001F7848">
            <w:pPr>
              <w:tabs>
                <w:tab w:val="left" w:pos="1193"/>
                <w:tab w:val="left" w:pos="1621"/>
              </w:tabs>
              <w:ind w:firstLine="769"/>
              <w:jc w:val="both"/>
              <w:rPr>
                <w:szCs w:val="24"/>
                <w:lang w:bidi="lt-LT"/>
              </w:rPr>
            </w:pPr>
            <w:r w:rsidRPr="00A83D63">
              <w:rPr>
                <w:iCs/>
                <w:szCs w:val="24"/>
                <w:lang w:bidi="lt-LT"/>
              </w:rPr>
              <w:t>20.</w:t>
            </w:r>
            <w:r w:rsidRPr="00A83D63">
              <w:rPr>
                <w:iCs/>
                <w:szCs w:val="24"/>
                <w:lang w:bidi="lt-LT"/>
              </w:rPr>
              <w:tab/>
            </w:r>
            <w:r w:rsidRPr="00EC2EC6">
              <w:rPr>
                <w:szCs w:val="24"/>
                <w:lang w:bidi="lt-LT"/>
              </w:rPr>
              <w:t xml:space="preserve">Esu informuotas (-a), kad turiu Reglamente </w:t>
            </w:r>
            <w:hyperlink r:id="rId9" w:tgtFrame="_blank" w:history="1">
              <w:r w:rsidRPr="00EC2EC6">
                <w:rPr>
                  <w:szCs w:val="24"/>
                  <w:lang w:bidi="lt-LT"/>
                </w:rPr>
                <w:t>(ES) 2016/679</w:t>
              </w:r>
            </w:hyperlink>
            <w:r w:rsidRPr="00EC2EC6">
              <w:rPr>
                <w:szCs w:val="24"/>
                <w:lang w:bidi="lt-LT"/>
              </w:rPr>
              <w:t xml:space="preserve"> nustatytas teises: 1) žinoti (būti informuotas (-a)) apie savo asmens duomenų tvarkymą; 2) susipažinti su tvarkomais savo asmens duomenimis; 3) reikalauti ištaisyti asmens duomenis; 4) reikalauti ištrinti asmens duomenis, jei yra bent vienas pagrindas, nurodytas Reglamente </w:t>
            </w:r>
            <w:hyperlink r:id="rId10" w:tgtFrame="_blank" w:history="1">
              <w:r w:rsidRPr="00EC2EC6">
                <w:rPr>
                  <w:szCs w:val="24"/>
                  <w:lang w:bidi="lt-LT"/>
                </w:rPr>
                <w:t>(ES) 2016/679</w:t>
              </w:r>
            </w:hyperlink>
            <w:r w:rsidRPr="00EC2EC6">
              <w:rPr>
                <w:szCs w:val="24"/>
                <w:lang w:bidi="lt-LT"/>
              </w:rPr>
              <w:t xml:space="preserve">; 5) apriboti asmens duomenų tvarkymą, jei yra bent vienas pagrindas, nurodytas Reglamente </w:t>
            </w:r>
            <w:hyperlink r:id="rId11" w:tgtFrame="_blank" w:history="1">
              <w:r w:rsidRPr="00EC2EC6">
                <w:rPr>
                  <w:szCs w:val="24"/>
                  <w:lang w:bidi="lt-LT"/>
                </w:rPr>
                <w:t>(ES) 2016/679</w:t>
              </w:r>
            </w:hyperlink>
            <w:r w:rsidRPr="00EC2EC6">
              <w:rPr>
                <w:szCs w:val="24"/>
                <w:lang w:bidi="lt-LT"/>
              </w:rPr>
              <w:t xml:space="preserve">; 6) pateikti skundą priežiūros institucijai. </w:t>
            </w:r>
          </w:p>
          <w:p w14:paraId="2D39CD0E" w14:textId="77777777" w:rsidR="007507FB" w:rsidRPr="00EC2EC6" w:rsidRDefault="007507FB" w:rsidP="001F7848">
            <w:pPr>
              <w:tabs>
                <w:tab w:val="left" w:pos="1193"/>
                <w:tab w:val="left" w:pos="1621"/>
              </w:tabs>
              <w:ind w:firstLine="769"/>
              <w:jc w:val="both"/>
              <w:rPr>
                <w:szCs w:val="24"/>
                <w:lang w:bidi="lt-LT"/>
              </w:rPr>
            </w:pPr>
            <w:r w:rsidRPr="00A83D63">
              <w:rPr>
                <w:iCs/>
                <w:szCs w:val="24"/>
                <w:lang w:bidi="lt-LT"/>
              </w:rPr>
              <w:lastRenderedPageBreak/>
              <w:t>21.</w:t>
            </w:r>
            <w:r w:rsidRPr="00A83D63">
              <w:rPr>
                <w:iCs/>
                <w:szCs w:val="24"/>
                <w:lang w:bidi="lt-LT"/>
              </w:rPr>
              <w:tab/>
            </w:r>
            <w:r w:rsidRPr="00EC2EC6">
              <w:rPr>
                <w:szCs w:val="24"/>
                <w:lang w:bidi="lt-LT"/>
              </w:rPr>
              <w:t xml:space="preserve">Esu informuotas (-a), kad rinkdamas (-a), tvarkydamas (-a) projekto dalyvių, jungtinio projekto pareiškėjo </w:t>
            </w:r>
            <w:r w:rsidRPr="00EC2EC6">
              <w:rPr>
                <w:szCs w:val="24"/>
              </w:rPr>
              <w:br/>
            </w:r>
            <w:r w:rsidRPr="00EC2EC6">
              <w:rPr>
                <w:szCs w:val="24"/>
                <w:lang w:bidi="lt-LT"/>
              </w:rPr>
              <w:t xml:space="preserve">(-ų) ir jungtinio projekto </w:t>
            </w:r>
            <w:proofErr w:type="spellStart"/>
            <w:r w:rsidRPr="00EC2EC6">
              <w:rPr>
                <w:szCs w:val="24"/>
                <w:lang w:bidi="lt-LT"/>
              </w:rPr>
              <w:t>projekto</w:t>
            </w:r>
            <w:proofErr w:type="spellEnd"/>
            <w:r w:rsidRPr="00EC2EC6">
              <w:rPr>
                <w:szCs w:val="24"/>
                <w:lang w:bidi="lt-LT"/>
              </w:rPr>
              <w:t xml:space="preserve"> vykdytojo (-ų) asmens duomenis turiu užtikrinti Reglamente </w:t>
            </w:r>
            <w:hyperlink r:id="rId12" w:tgtFrame="_blank" w:history="1">
              <w:r w:rsidRPr="00EC2EC6">
                <w:rPr>
                  <w:szCs w:val="24"/>
                  <w:lang w:bidi="lt-LT"/>
                </w:rPr>
                <w:t>(ES) 2016/679</w:t>
              </w:r>
            </w:hyperlink>
            <w:r w:rsidRPr="00EC2EC6">
              <w:rPr>
                <w:szCs w:val="24"/>
                <w:lang w:bidi="lt-LT"/>
              </w:rPr>
              <w:t xml:space="preserve"> nustatytų reikalavimų vykdymą.</w:t>
            </w:r>
          </w:p>
          <w:p w14:paraId="1D7C5F44" w14:textId="77777777" w:rsidR="007507FB" w:rsidRPr="00EC2EC6" w:rsidRDefault="007507FB" w:rsidP="001F7848">
            <w:pPr>
              <w:tabs>
                <w:tab w:val="left" w:pos="284"/>
                <w:tab w:val="left" w:pos="426"/>
                <w:tab w:val="left" w:pos="1293"/>
                <w:tab w:val="left" w:pos="1621"/>
              </w:tabs>
              <w:ind w:firstLine="769"/>
              <w:jc w:val="both"/>
              <w:rPr>
                <w:szCs w:val="24"/>
                <w:lang w:bidi="lt-LT"/>
              </w:rPr>
            </w:pPr>
            <w:r w:rsidRPr="00A83D63">
              <w:rPr>
                <w:iCs/>
                <w:szCs w:val="24"/>
                <w:lang w:bidi="lt-LT"/>
              </w:rPr>
              <w:t>22.</w:t>
            </w:r>
            <w:r w:rsidRPr="00A83D63">
              <w:rPr>
                <w:iCs/>
                <w:szCs w:val="24"/>
                <w:lang w:bidi="lt-LT"/>
              </w:rPr>
              <w:tab/>
            </w:r>
            <w:r w:rsidRPr="00EC2EC6">
              <w:rPr>
                <w:szCs w:val="24"/>
                <w:lang w:bidi="lt-LT"/>
              </w:rPr>
              <w:t>Mano atstovaujamo pareiškėjo planuojamų vykdyti projekto veiklų išlaidos nefinansuojamos pagal kitus pareiškėjo įgyvendintus ir (arba) įgyvendinamus projektus.</w:t>
            </w:r>
          </w:p>
          <w:p w14:paraId="475F6AA0" w14:textId="77777777" w:rsidR="007507FB" w:rsidRPr="00765CA2" w:rsidRDefault="007507FB" w:rsidP="001F7848">
            <w:pPr>
              <w:tabs>
                <w:tab w:val="left" w:pos="284"/>
                <w:tab w:val="left" w:pos="426"/>
                <w:tab w:val="left" w:pos="1293"/>
                <w:tab w:val="left" w:pos="1621"/>
              </w:tabs>
              <w:ind w:left="34" w:firstLine="769"/>
              <w:jc w:val="both"/>
              <w:rPr>
                <w:sz w:val="22"/>
                <w:szCs w:val="24"/>
                <w:lang w:bidi="lt-LT"/>
              </w:rPr>
            </w:pPr>
            <w:r w:rsidRPr="00A83D63">
              <w:rPr>
                <w:iCs/>
                <w:szCs w:val="24"/>
                <w:lang w:bidi="lt-LT"/>
              </w:rPr>
              <w:t>23.</w:t>
            </w:r>
            <w:r w:rsidRPr="00A83D63">
              <w:rPr>
                <w:iCs/>
                <w:szCs w:val="24"/>
                <w:lang w:bidi="lt-LT"/>
              </w:rPr>
              <w:tab/>
            </w:r>
            <w:r w:rsidRPr="00EC2EC6">
              <w:rPr>
                <w:szCs w:val="24"/>
                <w:lang w:bidi="lt-LT"/>
              </w:rPr>
              <w:t>Mano atstovaujamas pareiškėjas įsipareigoja, pasikeitus deklaruojamoms aplinkybėms, nedelsdamas apie tai informuoti Ministeriją.</w:t>
            </w:r>
          </w:p>
        </w:tc>
      </w:tr>
    </w:tbl>
    <w:p w14:paraId="00E28CF7" w14:textId="77777777" w:rsidR="007507FB" w:rsidRPr="00765CA2" w:rsidRDefault="007507FB" w:rsidP="007507FB">
      <w:pPr>
        <w:spacing w:line="276" w:lineRule="auto"/>
        <w:jc w:val="center"/>
        <w:rPr>
          <w:sz w:val="20"/>
        </w:rPr>
      </w:pPr>
    </w:p>
    <w:p w14:paraId="0E4698D4" w14:textId="77777777" w:rsidR="007507FB" w:rsidRPr="00765CA2" w:rsidRDefault="007507FB" w:rsidP="007507FB">
      <w:pPr>
        <w:tabs>
          <w:tab w:val="left" w:pos="3544"/>
        </w:tabs>
        <w:rPr>
          <w:lang w:eastAsia="lt-LT"/>
        </w:rPr>
      </w:pPr>
      <w:r w:rsidRPr="00765CA2">
        <w:rPr>
          <w:lang w:eastAsia="lt-LT"/>
        </w:rPr>
        <w:t>________________________________________                                      ______________                                            _________________________</w:t>
      </w:r>
    </w:p>
    <w:p w14:paraId="4561C03A" w14:textId="77777777" w:rsidR="007507FB" w:rsidRPr="00765CA2" w:rsidRDefault="007507FB" w:rsidP="007507FB">
      <w:pPr>
        <w:tabs>
          <w:tab w:val="left" w:pos="3544"/>
        </w:tabs>
        <w:rPr>
          <w:szCs w:val="24"/>
          <w:lang w:eastAsia="lt-LT"/>
        </w:rPr>
      </w:pPr>
      <w:r w:rsidRPr="00765CA2">
        <w:rPr>
          <w:lang w:eastAsia="lt-LT"/>
        </w:rPr>
        <w:t xml:space="preserve">        (</w:t>
      </w:r>
      <w:r w:rsidRPr="00765CA2">
        <w:rPr>
          <w:szCs w:val="24"/>
          <w:lang w:eastAsia="lt-LT"/>
        </w:rPr>
        <w:t>pareiškėjo vadovo ar jo įgalioto                                                                 (parašas)                                                            (vardas ir pavardė)</w:t>
      </w:r>
    </w:p>
    <w:p w14:paraId="521853CA" w14:textId="77777777" w:rsidR="007507FB" w:rsidRPr="00765CA2" w:rsidRDefault="007507FB" w:rsidP="007507FB">
      <w:pPr>
        <w:tabs>
          <w:tab w:val="left" w:pos="3544"/>
        </w:tabs>
        <w:ind w:firstLine="57"/>
        <w:rPr>
          <w:lang w:eastAsia="lt-LT"/>
        </w:rPr>
      </w:pPr>
      <w:r w:rsidRPr="00765CA2">
        <w:rPr>
          <w:szCs w:val="24"/>
          <w:lang w:eastAsia="lt-LT"/>
        </w:rPr>
        <w:t xml:space="preserve">          asmens pareigų pavadinimas)</w:t>
      </w:r>
    </w:p>
    <w:p w14:paraId="3536361C" w14:textId="684D7F70" w:rsidR="00BC5A70" w:rsidRDefault="007507FB" w:rsidP="007507FB">
      <w:pPr>
        <w:jc w:val="center"/>
      </w:pPr>
      <w:r w:rsidRPr="00765CA2">
        <w:rPr>
          <w:szCs w:val="24"/>
        </w:rPr>
        <w:t>________________________</w:t>
      </w:r>
    </w:p>
    <w:sectPr w:rsidR="00BC5A70" w:rsidSect="007507FB">
      <w:headerReference w:type="default" r:id="rId13"/>
      <w:headerReference w:type="first" r:id="rId1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31CD" w14:textId="77777777" w:rsidR="00C974D3" w:rsidRDefault="00C974D3">
      <w:r>
        <w:separator/>
      </w:r>
    </w:p>
  </w:endnote>
  <w:endnote w:type="continuationSeparator" w:id="0">
    <w:p w14:paraId="7BCD5B0B" w14:textId="77777777" w:rsidR="00C974D3" w:rsidRDefault="00C9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ED66" w14:textId="77777777" w:rsidR="00C974D3" w:rsidRDefault="00C974D3">
      <w:r>
        <w:separator/>
      </w:r>
    </w:p>
  </w:footnote>
  <w:footnote w:type="continuationSeparator" w:id="0">
    <w:p w14:paraId="06B44D5B" w14:textId="77777777" w:rsidR="00C974D3" w:rsidRDefault="00C97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110055"/>
      <w:docPartObj>
        <w:docPartGallery w:val="Page Numbers (Top of Page)"/>
        <w:docPartUnique/>
      </w:docPartObj>
    </w:sdtPr>
    <w:sdtEndPr>
      <w:rPr>
        <w:rFonts w:asciiTheme="majorBidi" w:hAnsiTheme="majorBidi" w:cstheme="majorBidi"/>
        <w:szCs w:val="24"/>
      </w:rPr>
    </w:sdtEndPr>
    <w:sdtContent>
      <w:p w14:paraId="36A2F6ED" w14:textId="77777777" w:rsidR="007507FB" w:rsidRPr="00765CA2" w:rsidRDefault="007507FB">
        <w:pPr>
          <w:pStyle w:val="Header"/>
          <w:jc w:val="center"/>
          <w:rPr>
            <w:rFonts w:asciiTheme="majorBidi" w:hAnsiTheme="majorBidi" w:cstheme="majorBidi"/>
            <w:szCs w:val="24"/>
          </w:rPr>
        </w:pPr>
        <w:r w:rsidRPr="00765CA2">
          <w:rPr>
            <w:rFonts w:asciiTheme="majorBidi" w:hAnsiTheme="majorBidi" w:cstheme="majorBidi"/>
            <w:szCs w:val="24"/>
          </w:rPr>
          <w:fldChar w:fldCharType="begin"/>
        </w:r>
        <w:r w:rsidRPr="00765CA2">
          <w:rPr>
            <w:rFonts w:asciiTheme="majorBidi" w:hAnsiTheme="majorBidi" w:cstheme="majorBidi"/>
            <w:szCs w:val="24"/>
          </w:rPr>
          <w:instrText>PAGE   \* MERGEFORMAT</w:instrText>
        </w:r>
        <w:r w:rsidRPr="00765CA2">
          <w:rPr>
            <w:rFonts w:asciiTheme="majorBidi" w:hAnsiTheme="majorBidi" w:cstheme="majorBidi"/>
            <w:szCs w:val="24"/>
          </w:rPr>
          <w:fldChar w:fldCharType="separate"/>
        </w:r>
        <w:r w:rsidRPr="00765CA2">
          <w:rPr>
            <w:rFonts w:asciiTheme="majorBidi" w:hAnsiTheme="majorBidi" w:cstheme="majorBidi"/>
            <w:szCs w:val="24"/>
          </w:rPr>
          <w:t>2</w:t>
        </w:r>
        <w:r w:rsidRPr="00765CA2">
          <w:rPr>
            <w:rFonts w:asciiTheme="majorBidi" w:hAnsiTheme="majorBidi" w:cstheme="majorBidi"/>
            <w:szCs w:val="24"/>
          </w:rPr>
          <w:fldChar w:fldCharType="end"/>
        </w:r>
      </w:p>
    </w:sdtContent>
  </w:sdt>
  <w:p w14:paraId="24E7A53C" w14:textId="77777777" w:rsidR="007507FB" w:rsidRPr="00765CA2" w:rsidRDefault="007507FB">
    <w:pPr>
      <w:tabs>
        <w:tab w:val="center" w:pos="4819"/>
        <w:tab w:val="right" w:pos="9638"/>
      </w:tabs>
      <w:jc w:val="right"/>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F771" w14:textId="77777777" w:rsidR="007507FB" w:rsidRPr="00765CA2" w:rsidRDefault="007507F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FB"/>
    <w:rsid w:val="0000434A"/>
    <w:rsid w:val="000109F6"/>
    <w:rsid w:val="00013B49"/>
    <w:rsid w:val="00032E87"/>
    <w:rsid w:val="00034F5B"/>
    <w:rsid w:val="00041535"/>
    <w:rsid w:val="00072384"/>
    <w:rsid w:val="000819CD"/>
    <w:rsid w:val="001253DD"/>
    <w:rsid w:val="00142707"/>
    <w:rsid w:val="00144BB8"/>
    <w:rsid w:val="0014715E"/>
    <w:rsid w:val="00153ED8"/>
    <w:rsid w:val="00163076"/>
    <w:rsid w:val="001728B4"/>
    <w:rsid w:val="00174918"/>
    <w:rsid w:val="00190549"/>
    <w:rsid w:val="001F1083"/>
    <w:rsid w:val="001F156D"/>
    <w:rsid w:val="002266BD"/>
    <w:rsid w:val="00254F66"/>
    <w:rsid w:val="002914E0"/>
    <w:rsid w:val="002A171C"/>
    <w:rsid w:val="003279C0"/>
    <w:rsid w:val="00327CFE"/>
    <w:rsid w:val="00330AB2"/>
    <w:rsid w:val="00383FEB"/>
    <w:rsid w:val="003C4985"/>
    <w:rsid w:val="003E12C6"/>
    <w:rsid w:val="003F06E6"/>
    <w:rsid w:val="003F0DE3"/>
    <w:rsid w:val="004025A9"/>
    <w:rsid w:val="00465C55"/>
    <w:rsid w:val="00465E7D"/>
    <w:rsid w:val="004804F7"/>
    <w:rsid w:val="00482AC0"/>
    <w:rsid w:val="004D43C0"/>
    <w:rsid w:val="0055369A"/>
    <w:rsid w:val="00566BB5"/>
    <w:rsid w:val="00573617"/>
    <w:rsid w:val="005B4DC9"/>
    <w:rsid w:val="00667625"/>
    <w:rsid w:val="00680527"/>
    <w:rsid w:val="0068664B"/>
    <w:rsid w:val="006A1D63"/>
    <w:rsid w:val="006F6973"/>
    <w:rsid w:val="00702A31"/>
    <w:rsid w:val="00721592"/>
    <w:rsid w:val="00722130"/>
    <w:rsid w:val="007507FB"/>
    <w:rsid w:val="00762914"/>
    <w:rsid w:val="007678AB"/>
    <w:rsid w:val="007B183F"/>
    <w:rsid w:val="007C73EC"/>
    <w:rsid w:val="007D7D5C"/>
    <w:rsid w:val="007E4E9E"/>
    <w:rsid w:val="00841918"/>
    <w:rsid w:val="00841F9E"/>
    <w:rsid w:val="00856739"/>
    <w:rsid w:val="008A6204"/>
    <w:rsid w:val="008A6606"/>
    <w:rsid w:val="008C151F"/>
    <w:rsid w:val="008C1D37"/>
    <w:rsid w:val="008F17BF"/>
    <w:rsid w:val="008F238A"/>
    <w:rsid w:val="00900725"/>
    <w:rsid w:val="0091472A"/>
    <w:rsid w:val="009220F5"/>
    <w:rsid w:val="009339BE"/>
    <w:rsid w:val="00942AEF"/>
    <w:rsid w:val="00963967"/>
    <w:rsid w:val="00976577"/>
    <w:rsid w:val="009A1900"/>
    <w:rsid w:val="009F0CEF"/>
    <w:rsid w:val="009F347B"/>
    <w:rsid w:val="00A10EED"/>
    <w:rsid w:val="00A33AA0"/>
    <w:rsid w:val="00A3504C"/>
    <w:rsid w:val="00A41A10"/>
    <w:rsid w:val="00A448E0"/>
    <w:rsid w:val="00A634AF"/>
    <w:rsid w:val="00A81663"/>
    <w:rsid w:val="00AA0641"/>
    <w:rsid w:val="00AA49BA"/>
    <w:rsid w:val="00AE088D"/>
    <w:rsid w:val="00B0740A"/>
    <w:rsid w:val="00B11A89"/>
    <w:rsid w:val="00B13600"/>
    <w:rsid w:val="00B166A5"/>
    <w:rsid w:val="00B24E48"/>
    <w:rsid w:val="00BA7CEE"/>
    <w:rsid w:val="00BB449B"/>
    <w:rsid w:val="00BC12E0"/>
    <w:rsid w:val="00BC5A70"/>
    <w:rsid w:val="00C343AE"/>
    <w:rsid w:val="00C67BEA"/>
    <w:rsid w:val="00C85D3F"/>
    <w:rsid w:val="00C85D42"/>
    <w:rsid w:val="00C974D3"/>
    <w:rsid w:val="00CB518D"/>
    <w:rsid w:val="00CD6D1A"/>
    <w:rsid w:val="00CF6EAE"/>
    <w:rsid w:val="00D57EFA"/>
    <w:rsid w:val="00D728AD"/>
    <w:rsid w:val="00D80A9C"/>
    <w:rsid w:val="00DC61AF"/>
    <w:rsid w:val="00DE6FC7"/>
    <w:rsid w:val="00DF7CCB"/>
    <w:rsid w:val="00E06DA6"/>
    <w:rsid w:val="00E2099E"/>
    <w:rsid w:val="00E4154C"/>
    <w:rsid w:val="00E425BC"/>
    <w:rsid w:val="00EA45B2"/>
    <w:rsid w:val="00EB0086"/>
    <w:rsid w:val="00EE7547"/>
    <w:rsid w:val="00F30550"/>
    <w:rsid w:val="00F555D1"/>
    <w:rsid w:val="00F86903"/>
    <w:rsid w:val="00FA47DC"/>
    <w:rsid w:val="00FC012E"/>
    <w:rsid w:val="00FE2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FA32"/>
  <w15:chartTrackingRefBased/>
  <w15:docId w15:val="{23ADCB86-2398-49DC-B866-475E1F41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7F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50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7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7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7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7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7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7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7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7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7FB"/>
    <w:rPr>
      <w:rFonts w:eastAsiaTheme="majorEastAsia" w:cstheme="majorBidi"/>
      <w:color w:val="272727" w:themeColor="text1" w:themeTint="D8"/>
    </w:rPr>
  </w:style>
  <w:style w:type="paragraph" w:styleId="Title">
    <w:name w:val="Title"/>
    <w:basedOn w:val="Normal"/>
    <w:next w:val="Normal"/>
    <w:link w:val="TitleChar"/>
    <w:uiPriority w:val="10"/>
    <w:qFormat/>
    <w:rsid w:val="00750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7FB"/>
    <w:pPr>
      <w:spacing w:before="160"/>
      <w:jc w:val="center"/>
    </w:pPr>
    <w:rPr>
      <w:i/>
      <w:iCs/>
      <w:color w:val="404040" w:themeColor="text1" w:themeTint="BF"/>
    </w:rPr>
  </w:style>
  <w:style w:type="character" w:customStyle="1" w:styleId="QuoteChar">
    <w:name w:val="Quote Char"/>
    <w:basedOn w:val="DefaultParagraphFont"/>
    <w:link w:val="Quote"/>
    <w:uiPriority w:val="29"/>
    <w:rsid w:val="007507FB"/>
    <w:rPr>
      <w:i/>
      <w:iCs/>
      <w:color w:val="404040" w:themeColor="text1" w:themeTint="BF"/>
    </w:rPr>
  </w:style>
  <w:style w:type="paragraph" w:styleId="ListParagraph">
    <w:name w:val="List Paragraph"/>
    <w:basedOn w:val="Normal"/>
    <w:uiPriority w:val="34"/>
    <w:qFormat/>
    <w:rsid w:val="007507FB"/>
    <w:pPr>
      <w:ind w:left="720"/>
      <w:contextualSpacing/>
    </w:pPr>
  </w:style>
  <w:style w:type="character" w:styleId="IntenseEmphasis">
    <w:name w:val="Intense Emphasis"/>
    <w:basedOn w:val="DefaultParagraphFont"/>
    <w:uiPriority w:val="21"/>
    <w:qFormat/>
    <w:rsid w:val="007507FB"/>
    <w:rPr>
      <w:i/>
      <w:iCs/>
      <w:color w:val="2F5496" w:themeColor="accent1" w:themeShade="BF"/>
    </w:rPr>
  </w:style>
  <w:style w:type="paragraph" w:styleId="IntenseQuote">
    <w:name w:val="Intense Quote"/>
    <w:basedOn w:val="Normal"/>
    <w:next w:val="Normal"/>
    <w:link w:val="IntenseQuoteChar"/>
    <w:uiPriority w:val="30"/>
    <w:qFormat/>
    <w:rsid w:val="00750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7FB"/>
    <w:rPr>
      <w:i/>
      <w:iCs/>
      <w:color w:val="2F5496" w:themeColor="accent1" w:themeShade="BF"/>
    </w:rPr>
  </w:style>
  <w:style w:type="character" w:styleId="IntenseReference">
    <w:name w:val="Intense Reference"/>
    <w:basedOn w:val="DefaultParagraphFont"/>
    <w:uiPriority w:val="32"/>
    <w:qFormat/>
    <w:rsid w:val="007507FB"/>
    <w:rPr>
      <w:b/>
      <w:bCs/>
      <w:smallCaps/>
      <w:color w:val="2F5496" w:themeColor="accent1" w:themeShade="BF"/>
      <w:spacing w:val="5"/>
    </w:rPr>
  </w:style>
  <w:style w:type="paragraph" w:styleId="Header">
    <w:name w:val="header"/>
    <w:basedOn w:val="Normal"/>
    <w:link w:val="HeaderChar"/>
    <w:uiPriority w:val="99"/>
    <w:unhideWhenUsed/>
    <w:rsid w:val="007507FB"/>
    <w:pPr>
      <w:tabs>
        <w:tab w:val="center" w:pos="4819"/>
        <w:tab w:val="right" w:pos="9638"/>
      </w:tabs>
    </w:pPr>
  </w:style>
  <w:style w:type="character" w:customStyle="1" w:styleId="HeaderChar">
    <w:name w:val="Header Char"/>
    <w:basedOn w:val="DefaultParagraphFont"/>
    <w:link w:val="Header"/>
    <w:uiPriority w:val="99"/>
    <w:rsid w:val="007507FB"/>
    <w:rPr>
      <w:rFonts w:ascii="Times New Roman" w:eastAsia="Times New Roman" w:hAnsi="Times New Roman" w:cs="Times New Roman"/>
      <w:sz w:val="24"/>
      <w:szCs w:val="20"/>
    </w:rPr>
  </w:style>
  <w:style w:type="paragraph" w:customStyle="1" w:styleId="Default">
    <w:name w:val="Default"/>
    <w:rsid w:val="00EE75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ur-lex.europa.eu/legal-content/LIT/TXT/?uri=CELEX:32016R0679&amp;locale=lt" TargetMode="External"/><Relationship Id="rId12" Type="http://schemas.openxmlformats.org/officeDocument/2006/relationships/hyperlink" Target="http://eur-lex.europa.eu/legal-content/LIT/TXT/?uri=CELEX:32016R0679&amp;locale=l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ur-lex.europa.eu/legal-content/LIT/TXT/?uri=CELEX:32014R0651&amp;locale=lt" TargetMode="External"/><Relationship Id="rId11" Type="http://schemas.openxmlformats.org/officeDocument/2006/relationships/hyperlink" Target="http://eur-lex.europa.eu/legal-content/LIT/TXT/?uri=CELEX:32016R0679&amp;locale=l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eur-lex.europa.eu/legal-content/LIT/TXT/?uri=CELEX:32016R0679&amp;locale=lt" TargetMode="External"/><Relationship Id="rId4" Type="http://schemas.openxmlformats.org/officeDocument/2006/relationships/footnotes" Target="footnote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3538</TotalTime>
  <Pages>11</Pages>
  <Words>14635</Words>
  <Characters>8342</Characters>
  <Application>Microsoft Office Word</Application>
  <DocSecurity>0</DocSecurity>
  <Lines>69</Lines>
  <Paragraphs>45</Paragraphs>
  <ScaleCrop>false</ScaleCrop>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Bankauskaitė</dc:creator>
  <cp:keywords/>
  <dc:description/>
  <cp:lastModifiedBy>Rūta Bankauskaitė</cp:lastModifiedBy>
  <cp:revision>4</cp:revision>
  <dcterms:created xsi:type="dcterms:W3CDTF">2026-04-30T06:19:00Z</dcterms:created>
  <dcterms:modified xsi:type="dcterms:W3CDTF">2026-05-02T20:37:00Z</dcterms:modified>
</cp:coreProperties>
</file>