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 Id="rId5" Target="docMetadata/LabelInfo.xml"
                 Type="http://schemas.microsoft.com/office/2020/02/relationships/classificationlabel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3E4C6" w14:textId="17B87EA5" w:rsidR="005C7739" w:rsidRPr="00C35C43" w:rsidRDefault="00991D7D" w:rsidP="00991D7D">
      <w:pPr>
        <w:tabs>
          <w:tab w:val="center" w:pos="4819"/>
          <w:tab w:val="right" w:pos="9638"/>
        </w:tabs>
        <w:ind w:left="10348"/>
        <w:rPr>
          <w:szCs w:val="24"/>
        </w:rPr>
      </w:pPr>
      <w:r w:rsidRPr="00C35C43">
        <w:rPr>
          <w:szCs w:val="24"/>
          <w:shd w:val="clear" w:color="auto" w:fill="FFFFFF"/>
        </w:rPr>
        <w:t xml:space="preserve">2022–2030 metų ekonomikos transformacijos ir konkurencingumo plėtros programos pažangos priemonės </w:t>
      </w:r>
      <w:r w:rsidR="004C38D2">
        <w:rPr>
          <w:szCs w:val="24"/>
          <w:shd w:val="clear" w:color="auto" w:fill="FFFFFF"/>
        </w:rPr>
        <w:br/>
      </w:r>
      <w:r w:rsidR="008B09BA" w:rsidRPr="00C35C43">
        <w:rPr>
          <w:szCs w:val="24"/>
        </w:rPr>
        <w:t>Nr. 05-001-01-11-04 „Įgyvendinti eksporto konkurencingumo augimą skatinančias priemones“</w:t>
      </w:r>
      <w:r w:rsidRPr="00C35C43">
        <w:rPr>
          <w:szCs w:val="24"/>
          <w:shd w:val="clear" w:color="auto" w:fill="FFFFFF"/>
        </w:rPr>
        <w:t xml:space="preserve"> </w:t>
      </w:r>
      <w:r w:rsidRPr="00C35C43">
        <w:rPr>
          <w:szCs w:val="24"/>
        </w:rPr>
        <w:t xml:space="preserve">aprašo </w:t>
      </w:r>
    </w:p>
    <w:p w14:paraId="445C2CC7" w14:textId="73271BCC" w:rsidR="00991D7D" w:rsidRPr="00C35C43" w:rsidRDefault="000F1E96" w:rsidP="00991D7D">
      <w:pPr>
        <w:tabs>
          <w:tab w:val="center" w:pos="4819"/>
          <w:tab w:val="right" w:pos="9638"/>
        </w:tabs>
        <w:ind w:left="10348"/>
        <w:rPr>
          <w:szCs w:val="24"/>
        </w:rPr>
      </w:pPr>
      <w:r w:rsidRPr="00C35C43">
        <w:rPr>
          <w:szCs w:val="24"/>
        </w:rPr>
        <w:t>9</w:t>
      </w:r>
      <w:r w:rsidR="00BD593E" w:rsidRPr="00C35C43">
        <w:rPr>
          <w:szCs w:val="24"/>
        </w:rPr>
        <w:t xml:space="preserve"> </w:t>
      </w:r>
      <w:r w:rsidR="00991D7D" w:rsidRPr="00C35C43">
        <w:rPr>
          <w:szCs w:val="24"/>
        </w:rPr>
        <w:t>priedas</w:t>
      </w:r>
    </w:p>
    <w:p w14:paraId="6B53EA3D" w14:textId="77777777" w:rsidR="00EB0F8F" w:rsidRPr="00C35C43" w:rsidRDefault="00EB0F8F">
      <w:pPr>
        <w:jc w:val="center"/>
        <w:rPr>
          <w:iCs/>
          <w:szCs w:val="24"/>
        </w:rPr>
      </w:pPr>
    </w:p>
    <w:p w14:paraId="0C24486E" w14:textId="530898DA" w:rsidR="008B09BA" w:rsidRPr="00C35C43" w:rsidRDefault="00991D7D" w:rsidP="008B09BA">
      <w:pPr>
        <w:ind w:right="-57"/>
        <w:jc w:val="center"/>
        <w:rPr>
          <w:b/>
          <w:bCs/>
          <w:caps/>
        </w:rPr>
      </w:pPr>
      <w:r w:rsidRPr="00C35C43">
        <w:rPr>
          <w:b/>
          <w:bCs/>
          <w:caps/>
        </w:rPr>
        <w:t>2022–2030 METŲ EKONOMIKOS TRANSFORMACIJOS IR KONKURENCINGUMO PLĖTROS PROGRAMOS PAŽANGOS PRIEMONĖS </w:t>
      </w:r>
      <w:r w:rsidR="008B09BA" w:rsidRPr="00C35C43">
        <w:rPr>
          <w:b/>
          <w:bCs/>
          <w:caps/>
        </w:rPr>
        <w:t xml:space="preserve">NR. 05-001-01-11-04 „ĮGYVENDINTI EKSPORTO KONKURENCINGUMO AUGIMĄ SKATINANČIAS PRIEMONES“ </w:t>
      </w:r>
      <w:r w:rsidRPr="00C35C43">
        <w:rPr>
          <w:b/>
          <w:bCs/>
          <w:caps/>
        </w:rPr>
        <w:t>veiklos „</w:t>
      </w:r>
      <w:r w:rsidR="008B09BA" w:rsidRPr="00C35C43">
        <w:rPr>
          <w:b/>
          <w:bCs/>
          <w:caps/>
        </w:rPr>
        <w:t>Konferencinio turizmo plėtros skatinimas (Vidurio ir vakarų Lietuvos regionas)</w:t>
      </w:r>
      <w:r w:rsidRPr="00C35C43">
        <w:rPr>
          <w:b/>
          <w:bCs/>
          <w:caps/>
        </w:rPr>
        <w:t xml:space="preserve">“ </w:t>
      </w:r>
    </w:p>
    <w:p w14:paraId="52D5432B" w14:textId="0D29801B" w:rsidR="00991D7D" w:rsidRPr="00C35C43" w:rsidRDefault="00991D7D" w:rsidP="008B09BA">
      <w:pPr>
        <w:ind w:right="-57"/>
        <w:jc w:val="center"/>
        <w:rPr>
          <w:b/>
          <w:bCs/>
        </w:rPr>
      </w:pPr>
      <w:r w:rsidRPr="00C35C43">
        <w:rPr>
          <w:b/>
          <w:bCs/>
          <w:caps/>
        </w:rPr>
        <w:t>PROJEKTŲ</w:t>
      </w:r>
      <w:r w:rsidRPr="00C35C43">
        <w:rPr>
          <w:b/>
          <w:bCs/>
        </w:rPr>
        <w:t xml:space="preserve"> FINANSAVIMO SĄLYGŲ APRAŠAS</w:t>
      </w:r>
    </w:p>
    <w:p w14:paraId="0C4C2746" w14:textId="77777777" w:rsidR="00991D7D" w:rsidRPr="00C35C43" w:rsidRDefault="00991D7D" w:rsidP="001A6ED3">
      <w:pPr>
        <w:spacing w:line="259" w:lineRule="auto"/>
        <w:jc w:val="center"/>
        <w:rPr>
          <w:b/>
          <w:bCs/>
          <w:caps/>
        </w:rPr>
      </w:pPr>
    </w:p>
    <w:p w14:paraId="5CB31B91" w14:textId="70190E72" w:rsidR="001A6ED3" w:rsidRPr="00C35C43" w:rsidRDefault="001A6ED3" w:rsidP="001A6ED3">
      <w:pPr>
        <w:spacing w:line="259" w:lineRule="auto"/>
        <w:jc w:val="center"/>
        <w:rPr>
          <w:b/>
          <w:bCs/>
        </w:rPr>
      </w:pPr>
      <w:r w:rsidRPr="00C35C43">
        <w:rPr>
          <w:b/>
          <w:bCs/>
        </w:rPr>
        <w:t>I SKYRIUS</w:t>
      </w:r>
    </w:p>
    <w:p w14:paraId="3E68FCB2" w14:textId="259E1CAA" w:rsidR="001A6ED3" w:rsidRPr="00C35C43" w:rsidRDefault="001A6ED3" w:rsidP="001A6ED3">
      <w:pPr>
        <w:spacing w:line="259" w:lineRule="auto"/>
        <w:jc w:val="center"/>
        <w:rPr>
          <w:b/>
          <w:bCs/>
        </w:rPr>
      </w:pPr>
      <w:r w:rsidRPr="00C35C43">
        <w:rPr>
          <w:b/>
          <w:bCs/>
        </w:rPr>
        <w:t>VEIKLOS AR POVEIKLĖS, KURIOMS NUSTATOMOS PROJEKTŲ FINANSAVIMO SĄLYGOS IR JŲ RODIKLIAI</w:t>
      </w:r>
    </w:p>
    <w:p w14:paraId="7D066E6E" w14:textId="77777777" w:rsidR="00EB0F8F" w:rsidRPr="00C35C43" w:rsidRDefault="00EB0F8F">
      <w:pPr>
        <w:spacing w:line="259" w:lineRule="auto"/>
        <w:jc w:val="center"/>
        <w:rPr>
          <w:b/>
          <w:szCs w:val="24"/>
        </w:rPr>
      </w:pPr>
    </w:p>
    <w:tbl>
      <w:tblPr>
        <w:tblW w:w="151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992"/>
        <w:gridCol w:w="1134"/>
        <w:gridCol w:w="562"/>
        <w:gridCol w:w="499"/>
        <w:gridCol w:w="1491"/>
        <w:gridCol w:w="1134"/>
        <w:gridCol w:w="337"/>
        <w:gridCol w:w="973"/>
        <w:gridCol w:w="1080"/>
        <w:gridCol w:w="1344"/>
        <w:gridCol w:w="386"/>
        <w:gridCol w:w="665"/>
        <w:gridCol w:w="1132"/>
        <w:gridCol w:w="859"/>
        <w:gridCol w:w="1128"/>
        <w:gridCol w:w="21"/>
      </w:tblGrid>
      <w:tr w:rsidR="00EB0F8F" w:rsidRPr="00C35C43" w14:paraId="5B4D7078" w14:textId="7528AAB2" w:rsidTr="009E0094">
        <w:tc>
          <w:tcPr>
            <w:tcW w:w="15155" w:type="dxa"/>
            <w:gridSpan w:val="17"/>
            <w:vAlign w:val="center"/>
          </w:tcPr>
          <w:p w14:paraId="34297191" w14:textId="3EA80AE3" w:rsidR="00EB0F8F" w:rsidRPr="00C35C43" w:rsidRDefault="0028579E" w:rsidP="009E0094">
            <w:pPr>
              <w:pStyle w:val="ListParagraph"/>
              <w:numPr>
                <w:ilvl w:val="0"/>
                <w:numId w:val="2"/>
              </w:numPr>
              <w:ind w:left="176" w:hanging="176"/>
              <w:jc w:val="both"/>
              <w:rPr>
                <w:b/>
                <w:sz w:val="22"/>
                <w:szCs w:val="22"/>
              </w:rPr>
            </w:pPr>
            <w:r>
              <w:rPr>
                <w:b/>
                <w:sz w:val="22"/>
                <w:szCs w:val="22"/>
              </w:rPr>
              <w:t xml:space="preserve"> </w:t>
            </w:r>
            <w:r w:rsidR="00DC6D2E" w:rsidRPr="00C35C43">
              <w:rPr>
                <w:b/>
                <w:sz w:val="22"/>
                <w:szCs w:val="22"/>
              </w:rPr>
              <w:t xml:space="preserve">Veiklos ar </w:t>
            </w:r>
            <w:proofErr w:type="spellStart"/>
            <w:r w:rsidR="00DC6D2E" w:rsidRPr="00C35C43">
              <w:rPr>
                <w:b/>
                <w:sz w:val="22"/>
                <w:szCs w:val="22"/>
              </w:rPr>
              <w:t>poveiklės</w:t>
            </w:r>
            <w:proofErr w:type="spellEnd"/>
            <w:r w:rsidR="00DC6D2E" w:rsidRPr="00C35C43">
              <w:rPr>
                <w:b/>
                <w:sz w:val="22"/>
                <w:szCs w:val="22"/>
              </w:rPr>
              <w:t>, kurioms nustatomos projektų finansavimo sąlygos</w:t>
            </w:r>
          </w:p>
        </w:tc>
      </w:tr>
      <w:tr w:rsidR="00EB0F8F" w:rsidRPr="00C35C43" w14:paraId="44CC8440" w14:textId="34F687BE" w:rsidTr="009E0094">
        <w:tc>
          <w:tcPr>
            <w:tcW w:w="1418" w:type="dxa"/>
            <w:tcBorders>
              <w:bottom w:val="single" w:sz="4" w:space="0" w:color="auto"/>
            </w:tcBorders>
            <w:vAlign w:val="center"/>
          </w:tcPr>
          <w:p w14:paraId="44E08642" w14:textId="353C21E9" w:rsidR="00EB0F8F" w:rsidRPr="00C35C43" w:rsidRDefault="00C222C1">
            <w:pPr>
              <w:jc w:val="center"/>
              <w:rPr>
                <w:b/>
                <w:sz w:val="20"/>
              </w:rPr>
            </w:pPr>
            <w:r w:rsidRPr="00C35C43">
              <w:rPr>
                <w:b/>
                <w:sz w:val="20"/>
              </w:rPr>
              <w:t xml:space="preserve">Veiklos ar </w:t>
            </w:r>
            <w:proofErr w:type="spellStart"/>
            <w:r w:rsidRPr="00C35C43">
              <w:rPr>
                <w:b/>
                <w:sz w:val="20"/>
              </w:rPr>
              <w:t>poveiklės</w:t>
            </w:r>
            <w:proofErr w:type="spellEnd"/>
            <w:r w:rsidRPr="00C35C43">
              <w:rPr>
                <w:b/>
                <w:sz w:val="20"/>
              </w:rPr>
              <w:t xml:space="preserve"> </w:t>
            </w:r>
            <w:r w:rsidR="00B6590D" w:rsidRPr="00C35C43">
              <w:rPr>
                <w:b/>
                <w:color w:val="000000" w:themeColor="text1"/>
                <w:sz w:val="20"/>
              </w:rPr>
              <w:t xml:space="preserve">numeris ir </w:t>
            </w:r>
            <w:r w:rsidRPr="00C35C43">
              <w:rPr>
                <w:b/>
                <w:sz w:val="20"/>
              </w:rPr>
              <w:t>pavadinimas</w:t>
            </w:r>
          </w:p>
        </w:tc>
        <w:tc>
          <w:tcPr>
            <w:tcW w:w="992" w:type="dxa"/>
            <w:tcBorders>
              <w:bottom w:val="single" w:sz="4" w:space="0" w:color="auto"/>
            </w:tcBorders>
            <w:vAlign w:val="center"/>
          </w:tcPr>
          <w:p w14:paraId="748B6392" w14:textId="77777777" w:rsidR="00EB0F8F" w:rsidRPr="00C35C43" w:rsidRDefault="00C222C1">
            <w:pPr>
              <w:jc w:val="center"/>
              <w:rPr>
                <w:b/>
                <w:sz w:val="20"/>
              </w:rPr>
            </w:pPr>
            <w:proofErr w:type="spellStart"/>
            <w:r w:rsidRPr="00C35C43">
              <w:rPr>
                <w:b/>
                <w:sz w:val="20"/>
              </w:rPr>
              <w:t>Finansa</w:t>
            </w:r>
            <w:proofErr w:type="spellEnd"/>
            <w:r w:rsidRPr="00C35C43">
              <w:rPr>
                <w:b/>
                <w:sz w:val="20"/>
              </w:rPr>
              <w:t>-vimo šaltinis</w:t>
            </w:r>
          </w:p>
        </w:tc>
        <w:tc>
          <w:tcPr>
            <w:tcW w:w="1134" w:type="dxa"/>
            <w:tcBorders>
              <w:bottom w:val="single" w:sz="4" w:space="0" w:color="auto"/>
            </w:tcBorders>
            <w:vAlign w:val="center"/>
          </w:tcPr>
          <w:p w14:paraId="2277D0D3" w14:textId="5EEDA622" w:rsidR="00EB0F8F" w:rsidRPr="00C35C43" w:rsidRDefault="00C222C1">
            <w:pPr>
              <w:jc w:val="center"/>
              <w:rPr>
                <w:b/>
                <w:sz w:val="20"/>
              </w:rPr>
            </w:pPr>
            <w:r w:rsidRPr="00C35C43">
              <w:rPr>
                <w:b/>
                <w:sz w:val="20"/>
              </w:rPr>
              <w:t xml:space="preserve">Prioritetas ar </w:t>
            </w:r>
            <w:proofErr w:type="spellStart"/>
            <w:r w:rsidRPr="00C35C43">
              <w:rPr>
                <w:b/>
                <w:sz w:val="20"/>
              </w:rPr>
              <w:t>kompo</w:t>
            </w:r>
            <w:r w:rsidR="00DA2733">
              <w:rPr>
                <w:b/>
                <w:sz w:val="20"/>
              </w:rPr>
              <w:t>-</w:t>
            </w:r>
            <w:r w:rsidRPr="00C35C43">
              <w:rPr>
                <w:b/>
                <w:sz w:val="20"/>
              </w:rPr>
              <w:t>nentas</w:t>
            </w:r>
            <w:proofErr w:type="spellEnd"/>
          </w:p>
        </w:tc>
        <w:tc>
          <w:tcPr>
            <w:tcW w:w="1061" w:type="dxa"/>
            <w:gridSpan w:val="2"/>
            <w:tcBorders>
              <w:bottom w:val="single" w:sz="4" w:space="0" w:color="auto"/>
            </w:tcBorders>
            <w:vAlign w:val="center"/>
          </w:tcPr>
          <w:p w14:paraId="699300FF" w14:textId="77777777" w:rsidR="00EB0F8F" w:rsidRPr="00C35C43" w:rsidRDefault="00C222C1">
            <w:pPr>
              <w:jc w:val="center"/>
              <w:rPr>
                <w:b/>
                <w:sz w:val="20"/>
              </w:rPr>
            </w:pPr>
            <w:proofErr w:type="spellStart"/>
            <w:r w:rsidRPr="00C35C43">
              <w:rPr>
                <w:b/>
                <w:sz w:val="20"/>
              </w:rPr>
              <w:t>Uždavi-nys</w:t>
            </w:r>
            <w:proofErr w:type="spellEnd"/>
            <w:r w:rsidRPr="00C35C43">
              <w:rPr>
                <w:b/>
                <w:sz w:val="20"/>
              </w:rPr>
              <w:t xml:space="preserve"> ar priemonė</w:t>
            </w:r>
          </w:p>
        </w:tc>
        <w:tc>
          <w:tcPr>
            <w:tcW w:w="1491" w:type="dxa"/>
            <w:tcBorders>
              <w:bottom w:val="single" w:sz="4" w:space="0" w:color="auto"/>
            </w:tcBorders>
            <w:vAlign w:val="center"/>
          </w:tcPr>
          <w:p w14:paraId="479A2861" w14:textId="5E0B52EC" w:rsidR="00EB0F8F" w:rsidRPr="00C35C43" w:rsidRDefault="00C222C1">
            <w:pPr>
              <w:jc w:val="center"/>
              <w:rPr>
                <w:b/>
                <w:sz w:val="20"/>
              </w:rPr>
            </w:pPr>
            <w:r w:rsidRPr="00C35C43">
              <w:rPr>
                <w:b/>
                <w:sz w:val="20"/>
              </w:rPr>
              <w:t xml:space="preserve">Veikla ar </w:t>
            </w:r>
            <w:proofErr w:type="spellStart"/>
            <w:r w:rsidRPr="00C35C43">
              <w:rPr>
                <w:b/>
                <w:sz w:val="20"/>
              </w:rPr>
              <w:t>papriemonė</w:t>
            </w:r>
            <w:proofErr w:type="spellEnd"/>
          </w:p>
        </w:tc>
        <w:tc>
          <w:tcPr>
            <w:tcW w:w="1134" w:type="dxa"/>
            <w:tcBorders>
              <w:bottom w:val="single" w:sz="4" w:space="0" w:color="auto"/>
            </w:tcBorders>
            <w:vAlign w:val="center"/>
          </w:tcPr>
          <w:p w14:paraId="000BE0BE" w14:textId="52E73759" w:rsidR="00EB0F8F" w:rsidRPr="00C35C43" w:rsidRDefault="00C222C1">
            <w:pPr>
              <w:jc w:val="center"/>
              <w:rPr>
                <w:b/>
                <w:sz w:val="20"/>
              </w:rPr>
            </w:pPr>
            <w:proofErr w:type="spellStart"/>
            <w:r w:rsidRPr="00C35C43">
              <w:rPr>
                <w:b/>
                <w:sz w:val="20"/>
              </w:rPr>
              <w:t>Interven</w:t>
            </w:r>
            <w:r w:rsidR="00DA2733">
              <w:rPr>
                <w:b/>
                <w:sz w:val="20"/>
              </w:rPr>
              <w:t>-</w:t>
            </w:r>
            <w:r w:rsidRPr="00C35C43">
              <w:rPr>
                <w:b/>
                <w:sz w:val="20"/>
              </w:rPr>
              <w:t>cinės</w:t>
            </w:r>
            <w:proofErr w:type="spellEnd"/>
            <w:r w:rsidRPr="00C35C43">
              <w:rPr>
                <w:b/>
                <w:sz w:val="20"/>
              </w:rPr>
              <w:t xml:space="preserve"> priemonės kodas</w:t>
            </w:r>
          </w:p>
        </w:tc>
        <w:tc>
          <w:tcPr>
            <w:tcW w:w="1310" w:type="dxa"/>
            <w:gridSpan w:val="2"/>
            <w:tcBorders>
              <w:bottom w:val="single" w:sz="4" w:space="0" w:color="auto"/>
            </w:tcBorders>
            <w:vAlign w:val="center"/>
          </w:tcPr>
          <w:p w14:paraId="62B981C8" w14:textId="77777777" w:rsidR="00EB0F8F" w:rsidRPr="00C35C43" w:rsidRDefault="00C222C1">
            <w:pPr>
              <w:jc w:val="center"/>
              <w:rPr>
                <w:b/>
                <w:sz w:val="20"/>
              </w:rPr>
            </w:pPr>
            <w:r w:rsidRPr="00C35C43">
              <w:rPr>
                <w:b/>
                <w:sz w:val="20"/>
              </w:rPr>
              <w:t xml:space="preserve">Regionas, kuriam priskiriama veikla ar </w:t>
            </w:r>
            <w:proofErr w:type="spellStart"/>
            <w:r w:rsidRPr="00C35C43">
              <w:rPr>
                <w:b/>
                <w:sz w:val="20"/>
              </w:rPr>
              <w:t>poveiklė</w:t>
            </w:r>
            <w:proofErr w:type="spellEnd"/>
          </w:p>
        </w:tc>
        <w:tc>
          <w:tcPr>
            <w:tcW w:w="1080" w:type="dxa"/>
            <w:tcBorders>
              <w:bottom w:val="single" w:sz="4" w:space="0" w:color="auto"/>
            </w:tcBorders>
            <w:vAlign w:val="center"/>
          </w:tcPr>
          <w:p w14:paraId="01B4CEAC" w14:textId="77777777" w:rsidR="00EB0F8F" w:rsidRPr="00C35C43" w:rsidRDefault="00C222C1">
            <w:pPr>
              <w:jc w:val="center"/>
              <w:rPr>
                <w:b/>
                <w:sz w:val="20"/>
              </w:rPr>
            </w:pPr>
            <w:r w:rsidRPr="00C35C43">
              <w:rPr>
                <w:b/>
                <w:sz w:val="20"/>
              </w:rPr>
              <w:t>Paramos formos kodas</w:t>
            </w:r>
          </w:p>
        </w:tc>
        <w:tc>
          <w:tcPr>
            <w:tcW w:w="1344" w:type="dxa"/>
            <w:tcBorders>
              <w:bottom w:val="single" w:sz="4" w:space="0" w:color="auto"/>
            </w:tcBorders>
            <w:vAlign w:val="center"/>
          </w:tcPr>
          <w:p w14:paraId="106944A6" w14:textId="77777777" w:rsidR="00EB0F8F" w:rsidRPr="00C35C43" w:rsidRDefault="00C222C1">
            <w:pPr>
              <w:jc w:val="center"/>
              <w:rPr>
                <w:b/>
                <w:sz w:val="20"/>
              </w:rPr>
            </w:pPr>
            <w:r w:rsidRPr="00C35C43">
              <w:rPr>
                <w:b/>
                <w:sz w:val="20"/>
              </w:rPr>
              <w:t>Pagrindinės teritorinės srities kodas (-ai)</w:t>
            </w:r>
          </w:p>
        </w:tc>
        <w:tc>
          <w:tcPr>
            <w:tcW w:w="1051" w:type="dxa"/>
            <w:gridSpan w:val="2"/>
            <w:tcBorders>
              <w:bottom w:val="single" w:sz="4" w:space="0" w:color="auto"/>
            </w:tcBorders>
            <w:vAlign w:val="center"/>
          </w:tcPr>
          <w:p w14:paraId="16FAC529" w14:textId="77777777" w:rsidR="00EB0F8F" w:rsidRPr="00C35C43" w:rsidRDefault="00C222C1">
            <w:pPr>
              <w:jc w:val="center"/>
              <w:rPr>
                <w:b/>
                <w:sz w:val="20"/>
              </w:rPr>
            </w:pPr>
            <w:proofErr w:type="spellStart"/>
            <w:r w:rsidRPr="00C35C43">
              <w:rPr>
                <w:b/>
                <w:sz w:val="20"/>
              </w:rPr>
              <w:t>Ekono</w:t>
            </w:r>
            <w:proofErr w:type="spellEnd"/>
            <w:r w:rsidRPr="00C35C43">
              <w:rPr>
                <w:b/>
                <w:sz w:val="20"/>
              </w:rPr>
              <w:t xml:space="preserve">-minės veiklos kodas </w:t>
            </w:r>
          </w:p>
          <w:p w14:paraId="317B5592" w14:textId="2D6A73A3" w:rsidR="00EB0F8F" w:rsidRPr="00C35C43" w:rsidRDefault="00C222C1">
            <w:pPr>
              <w:jc w:val="center"/>
              <w:rPr>
                <w:b/>
                <w:sz w:val="20"/>
              </w:rPr>
            </w:pPr>
            <w:r w:rsidRPr="00C35C43">
              <w:rPr>
                <w:b/>
                <w:sz w:val="20"/>
              </w:rPr>
              <w:t>(-ai)</w:t>
            </w:r>
          </w:p>
        </w:tc>
        <w:tc>
          <w:tcPr>
            <w:tcW w:w="1132" w:type="dxa"/>
            <w:tcBorders>
              <w:bottom w:val="single" w:sz="4" w:space="0" w:color="auto"/>
            </w:tcBorders>
            <w:vAlign w:val="center"/>
          </w:tcPr>
          <w:p w14:paraId="638E9489" w14:textId="40577B98" w:rsidR="00EB0F8F" w:rsidRPr="00C35C43" w:rsidRDefault="00C222C1">
            <w:pPr>
              <w:jc w:val="center"/>
              <w:rPr>
                <w:b/>
                <w:sz w:val="20"/>
              </w:rPr>
            </w:pPr>
            <w:r w:rsidRPr="00C35C43">
              <w:rPr>
                <w:b/>
                <w:sz w:val="20"/>
              </w:rPr>
              <w:t>„Europos socialinio fondo +“ antrinių temų kodai</w:t>
            </w:r>
          </w:p>
        </w:tc>
        <w:tc>
          <w:tcPr>
            <w:tcW w:w="859" w:type="dxa"/>
            <w:tcBorders>
              <w:bottom w:val="single" w:sz="4" w:space="0" w:color="auto"/>
            </w:tcBorders>
            <w:vAlign w:val="center"/>
          </w:tcPr>
          <w:p w14:paraId="6FE52515" w14:textId="614A57AF" w:rsidR="00EB0F8F" w:rsidRPr="00C35C43" w:rsidRDefault="00C222C1">
            <w:pPr>
              <w:jc w:val="center"/>
              <w:rPr>
                <w:b/>
                <w:sz w:val="20"/>
              </w:rPr>
            </w:pPr>
            <w:r w:rsidRPr="00C35C43">
              <w:rPr>
                <w:b/>
                <w:sz w:val="20"/>
              </w:rPr>
              <w:t>Lyčių lygybės mat-</w:t>
            </w:r>
            <w:proofErr w:type="spellStart"/>
            <w:r w:rsidRPr="00C35C43">
              <w:rPr>
                <w:b/>
                <w:sz w:val="20"/>
              </w:rPr>
              <w:t>mens</w:t>
            </w:r>
            <w:proofErr w:type="spellEnd"/>
            <w:r w:rsidRPr="00C35C43">
              <w:rPr>
                <w:b/>
                <w:sz w:val="20"/>
              </w:rPr>
              <w:t xml:space="preserve"> kodas</w:t>
            </w:r>
          </w:p>
        </w:tc>
        <w:tc>
          <w:tcPr>
            <w:tcW w:w="1149" w:type="dxa"/>
            <w:gridSpan w:val="2"/>
            <w:tcBorders>
              <w:bottom w:val="single" w:sz="4" w:space="0" w:color="auto"/>
            </w:tcBorders>
            <w:vAlign w:val="center"/>
          </w:tcPr>
          <w:p w14:paraId="07588924" w14:textId="26F5ABD7" w:rsidR="00EB0F8F" w:rsidRPr="00C35C43" w:rsidRDefault="00C222C1">
            <w:pPr>
              <w:jc w:val="center"/>
              <w:rPr>
                <w:b/>
                <w:sz w:val="20"/>
              </w:rPr>
            </w:pPr>
            <w:proofErr w:type="spellStart"/>
            <w:r w:rsidRPr="00C35C43">
              <w:rPr>
                <w:b/>
                <w:sz w:val="20"/>
              </w:rPr>
              <w:t>Nepanau-dotos</w:t>
            </w:r>
            <w:proofErr w:type="spellEnd"/>
            <w:r w:rsidRPr="00C35C43">
              <w:rPr>
                <w:b/>
                <w:sz w:val="20"/>
              </w:rPr>
              <w:t xml:space="preserve"> </w:t>
            </w:r>
            <w:proofErr w:type="spellStart"/>
            <w:r w:rsidRPr="00C35C43">
              <w:rPr>
                <w:b/>
                <w:sz w:val="20"/>
              </w:rPr>
              <w:t>Ekonomi-kos</w:t>
            </w:r>
            <w:proofErr w:type="spellEnd"/>
            <w:r w:rsidRPr="00C35C43">
              <w:rPr>
                <w:b/>
                <w:sz w:val="20"/>
              </w:rPr>
              <w:t xml:space="preserve"> gaivinimo ir atsparumo didinimo priemonės lėšos</w:t>
            </w:r>
          </w:p>
          <w:p w14:paraId="70C2431C" w14:textId="283D6794" w:rsidR="00EB0F8F" w:rsidRPr="00C35C43" w:rsidRDefault="00C222C1">
            <w:pPr>
              <w:jc w:val="center"/>
              <w:rPr>
                <w:b/>
                <w:sz w:val="20"/>
              </w:rPr>
            </w:pPr>
            <w:r w:rsidRPr="00C35C43">
              <w:rPr>
                <w:b/>
                <w:sz w:val="20"/>
              </w:rPr>
              <w:t>(Taip / Ne)</w:t>
            </w:r>
          </w:p>
        </w:tc>
      </w:tr>
      <w:tr w:rsidR="00EB0F8F" w:rsidRPr="00C35C43" w14:paraId="65617F03" w14:textId="67958720" w:rsidTr="009E0094">
        <w:trPr>
          <w:trHeight w:val="278"/>
        </w:trPr>
        <w:tc>
          <w:tcPr>
            <w:tcW w:w="1418" w:type="dxa"/>
            <w:tcBorders>
              <w:bottom w:val="single" w:sz="4" w:space="0" w:color="auto"/>
            </w:tcBorders>
            <w:tcMar>
              <w:left w:w="28" w:type="dxa"/>
              <w:right w:w="28" w:type="dxa"/>
            </w:tcMar>
          </w:tcPr>
          <w:p w14:paraId="1CF0B815" w14:textId="77777777" w:rsidR="00D833F4" w:rsidRPr="006057A4" w:rsidRDefault="00D833F4" w:rsidP="006057A4">
            <w:pPr>
              <w:ind w:right="-57"/>
              <w:jc w:val="center"/>
              <w:rPr>
                <w:sz w:val="18"/>
                <w:szCs w:val="18"/>
                <w:lang w:eastAsia="lt-LT"/>
              </w:rPr>
            </w:pPr>
            <w:r w:rsidRPr="006057A4">
              <w:rPr>
                <w:sz w:val="18"/>
                <w:szCs w:val="18"/>
                <w:lang w:eastAsia="lt-LT"/>
              </w:rPr>
              <w:t>20. Konferencinio turizmo plėtros skatinimas</w:t>
            </w:r>
          </w:p>
          <w:p w14:paraId="59D2B2D4" w14:textId="77777777" w:rsidR="00D833F4" w:rsidRPr="006057A4" w:rsidRDefault="00D833F4" w:rsidP="006057A4">
            <w:pPr>
              <w:ind w:right="-57"/>
              <w:jc w:val="center"/>
              <w:rPr>
                <w:sz w:val="18"/>
                <w:szCs w:val="18"/>
              </w:rPr>
            </w:pPr>
            <w:r w:rsidRPr="006057A4">
              <w:rPr>
                <w:sz w:val="18"/>
                <w:szCs w:val="18"/>
              </w:rPr>
              <w:t>(Vidurio ir vakarų Lietuvos regionas)</w:t>
            </w:r>
          </w:p>
          <w:p w14:paraId="74FA5B32" w14:textId="422B949A" w:rsidR="00EB0F8F" w:rsidRPr="006057A4" w:rsidRDefault="00EB0F8F" w:rsidP="00DA7732">
            <w:pPr>
              <w:ind w:firstLine="48"/>
              <w:jc w:val="center"/>
              <w:rPr>
                <w:sz w:val="18"/>
                <w:szCs w:val="18"/>
              </w:rPr>
            </w:pPr>
          </w:p>
        </w:tc>
        <w:tc>
          <w:tcPr>
            <w:tcW w:w="992" w:type="dxa"/>
            <w:tcBorders>
              <w:bottom w:val="single" w:sz="4" w:space="0" w:color="auto"/>
            </w:tcBorders>
            <w:tcMar>
              <w:left w:w="28" w:type="dxa"/>
              <w:right w:w="28" w:type="dxa"/>
            </w:tcMar>
          </w:tcPr>
          <w:p w14:paraId="7437BA43" w14:textId="77777777" w:rsidR="00210B7C" w:rsidRPr="006057A4" w:rsidRDefault="00210B7C" w:rsidP="00332062">
            <w:pPr>
              <w:jc w:val="center"/>
              <w:rPr>
                <w:color w:val="000000"/>
                <w:sz w:val="18"/>
                <w:szCs w:val="18"/>
                <w:lang w:eastAsia="lt-LT"/>
              </w:rPr>
            </w:pPr>
            <w:r w:rsidRPr="006057A4">
              <w:rPr>
                <w:color w:val="000000"/>
                <w:sz w:val="18"/>
                <w:szCs w:val="18"/>
                <w:lang w:eastAsia="lt-LT"/>
              </w:rPr>
              <w:t>Europos Sąjungos (toliau – ES) fondų lėšos</w:t>
            </w:r>
          </w:p>
          <w:p w14:paraId="70AC9206" w14:textId="4A7EF637" w:rsidR="00EB0F8F" w:rsidRPr="006057A4" w:rsidRDefault="00EB0F8F" w:rsidP="00332062">
            <w:pPr>
              <w:jc w:val="center"/>
              <w:rPr>
                <w:b/>
                <w:sz w:val="18"/>
                <w:szCs w:val="18"/>
              </w:rPr>
            </w:pPr>
          </w:p>
        </w:tc>
        <w:tc>
          <w:tcPr>
            <w:tcW w:w="1134" w:type="dxa"/>
            <w:tcBorders>
              <w:bottom w:val="single" w:sz="4" w:space="0" w:color="auto"/>
            </w:tcBorders>
            <w:tcMar>
              <w:left w:w="28" w:type="dxa"/>
              <w:right w:w="28" w:type="dxa"/>
            </w:tcMar>
          </w:tcPr>
          <w:p w14:paraId="276ADE8D" w14:textId="34EF34A4" w:rsidR="00EB0F8F" w:rsidRPr="006057A4" w:rsidRDefault="00210B7C" w:rsidP="004F3E02">
            <w:pPr>
              <w:jc w:val="center"/>
              <w:rPr>
                <w:iCs/>
                <w:sz w:val="18"/>
                <w:szCs w:val="18"/>
                <w:lang w:val="en-US"/>
              </w:rPr>
            </w:pPr>
            <w:r w:rsidRPr="006057A4">
              <w:rPr>
                <w:iCs/>
                <w:sz w:val="18"/>
                <w:szCs w:val="18"/>
                <w:lang w:val="en-US"/>
              </w:rPr>
              <w:t>1</w:t>
            </w:r>
          </w:p>
        </w:tc>
        <w:tc>
          <w:tcPr>
            <w:tcW w:w="1061" w:type="dxa"/>
            <w:gridSpan w:val="2"/>
            <w:tcBorders>
              <w:bottom w:val="single" w:sz="4" w:space="0" w:color="auto"/>
            </w:tcBorders>
            <w:tcMar>
              <w:left w:w="28" w:type="dxa"/>
              <w:right w:w="28" w:type="dxa"/>
            </w:tcMar>
          </w:tcPr>
          <w:p w14:paraId="79EE11B5" w14:textId="64031B81" w:rsidR="00EB0F8F" w:rsidRPr="006057A4" w:rsidRDefault="00210B7C" w:rsidP="00992542">
            <w:pPr>
              <w:jc w:val="center"/>
              <w:rPr>
                <w:sz w:val="18"/>
                <w:szCs w:val="18"/>
              </w:rPr>
            </w:pPr>
            <w:r w:rsidRPr="006057A4">
              <w:rPr>
                <w:color w:val="000000"/>
                <w:sz w:val="18"/>
                <w:szCs w:val="18"/>
                <w:lang w:eastAsia="lt-LT"/>
              </w:rPr>
              <w:t>1.</w:t>
            </w:r>
            <w:r w:rsidR="00D833F4" w:rsidRPr="006057A4">
              <w:rPr>
                <w:color w:val="000000"/>
                <w:sz w:val="18"/>
                <w:szCs w:val="18"/>
                <w:lang w:eastAsia="lt-LT"/>
              </w:rPr>
              <w:t>3</w:t>
            </w:r>
          </w:p>
        </w:tc>
        <w:tc>
          <w:tcPr>
            <w:tcW w:w="1491" w:type="dxa"/>
            <w:tcBorders>
              <w:bottom w:val="single" w:sz="4" w:space="0" w:color="auto"/>
            </w:tcBorders>
            <w:tcMar>
              <w:left w:w="28" w:type="dxa"/>
              <w:right w:w="28" w:type="dxa"/>
            </w:tcMar>
          </w:tcPr>
          <w:p w14:paraId="6011FB3D" w14:textId="3982697F" w:rsidR="001A6ED3" w:rsidRPr="006057A4" w:rsidRDefault="00D833F4" w:rsidP="00992542">
            <w:pPr>
              <w:jc w:val="center"/>
              <w:rPr>
                <w:sz w:val="18"/>
                <w:szCs w:val="18"/>
              </w:rPr>
            </w:pPr>
            <w:r w:rsidRPr="006057A4">
              <w:rPr>
                <w:sz w:val="18"/>
                <w:szCs w:val="18"/>
              </w:rPr>
              <w:t>1.3.6. Skatinti į eksportą orientuotų, į bendrą vertės grandinę susijungusių MVĮ tinklo kūrimąsi ir augimą</w:t>
            </w:r>
          </w:p>
        </w:tc>
        <w:tc>
          <w:tcPr>
            <w:tcW w:w="1134" w:type="dxa"/>
            <w:tcBorders>
              <w:bottom w:val="single" w:sz="4" w:space="0" w:color="auto"/>
            </w:tcBorders>
            <w:tcMar>
              <w:left w:w="28" w:type="dxa"/>
              <w:right w:w="28" w:type="dxa"/>
            </w:tcMar>
          </w:tcPr>
          <w:p w14:paraId="2CE029DB" w14:textId="00289935" w:rsidR="00EB0F8F" w:rsidRPr="006057A4" w:rsidRDefault="00D833F4" w:rsidP="00461EF2">
            <w:pPr>
              <w:jc w:val="center"/>
              <w:rPr>
                <w:iCs/>
                <w:sz w:val="18"/>
                <w:szCs w:val="18"/>
              </w:rPr>
            </w:pPr>
            <w:r w:rsidRPr="006057A4">
              <w:rPr>
                <w:color w:val="000000"/>
                <w:sz w:val="18"/>
                <w:szCs w:val="18"/>
                <w:lang w:eastAsia="lt-LT"/>
              </w:rPr>
              <w:t>02</w:t>
            </w:r>
            <w:r w:rsidR="00F75740" w:rsidRPr="006057A4">
              <w:rPr>
                <w:color w:val="000000"/>
                <w:sz w:val="18"/>
                <w:szCs w:val="18"/>
                <w:lang w:eastAsia="lt-LT"/>
              </w:rPr>
              <w:t>6</w:t>
            </w:r>
          </w:p>
        </w:tc>
        <w:tc>
          <w:tcPr>
            <w:tcW w:w="1310" w:type="dxa"/>
            <w:gridSpan w:val="2"/>
            <w:tcBorders>
              <w:bottom w:val="single" w:sz="4" w:space="0" w:color="auto"/>
            </w:tcBorders>
            <w:tcMar>
              <w:left w:w="28" w:type="dxa"/>
              <w:right w:w="28" w:type="dxa"/>
            </w:tcMar>
          </w:tcPr>
          <w:p w14:paraId="015A52A3" w14:textId="77777777" w:rsidR="00D833F4" w:rsidRPr="006057A4" w:rsidRDefault="00D833F4">
            <w:pPr>
              <w:jc w:val="center"/>
              <w:rPr>
                <w:iCs/>
                <w:sz w:val="18"/>
                <w:szCs w:val="18"/>
              </w:rPr>
            </w:pPr>
            <w:r w:rsidRPr="006057A4">
              <w:rPr>
                <w:iCs/>
                <w:sz w:val="18"/>
                <w:szCs w:val="18"/>
              </w:rPr>
              <w:t>Vidurio ir vakarų Lietuvos regionas</w:t>
            </w:r>
          </w:p>
          <w:p w14:paraId="7F10B632" w14:textId="5F86C87E" w:rsidR="00EB0F8F" w:rsidRPr="006057A4" w:rsidRDefault="00EB0F8F">
            <w:pPr>
              <w:jc w:val="center"/>
              <w:rPr>
                <w:sz w:val="18"/>
                <w:szCs w:val="18"/>
              </w:rPr>
            </w:pPr>
          </w:p>
        </w:tc>
        <w:tc>
          <w:tcPr>
            <w:tcW w:w="1080" w:type="dxa"/>
            <w:tcBorders>
              <w:bottom w:val="single" w:sz="4" w:space="0" w:color="auto"/>
            </w:tcBorders>
            <w:tcMar>
              <w:left w:w="28" w:type="dxa"/>
              <w:right w:w="28" w:type="dxa"/>
            </w:tcMar>
          </w:tcPr>
          <w:p w14:paraId="3F2AA3EF" w14:textId="7E464111" w:rsidR="00EB0F8F" w:rsidRPr="006057A4" w:rsidRDefault="00AA7CB8">
            <w:pPr>
              <w:jc w:val="center"/>
              <w:rPr>
                <w:sz w:val="18"/>
                <w:szCs w:val="18"/>
              </w:rPr>
            </w:pPr>
            <w:r w:rsidRPr="006057A4">
              <w:rPr>
                <w:color w:val="000000"/>
                <w:sz w:val="18"/>
                <w:szCs w:val="18"/>
                <w:lang w:eastAsia="lt-LT"/>
              </w:rPr>
              <w:t>01 – Dotacija</w:t>
            </w:r>
          </w:p>
        </w:tc>
        <w:tc>
          <w:tcPr>
            <w:tcW w:w="1344" w:type="dxa"/>
            <w:tcBorders>
              <w:bottom w:val="single" w:sz="4" w:space="0" w:color="auto"/>
            </w:tcBorders>
            <w:tcMar>
              <w:left w:w="28" w:type="dxa"/>
              <w:right w:w="28" w:type="dxa"/>
            </w:tcMar>
          </w:tcPr>
          <w:p w14:paraId="6E8B79B2" w14:textId="77777777" w:rsidR="00AA7CB8" w:rsidRPr="006057A4" w:rsidRDefault="00AA7CB8">
            <w:pPr>
              <w:jc w:val="center"/>
              <w:rPr>
                <w:color w:val="000000"/>
                <w:sz w:val="18"/>
                <w:szCs w:val="18"/>
                <w:lang w:eastAsia="lt-LT"/>
              </w:rPr>
            </w:pPr>
            <w:r w:rsidRPr="006057A4">
              <w:rPr>
                <w:color w:val="000000"/>
                <w:sz w:val="18"/>
                <w:szCs w:val="18"/>
                <w:lang w:eastAsia="lt-LT"/>
              </w:rPr>
              <w:t xml:space="preserve">33 – Nesiorientuojant į </w:t>
            </w:r>
            <w:proofErr w:type="spellStart"/>
            <w:r w:rsidRPr="006057A4">
              <w:rPr>
                <w:color w:val="000000"/>
                <w:sz w:val="18"/>
                <w:szCs w:val="18"/>
                <w:lang w:eastAsia="lt-LT"/>
              </w:rPr>
              <w:t>teritoriškumą</w:t>
            </w:r>
            <w:proofErr w:type="spellEnd"/>
          </w:p>
          <w:p w14:paraId="61DFE6C2" w14:textId="28A8CB49" w:rsidR="00EB0F8F" w:rsidRPr="006057A4" w:rsidRDefault="00EB0F8F">
            <w:pPr>
              <w:jc w:val="center"/>
              <w:rPr>
                <w:sz w:val="18"/>
                <w:szCs w:val="18"/>
              </w:rPr>
            </w:pPr>
          </w:p>
        </w:tc>
        <w:tc>
          <w:tcPr>
            <w:tcW w:w="1051" w:type="dxa"/>
            <w:gridSpan w:val="2"/>
            <w:tcBorders>
              <w:bottom w:val="single" w:sz="4" w:space="0" w:color="auto"/>
            </w:tcBorders>
            <w:tcMar>
              <w:left w:w="28" w:type="dxa"/>
              <w:right w:w="28" w:type="dxa"/>
            </w:tcMar>
          </w:tcPr>
          <w:p w14:paraId="72C15DEA" w14:textId="521F81BD" w:rsidR="00EB0F8F" w:rsidRPr="006057A4" w:rsidRDefault="00AA7CB8">
            <w:pPr>
              <w:jc w:val="center"/>
              <w:rPr>
                <w:sz w:val="18"/>
                <w:szCs w:val="18"/>
              </w:rPr>
            </w:pPr>
            <w:r w:rsidRPr="006057A4">
              <w:rPr>
                <w:color w:val="000000"/>
                <w:sz w:val="18"/>
                <w:szCs w:val="18"/>
                <w:lang w:eastAsia="lt-LT"/>
              </w:rPr>
              <w:t>26 – Kitos neapibrėžtos paslaugos</w:t>
            </w:r>
          </w:p>
        </w:tc>
        <w:tc>
          <w:tcPr>
            <w:tcW w:w="1132" w:type="dxa"/>
            <w:tcBorders>
              <w:bottom w:val="single" w:sz="4" w:space="0" w:color="auto"/>
            </w:tcBorders>
            <w:tcMar>
              <w:left w:w="28" w:type="dxa"/>
              <w:right w:w="28" w:type="dxa"/>
            </w:tcMar>
          </w:tcPr>
          <w:p w14:paraId="58E02594" w14:textId="2DD1BA75" w:rsidR="00EB0F8F" w:rsidRPr="006057A4" w:rsidRDefault="00AA7CB8">
            <w:pPr>
              <w:jc w:val="center"/>
              <w:rPr>
                <w:iCs/>
                <w:sz w:val="18"/>
                <w:szCs w:val="18"/>
              </w:rPr>
            </w:pPr>
            <w:r w:rsidRPr="006057A4">
              <w:rPr>
                <w:color w:val="000000"/>
                <w:sz w:val="18"/>
                <w:szCs w:val="18"/>
                <w:lang w:eastAsia="lt-LT"/>
              </w:rPr>
              <w:t>-</w:t>
            </w:r>
          </w:p>
        </w:tc>
        <w:tc>
          <w:tcPr>
            <w:tcW w:w="859" w:type="dxa"/>
            <w:tcBorders>
              <w:bottom w:val="single" w:sz="4" w:space="0" w:color="auto"/>
            </w:tcBorders>
            <w:tcMar>
              <w:left w:w="28" w:type="dxa"/>
              <w:right w:w="28" w:type="dxa"/>
            </w:tcMar>
          </w:tcPr>
          <w:p w14:paraId="08E21C39" w14:textId="2D0BBEAF" w:rsidR="00EB0F8F" w:rsidRPr="006057A4" w:rsidRDefault="00AA7CB8">
            <w:pPr>
              <w:jc w:val="center"/>
              <w:rPr>
                <w:iCs/>
                <w:sz w:val="18"/>
                <w:szCs w:val="18"/>
              </w:rPr>
            </w:pPr>
            <w:r w:rsidRPr="006057A4">
              <w:rPr>
                <w:color w:val="000000"/>
                <w:sz w:val="18"/>
                <w:szCs w:val="18"/>
                <w:lang w:eastAsia="lt-LT"/>
              </w:rPr>
              <w:t>03 – Neutralu-</w:t>
            </w:r>
            <w:proofErr w:type="spellStart"/>
            <w:r w:rsidRPr="006057A4">
              <w:rPr>
                <w:color w:val="000000"/>
                <w:sz w:val="18"/>
                <w:szCs w:val="18"/>
                <w:lang w:eastAsia="lt-LT"/>
              </w:rPr>
              <w:t>mas</w:t>
            </w:r>
            <w:proofErr w:type="spellEnd"/>
          </w:p>
        </w:tc>
        <w:tc>
          <w:tcPr>
            <w:tcW w:w="1149" w:type="dxa"/>
            <w:gridSpan w:val="2"/>
            <w:tcBorders>
              <w:bottom w:val="single" w:sz="4" w:space="0" w:color="auto"/>
            </w:tcBorders>
          </w:tcPr>
          <w:p w14:paraId="6E6DBD80" w14:textId="298CC2E2" w:rsidR="00EB0F8F" w:rsidRPr="006057A4" w:rsidRDefault="00AA7CB8">
            <w:pPr>
              <w:jc w:val="center"/>
              <w:rPr>
                <w:iCs/>
                <w:sz w:val="18"/>
                <w:szCs w:val="18"/>
              </w:rPr>
            </w:pPr>
            <w:r w:rsidRPr="006057A4">
              <w:rPr>
                <w:color w:val="000000"/>
                <w:sz w:val="18"/>
                <w:szCs w:val="18"/>
                <w:lang w:eastAsia="lt-LT"/>
              </w:rPr>
              <w:t>-</w:t>
            </w:r>
          </w:p>
        </w:tc>
      </w:tr>
      <w:tr w:rsidR="00DA2733" w:rsidRPr="00C35C43" w14:paraId="41899118" w14:textId="77777777" w:rsidTr="009E0094">
        <w:trPr>
          <w:trHeight w:val="278"/>
        </w:trPr>
        <w:tc>
          <w:tcPr>
            <w:tcW w:w="1418" w:type="dxa"/>
            <w:tcBorders>
              <w:top w:val="single" w:sz="4" w:space="0" w:color="auto"/>
              <w:left w:val="nil"/>
              <w:bottom w:val="nil"/>
              <w:right w:val="nil"/>
            </w:tcBorders>
            <w:shd w:val="clear" w:color="auto" w:fill="FFFFFF" w:themeFill="background1"/>
            <w:tcMar>
              <w:left w:w="28" w:type="dxa"/>
              <w:right w:w="28" w:type="dxa"/>
            </w:tcMar>
          </w:tcPr>
          <w:p w14:paraId="2B42B75A" w14:textId="77777777" w:rsidR="00D30E27" w:rsidRPr="00C35C43" w:rsidRDefault="00D30E27">
            <w:pPr>
              <w:ind w:firstLine="48"/>
              <w:jc w:val="center"/>
              <w:rPr>
                <w:color w:val="FFFFFF" w:themeColor="background1"/>
                <w:sz w:val="16"/>
                <w:szCs w:val="16"/>
              </w:rPr>
            </w:pPr>
          </w:p>
        </w:tc>
        <w:tc>
          <w:tcPr>
            <w:tcW w:w="992" w:type="dxa"/>
            <w:tcBorders>
              <w:top w:val="single" w:sz="4" w:space="0" w:color="auto"/>
              <w:left w:val="nil"/>
              <w:bottom w:val="nil"/>
              <w:right w:val="nil"/>
            </w:tcBorders>
            <w:shd w:val="clear" w:color="auto" w:fill="FFFFFF" w:themeFill="background1"/>
            <w:tcMar>
              <w:left w:w="28" w:type="dxa"/>
              <w:right w:w="28" w:type="dxa"/>
            </w:tcMar>
          </w:tcPr>
          <w:p w14:paraId="3980B763" w14:textId="77777777" w:rsidR="00D30E27" w:rsidRPr="00C35C43" w:rsidRDefault="00D30E27" w:rsidP="00210B7C">
            <w:pPr>
              <w:jc w:val="center"/>
              <w:rPr>
                <w:color w:val="FFFFFF" w:themeColor="background1"/>
                <w:sz w:val="16"/>
                <w:szCs w:val="16"/>
                <w:lang w:eastAsia="lt-LT"/>
              </w:rPr>
            </w:pPr>
          </w:p>
        </w:tc>
        <w:tc>
          <w:tcPr>
            <w:tcW w:w="1134" w:type="dxa"/>
            <w:tcBorders>
              <w:top w:val="single" w:sz="4" w:space="0" w:color="auto"/>
              <w:left w:val="nil"/>
              <w:bottom w:val="nil"/>
              <w:right w:val="nil"/>
            </w:tcBorders>
            <w:shd w:val="clear" w:color="auto" w:fill="FFFFFF" w:themeFill="background1"/>
            <w:tcMar>
              <w:left w:w="28" w:type="dxa"/>
              <w:right w:w="28" w:type="dxa"/>
            </w:tcMar>
          </w:tcPr>
          <w:p w14:paraId="1A081394" w14:textId="77777777" w:rsidR="00D30E27" w:rsidRPr="00C35C43" w:rsidRDefault="00D30E27">
            <w:pPr>
              <w:jc w:val="center"/>
              <w:rPr>
                <w:iCs/>
                <w:color w:val="FFFFFF" w:themeColor="background1"/>
                <w:sz w:val="18"/>
                <w:szCs w:val="18"/>
                <w:lang w:val="en-US"/>
              </w:rPr>
            </w:pPr>
          </w:p>
        </w:tc>
        <w:tc>
          <w:tcPr>
            <w:tcW w:w="1061" w:type="dxa"/>
            <w:gridSpan w:val="2"/>
            <w:tcBorders>
              <w:top w:val="single" w:sz="4" w:space="0" w:color="auto"/>
              <w:left w:val="nil"/>
              <w:bottom w:val="nil"/>
              <w:right w:val="nil"/>
            </w:tcBorders>
            <w:shd w:val="clear" w:color="auto" w:fill="FFFFFF" w:themeFill="background1"/>
            <w:tcMar>
              <w:left w:w="28" w:type="dxa"/>
              <w:right w:w="28" w:type="dxa"/>
            </w:tcMar>
          </w:tcPr>
          <w:p w14:paraId="42E3DA99" w14:textId="77777777" w:rsidR="00D30E27" w:rsidRPr="00C35C43" w:rsidRDefault="00D30E27">
            <w:pPr>
              <w:jc w:val="center"/>
              <w:rPr>
                <w:color w:val="FFFFFF" w:themeColor="background1"/>
                <w:sz w:val="16"/>
                <w:szCs w:val="16"/>
                <w:lang w:eastAsia="lt-LT"/>
              </w:rPr>
            </w:pPr>
          </w:p>
        </w:tc>
        <w:tc>
          <w:tcPr>
            <w:tcW w:w="1491" w:type="dxa"/>
            <w:tcBorders>
              <w:top w:val="single" w:sz="4" w:space="0" w:color="auto"/>
              <w:left w:val="nil"/>
              <w:bottom w:val="nil"/>
              <w:right w:val="nil"/>
            </w:tcBorders>
            <w:shd w:val="clear" w:color="auto" w:fill="FFFFFF" w:themeFill="background1"/>
            <w:tcMar>
              <w:left w:w="28" w:type="dxa"/>
              <w:right w:w="28" w:type="dxa"/>
            </w:tcMar>
          </w:tcPr>
          <w:p w14:paraId="3A460483" w14:textId="77777777" w:rsidR="00D30E27" w:rsidRPr="00C35C43" w:rsidRDefault="00D30E27">
            <w:pPr>
              <w:jc w:val="center"/>
              <w:rPr>
                <w:color w:val="FFFFFF" w:themeColor="background1"/>
                <w:sz w:val="16"/>
                <w:szCs w:val="16"/>
                <w:lang w:eastAsia="lt-LT"/>
              </w:rPr>
            </w:pPr>
          </w:p>
        </w:tc>
        <w:tc>
          <w:tcPr>
            <w:tcW w:w="1134" w:type="dxa"/>
            <w:tcBorders>
              <w:top w:val="single" w:sz="4" w:space="0" w:color="auto"/>
              <w:left w:val="nil"/>
              <w:bottom w:val="nil"/>
              <w:right w:val="nil"/>
            </w:tcBorders>
            <w:shd w:val="clear" w:color="auto" w:fill="FFFFFF" w:themeFill="background1"/>
            <w:tcMar>
              <w:left w:w="28" w:type="dxa"/>
              <w:right w:w="28" w:type="dxa"/>
            </w:tcMar>
          </w:tcPr>
          <w:p w14:paraId="2B27E2C5" w14:textId="77777777" w:rsidR="00D30E27" w:rsidRPr="00C35C43" w:rsidRDefault="00D30E27">
            <w:pPr>
              <w:jc w:val="center"/>
              <w:rPr>
                <w:iCs/>
                <w:color w:val="FFFFFF" w:themeColor="background1"/>
                <w:sz w:val="18"/>
                <w:szCs w:val="18"/>
              </w:rPr>
            </w:pPr>
          </w:p>
        </w:tc>
        <w:tc>
          <w:tcPr>
            <w:tcW w:w="1310" w:type="dxa"/>
            <w:gridSpan w:val="2"/>
            <w:tcBorders>
              <w:top w:val="single" w:sz="4" w:space="0" w:color="auto"/>
              <w:left w:val="nil"/>
              <w:bottom w:val="nil"/>
              <w:right w:val="nil"/>
            </w:tcBorders>
            <w:shd w:val="clear" w:color="auto" w:fill="FFFFFF" w:themeFill="background1"/>
            <w:tcMar>
              <w:left w:w="28" w:type="dxa"/>
              <w:right w:w="28" w:type="dxa"/>
            </w:tcMar>
          </w:tcPr>
          <w:p w14:paraId="3433567D" w14:textId="77777777" w:rsidR="00D30E27" w:rsidRPr="00C35C43" w:rsidRDefault="00D30E27">
            <w:pPr>
              <w:jc w:val="center"/>
              <w:rPr>
                <w:iCs/>
                <w:color w:val="FFFFFF" w:themeColor="background1"/>
                <w:sz w:val="18"/>
                <w:szCs w:val="18"/>
              </w:rPr>
            </w:pPr>
          </w:p>
        </w:tc>
        <w:tc>
          <w:tcPr>
            <w:tcW w:w="1080" w:type="dxa"/>
            <w:tcBorders>
              <w:top w:val="single" w:sz="4" w:space="0" w:color="auto"/>
              <w:left w:val="nil"/>
              <w:bottom w:val="nil"/>
              <w:right w:val="nil"/>
            </w:tcBorders>
            <w:shd w:val="clear" w:color="auto" w:fill="FFFFFF" w:themeFill="background1"/>
            <w:tcMar>
              <w:left w:w="28" w:type="dxa"/>
              <w:right w:w="28" w:type="dxa"/>
            </w:tcMar>
          </w:tcPr>
          <w:p w14:paraId="3089D8B8" w14:textId="77777777" w:rsidR="00D30E27" w:rsidRPr="00C35C43" w:rsidRDefault="00D30E27">
            <w:pPr>
              <w:jc w:val="center"/>
              <w:rPr>
                <w:color w:val="FFFFFF" w:themeColor="background1"/>
                <w:sz w:val="16"/>
                <w:szCs w:val="16"/>
                <w:lang w:eastAsia="lt-LT"/>
              </w:rPr>
            </w:pPr>
          </w:p>
        </w:tc>
        <w:tc>
          <w:tcPr>
            <w:tcW w:w="1344" w:type="dxa"/>
            <w:tcBorders>
              <w:top w:val="single" w:sz="4" w:space="0" w:color="auto"/>
              <w:left w:val="nil"/>
              <w:bottom w:val="nil"/>
              <w:right w:val="nil"/>
            </w:tcBorders>
            <w:shd w:val="clear" w:color="auto" w:fill="FFFFFF" w:themeFill="background1"/>
            <w:tcMar>
              <w:left w:w="28" w:type="dxa"/>
              <w:right w:w="28" w:type="dxa"/>
            </w:tcMar>
          </w:tcPr>
          <w:p w14:paraId="334BE67B" w14:textId="77777777" w:rsidR="00D30E27" w:rsidRPr="00C35C43" w:rsidRDefault="00D30E27" w:rsidP="00AA7CB8">
            <w:pPr>
              <w:jc w:val="center"/>
              <w:rPr>
                <w:color w:val="FFFFFF" w:themeColor="background1"/>
                <w:sz w:val="16"/>
                <w:szCs w:val="16"/>
                <w:lang w:eastAsia="lt-LT"/>
              </w:rPr>
            </w:pPr>
          </w:p>
        </w:tc>
        <w:tc>
          <w:tcPr>
            <w:tcW w:w="1051" w:type="dxa"/>
            <w:gridSpan w:val="2"/>
            <w:tcBorders>
              <w:top w:val="single" w:sz="4" w:space="0" w:color="auto"/>
              <w:left w:val="nil"/>
              <w:bottom w:val="nil"/>
              <w:right w:val="nil"/>
            </w:tcBorders>
            <w:shd w:val="clear" w:color="auto" w:fill="FFFFFF" w:themeFill="background1"/>
            <w:tcMar>
              <w:left w:w="28" w:type="dxa"/>
              <w:right w:w="28" w:type="dxa"/>
            </w:tcMar>
          </w:tcPr>
          <w:p w14:paraId="01D5DC25" w14:textId="77777777" w:rsidR="00D30E27" w:rsidRPr="00C35C43" w:rsidRDefault="00D30E27">
            <w:pPr>
              <w:jc w:val="center"/>
              <w:rPr>
                <w:color w:val="FFFFFF" w:themeColor="background1"/>
                <w:sz w:val="16"/>
                <w:szCs w:val="16"/>
                <w:lang w:eastAsia="lt-LT"/>
              </w:rPr>
            </w:pPr>
          </w:p>
        </w:tc>
        <w:tc>
          <w:tcPr>
            <w:tcW w:w="1132" w:type="dxa"/>
            <w:tcBorders>
              <w:top w:val="single" w:sz="4" w:space="0" w:color="auto"/>
              <w:left w:val="nil"/>
              <w:bottom w:val="nil"/>
              <w:right w:val="nil"/>
            </w:tcBorders>
            <w:shd w:val="clear" w:color="auto" w:fill="FFFFFF" w:themeFill="background1"/>
            <w:tcMar>
              <w:left w:w="28" w:type="dxa"/>
              <w:right w:w="28" w:type="dxa"/>
            </w:tcMar>
          </w:tcPr>
          <w:p w14:paraId="046B3AA8" w14:textId="77777777" w:rsidR="00D30E27" w:rsidRPr="00C35C43" w:rsidRDefault="00D30E27">
            <w:pPr>
              <w:jc w:val="center"/>
              <w:rPr>
                <w:color w:val="FFFFFF" w:themeColor="background1"/>
                <w:sz w:val="16"/>
                <w:szCs w:val="16"/>
                <w:lang w:eastAsia="lt-LT"/>
              </w:rPr>
            </w:pPr>
          </w:p>
        </w:tc>
        <w:tc>
          <w:tcPr>
            <w:tcW w:w="859" w:type="dxa"/>
            <w:tcBorders>
              <w:top w:val="single" w:sz="4" w:space="0" w:color="auto"/>
              <w:left w:val="nil"/>
              <w:bottom w:val="nil"/>
              <w:right w:val="nil"/>
            </w:tcBorders>
            <w:shd w:val="clear" w:color="auto" w:fill="FFFFFF" w:themeFill="background1"/>
            <w:tcMar>
              <w:left w:w="28" w:type="dxa"/>
              <w:right w:w="28" w:type="dxa"/>
            </w:tcMar>
          </w:tcPr>
          <w:p w14:paraId="20B5EFE4" w14:textId="77777777" w:rsidR="00D30E27" w:rsidRPr="00C35C43" w:rsidRDefault="00D30E27">
            <w:pPr>
              <w:jc w:val="center"/>
              <w:rPr>
                <w:color w:val="FFFFFF" w:themeColor="background1"/>
                <w:sz w:val="16"/>
                <w:szCs w:val="16"/>
                <w:lang w:eastAsia="lt-LT"/>
              </w:rPr>
            </w:pPr>
          </w:p>
        </w:tc>
        <w:tc>
          <w:tcPr>
            <w:tcW w:w="1149" w:type="dxa"/>
            <w:gridSpan w:val="2"/>
            <w:tcBorders>
              <w:top w:val="single" w:sz="4" w:space="0" w:color="auto"/>
              <w:left w:val="nil"/>
              <w:bottom w:val="nil"/>
              <w:right w:val="nil"/>
            </w:tcBorders>
            <w:shd w:val="clear" w:color="auto" w:fill="FFFFFF" w:themeFill="background1"/>
          </w:tcPr>
          <w:p w14:paraId="7EC0B26A" w14:textId="77777777" w:rsidR="00D30E27" w:rsidRPr="00C35C43" w:rsidRDefault="00D30E27">
            <w:pPr>
              <w:jc w:val="center"/>
              <w:rPr>
                <w:color w:val="FFFFFF" w:themeColor="background1"/>
                <w:sz w:val="16"/>
                <w:szCs w:val="16"/>
                <w:lang w:eastAsia="lt-LT"/>
              </w:rPr>
            </w:pPr>
          </w:p>
        </w:tc>
      </w:tr>
      <w:tr w:rsidR="001A6ED3" w:rsidRPr="00C35C43" w14:paraId="68633DF9" w14:textId="77777777" w:rsidTr="003F5602">
        <w:trPr>
          <w:gridAfter w:val="1"/>
          <w:wAfter w:w="21" w:type="dxa"/>
          <w:trHeight w:val="405"/>
        </w:trPr>
        <w:tc>
          <w:tcPr>
            <w:tcW w:w="15134" w:type="dxa"/>
            <w:gridSpan w:val="16"/>
            <w:shd w:val="clear" w:color="auto" w:fill="FFFFFF" w:themeFill="background1"/>
            <w:vAlign w:val="center"/>
          </w:tcPr>
          <w:p w14:paraId="07AF3A7B" w14:textId="4F1B891F" w:rsidR="001A6ED3" w:rsidRPr="00C35C43" w:rsidRDefault="00220CA6" w:rsidP="001A6ED3">
            <w:pPr>
              <w:rPr>
                <w:sz w:val="22"/>
                <w:szCs w:val="22"/>
              </w:rPr>
            </w:pPr>
            <w:r>
              <w:rPr>
                <w:b/>
                <w:sz w:val="22"/>
                <w:szCs w:val="22"/>
              </w:rPr>
              <w:lastRenderedPageBreak/>
              <w:t>2.</w:t>
            </w:r>
            <w:r w:rsidR="00CB10DA" w:rsidRPr="00C35C43">
              <w:rPr>
                <w:b/>
                <w:sz w:val="22"/>
                <w:szCs w:val="22"/>
              </w:rPr>
              <w:t xml:space="preserve"> Veiklos ar </w:t>
            </w:r>
            <w:proofErr w:type="spellStart"/>
            <w:r w:rsidR="00CB10DA" w:rsidRPr="00C35C43">
              <w:rPr>
                <w:b/>
                <w:sz w:val="22"/>
                <w:szCs w:val="22"/>
              </w:rPr>
              <w:t>poveiklės</w:t>
            </w:r>
            <w:proofErr w:type="spellEnd"/>
            <w:r w:rsidR="00CB10DA" w:rsidRPr="00C35C43">
              <w:rPr>
                <w:b/>
                <w:sz w:val="22"/>
                <w:szCs w:val="22"/>
              </w:rPr>
              <w:t xml:space="preserve"> rodikliai</w:t>
            </w:r>
          </w:p>
        </w:tc>
      </w:tr>
      <w:tr w:rsidR="00EB0F8F" w:rsidRPr="00C35C43" w14:paraId="7F9041C5" w14:textId="77777777" w:rsidTr="00540710">
        <w:trPr>
          <w:gridAfter w:val="1"/>
          <w:wAfter w:w="21" w:type="dxa"/>
          <w:trHeight w:val="405"/>
        </w:trPr>
        <w:tc>
          <w:tcPr>
            <w:tcW w:w="4106" w:type="dxa"/>
            <w:gridSpan w:val="4"/>
            <w:vAlign w:val="center"/>
          </w:tcPr>
          <w:p w14:paraId="3F3D9C62" w14:textId="77777777" w:rsidR="00EB0F8F" w:rsidRPr="00C35C43" w:rsidRDefault="00C222C1">
            <w:pPr>
              <w:jc w:val="center"/>
              <w:rPr>
                <w:sz w:val="22"/>
                <w:szCs w:val="22"/>
              </w:rPr>
            </w:pPr>
            <w:r w:rsidRPr="00C35C43">
              <w:rPr>
                <w:sz w:val="22"/>
                <w:szCs w:val="22"/>
              </w:rPr>
              <w:t>Rodiklio pavadinimas</w:t>
            </w:r>
          </w:p>
        </w:tc>
        <w:tc>
          <w:tcPr>
            <w:tcW w:w="3461" w:type="dxa"/>
            <w:gridSpan w:val="4"/>
            <w:vAlign w:val="center"/>
          </w:tcPr>
          <w:p w14:paraId="39A51EE3" w14:textId="77777777" w:rsidR="00EB0F8F" w:rsidRPr="00C35C43" w:rsidRDefault="00C222C1">
            <w:pPr>
              <w:jc w:val="center"/>
              <w:rPr>
                <w:sz w:val="22"/>
                <w:szCs w:val="22"/>
              </w:rPr>
            </w:pPr>
            <w:r w:rsidRPr="00C35C43">
              <w:rPr>
                <w:sz w:val="22"/>
                <w:szCs w:val="22"/>
              </w:rPr>
              <w:t>Rodiklio kodas</w:t>
            </w:r>
          </w:p>
        </w:tc>
        <w:tc>
          <w:tcPr>
            <w:tcW w:w="3783" w:type="dxa"/>
            <w:gridSpan w:val="4"/>
            <w:vAlign w:val="center"/>
          </w:tcPr>
          <w:p w14:paraId="0E9EC8A7" w14:textId="77777777" w:rsidR="00EB0F8F" w:rsidRPr="00C35C43" w:rsidRDefault="00C222C1">
            <w:pPr>
              <w:jc w:val="center"/>
              <w:rPr>
                <w:sz w:val="22"/>
                <w:szCs w:val="22"/>
              </w:rPr>
            </w:pPr>
            <w:r w:rsidRPr="00C35C43">
              <w:rPr>
                <w:sz w:val="22"/>
                <w:szCs w:val="22"/>
              </w:rPr>
              <w:t>Matavimo vienetai</w:t>
            </w:r>
          </w:p>
        </w:tc>
        <w:tc>
          <w:tcPr>
            <w:tcW w:w="3784" w:type="dxa"/>
            <w:gridSpan w:val="4"/>
            <w:vAlign w:val="center"/>
          </w:tcPr>
          <w:p w14:paraId="7C846E81" w14:textId="77777777" w:rsidR="00EB0F8F" w:rsidRPr="00C35C43" w:rsidRDefault="00C222C1">
            <w:pPr>
              <w:jc w:val="center"/>
              <w:rPr>
                <w:sz w:val="22"/>
                <w:szCs w:val="22"/>
              </w:rPr>
            </w:pPr>
            <w:r w:rsidRPr="00C35C43">
              <w:rPr>
                <w:sz w:val="22"/>
                <w:szCs w:val="22"/>
              </w:rPr>
              <w:t>Siektina reikšmė ir pasiekimo data</w:t>
            </w:r>
          </w:p>
        </w:tc>
      </w:tr>
      <w:tr w:rsidR="00EB0F8F" w:rsidRPr="00C35C43" w14:paraId="15701F01" w14:textId="77777777" w:rsidTr="00540710">
        <w:trPr>
          <w:gridAfter w:val="1"/>
          <w:wAfter w:w="21" w:type="dxa"/>
          <w:trHeight w:val="416"/>
        </w:trPr>
        <w:tc>
          <w:tcPr>
            <w:tcW w:w="4106" w:type="dxa"/>
            <w:gridSpan w:val="4"/>
          </w:tcPr>
          <w:p w14:paraId="72219FB9" w14:textId="7E0B5651" w:rsidR="00EB0F8F" w:rsidRPr="00C35C43" w:rsidRDefault="00D833F4" w:rsidP="00D833F4">
            <w:pPr>
              <w:jc w:val="center"/>
              <w:rPr>
                <w:sz w:val="22"/>
                <w:szCs w:val="22"/>
              </w:rPr>
            </w:pPr>
            <w:r w:rsidRPr="00C35C43">
              <w:rPr>
                <w:sz w:val="22"/>
                <w:szCs w:val="22"/>
              </w:rPr>
              <w:t>Pritrauktos užsienio įmonės</w:t>
            </w:r>
          </w:p>
        </w:tc>
        <w:tc>
          <w:tcPr>
            <w:tcW w:w="3461" w:type="dxa"/>
            <w:gridSpan w:val="4"/>
          </w:tcPr>
          <w:p w14:paraId="7F70E7BD" w14:textId="77777777" w:rsidR="00D833F4" w:rsidRPr="00C35C43" w:rsidRDefault="00D833F4" w:rsidP="00D833F4">
            <w:pPr>
              <w:ind w:left="-57" w:right="-57"/>
              <w:jc w:val="center"/>
              <w:rPr>
                <w:sz w:val="22"/>
                <w:szCs w:val="22"/>
              </w:rPr>
            </w:pPr>
            <w:r w:rsidRPr="00C35C43">
              <w:rPr>
                <w:sz w:val="22"/>
                <w:szCs w:val="22"/>
              </w:rPr>
              <w:t>R-05-001-01-11-04-13</w:t>
            </w:r>
          </w:p>
          <w:p w14:paraId="119FD711" w14:textId="50525133" w:rsidR="00EB0F8F" w:rsidRPr="00C35C43" w:rsidRDefault="002666E7">
            <w:pPr>
              <w:jc w:val="center"/>
              <w:rPr>
                <w:sz w:val="22"/>
                <w:szCs w:val="22"/>
              </w:rPr>
            </w:pPr>
            <w:r w:rsidRPr="00C35C43">
              <w:rPr>
                <w:sz w:val="22"/>
                <w:szCs w:val="22"/>
              </w:rPr>
              <w:t>(</w:t>
            </w:r>
            <w:r w:rsidR="003E194F" w:rsidRPr="00C35C43">
              <w:rPr>
                <w:sz w:val="22"/>
                <w:szCs w:val="22"/>
              </w:rPr>
              <w:t>R.N.2. 5661)</w:t>
            </w:r>
          </w:p>
        </w:tc>
        <w:tc>
          <w:tcPr>
            <w:tcW w:w="3783" w:type="dxa"/>
            <w:gridSpan w:val="4"/>
          </w:tcPr>
          <w:p w14:paraId="3C0A6EA8" w14:textId="01052F4E" w:rsidR="00EB0F8F" w:rsidRPr="00C35C43" w:rsidRDefault="0057545F">
            <w:pPr>
              <w:jc w:val="center"/>
              <w:rPr>
                <w:sz w:val="22"/>
                <w:szCs w:val="22"/>
              </w:rPr>
            </w:pPr>
            <w:r w:rsidRPr="00C35C43">
              <w:rPr>
                <w:sz w:val="22"/>
                <w:szCs w:val="22"/>
              </w:rPr>
              <w:t xml:space="preserve">Įmonės </w:t>
            </w:r>
          </w:p>
        </w:tc>
        <w:tc>
          <w:tcPr>
            <w:tcW w:w="3784" w:type="dxa"/>
            <w:gridSpan w:val="4"/>
          </w:tcPr>
          <w:p w14:paraId="3DD14A28" w14:textId="7F63989E" w:rsidR="0057545F" w:rsidRPr="00C35C43" w:rsidRDefault="00D833F4" w:rsidP="0057545F">
            <w:pPr>
              <w:jc w:val="center"/>
              <w:rPr>
                <w:sz w:val="22"/>
                <w:szCs w:val="22"/>
              </w:rPr>
            </w:pPr>
            <w:r w:rsidRPr="00C35C43">
              <w:rPr>
                <w:sz w:val="22"/>
                <w:szCs w:val="22"/>
              </w:rPr>
              <w:t>24</w:t>
            </w:r>
          </w:p>
          <w:p w14:paraId="07EC75CE" w14:textId="2116B25B" w:rsidR="00EB0F8F" w:rsidRPr="00C35C43" w:rsidRDefault="0057545F" w:rsidP="0057545F">
            <w:pPr>
              <w:jc w:val="center"/>
              <w:rPr>
                <w:i/>
                <w:iCs/>
                <w:sz w:val="22"/>
                <w:szCs w:val="22"/>
              </w:rPr>
            </w:pPr>
            <w:r w:rsidRPr="00C35C43">
              <w:rPr>
                <w:sz w:val="22"/>
                <w:szCs w:val="22"/>
              </w:rPr>
              <w:t>(2029)</w:t>
            </w:r>
          </w:p>
        </w:tc>
      </w:tr>
      <w:tr w:rsidR="0057545F" w:rsidRPr="00C35C43" w14:paraId="34BDE1A3" w14:textId="77777777" w:rsidTr="00540710">
        <w:trPr>
          <w:gridAfter w:val="1"/>
          <w:wAfter w:w="21" w:type="dxa"/>
          <w:trHeight w:val="416"/>
        </w:trPr>
        <w:tc>
          <w:tcPr>
            <w:tcW w:w="4106" w:type="dxa"/>
            <w:gridSpan w:val="4"/>
          </w:tcPr>
          <w:p w14:paraId="4A23D820" w14:textId="6C53B14A" w:rsidR="0057545F" w:rsidRPr="00C35C43" w:rsidRDefault="0057545F" w:rsidP="00D833F4">
            <w:pPr>
              <w:jc w:val="center"/>
              <w:rPr>
                <w:color w:val="000000"/>
                <w:sz w:val="22"/>
                <w:szCs w:val="22"/>
              </w:rPr>
            </w:pPr>
            <w:r w:rsidRPr="00C35C43">
              <w:rPr>
                <w:color w:val="000000"/>
                <w:sz w:val="22"/>
                <w:szCs w:val="22"/>
              </w:rPr>
              <w:t>Paramą gavusios įmonės (iš kurių: labai mažos, mažos, vidutinės ir didelės įmonės)</w:t>
            </w:r>
          </w:p>
        </w:tc>
        <w:tc>
          <w:tcPr>
            <w:tcW w:w="3461" w:type="dxa"/>
            <w:gridSpan w:val="4"/>
          </w:tcPr>
          <w:p w14:paraId="2FC01982" w14:textId="77777777" w:rsidR="00D833F4" w:rsidRPr="00C35C43" w:rsidRDefault="00D833F4" w:rsidP="00D833F4">
            <w:pPr>
              <w:ind w:left="-57" w:right="-57"/>
              <w:jc w:val="center"/>
              <w:rPr>
                <w:color w:val="000000"/>
                <w:sz w:val="22"/>
                <w:szCs w:val="22"/>
              </w:rPr>
            </w:pPr>
            <w:r w:rsidRPr="00C35C43">
              <w:rPr>
                <w:color w:val="000000"/>
                <w:sz w:val="22"/>
                <w:szCs w:val="22"/>
              </w:rPr>
              <w:t>P-05-001-01-11-04-01</w:t>
            </w:r>
          </w:p>
          <w:p w14:paraId="5C271598" w14:textId="1CAC50EF" w:rsidR="0057545F" w:rsidRPr="00C35C43" w:rsidRDefault="002666E7" w:rsidP="00D833F4">
            <w:pPr>
              <w:jc w:val="center"/>
              <w:rPr>
                <w:color w:val="000000"/>
                <w:sz w:val="22"/>
                <w:szCs w:val="22"/>
              </w:rPr>
            </w:pPr>
            <w:r w:rsidRPr="00C35C43">
              <w:rPr>
                <w:color w:val="000000"/>
                <w:sz w:val="22"/>
                <w:szCs w:val="22"/>
              </w:rPr>
              <w:t>(P.B.2.0001)</w:t>
            </w:r>
          </w:p>
        </w:tc>
        <w:tc>
          <w:tcPr>
            <w:tcW w:w="3783" w:type="dxa"/>
            <w:gridSpan w:val="4"/>
          </w:tcPr>
          <w:p w14:paraId="62745D7B" w14:textId="5CFED3AB" w:rsidR="0057545F" w:rsidRPr="00C35C43" w:rsidRDefault="0057545F">
            <w:pPr>
              <w:jc w:val="center"/>
              <w:rPr>
                <w:sz w:val="22"/>
                <w:szCs w:val="22"/>
              </w:rPr>
            </w:pPr>
            <w:r w:rsidRPr="00C35C43">
              <w:rPr>
                <w:sz w:val="22"/>
                <w:szCs w:val="22"/>
              </w:rPr>
              <w:t>Įmonės</w:t>
            </w:r>
          </w:p>
        </w:tc>
        <w:tc>
          <w:tcPr>
            <w:tcW w:w="3784" w:type="dxa"/>
            <w:gridSpan w:val="4"/>
          </w:tcPr>
          <w:p w14:paraId="181BE462" w14:textId="23D769FA" w:rsidR="0057545F" w:rsidRPr="00C35C43" w:rsidRDefault="00D833F4" w:rsidP="0057545F">
            <w:pPr>
              <w:jc w:val="center"/>
              <w:rPr>
                <w:sz w:val="22"/>
                <w:szCs w:val="22"/>
              </w:rPr>
            </w:pPr>
            <w:r w:rsidRPr="00C35C43">
              <w:rPr>
                <w:sz w:val="22"/>
                <w:szCs w:val="22"/>
              </w:rPr>
              <w:t>27</w:t>
            </w:r>
          </w:p>
          <w:p w14:paraId="25331BCA" w14:textId="01153283" w:rsidR="0057545F" w:rsidRPr="00C35C43" w:rsidRDefault="0057545F" w:rsidP="0057545F">
            <w:pPr>
              <w:jc w:val="center"/>
              <w:rPr>
                <w:i/>
                <w:iCs/>
                <w:sz w:val="22"/>
                <w:szCs w:val="22"/>
              </w:rPr>
            </w:pPr>
            <w:r w:rsidRPr="00C35C43">
              <w:rPr>
                <w:sz w:val="22"/>
                <w:szCs w:val="22"/>
              </w:rPr>
              <w:t>(2029)</w:t>
            </w:r>
          </w:p>
        </w:tc>
      </w:tr>
      <w:tr w:rsidR="0057545F" w:rsidRPr="00C35C43" w14:paraId="7C239F2B" w14:textId="77777777" w:rsidTr="00540710">
        <w:trPr>
          <w:gridAfter w:val="1"/>
          <w:wAfter w:w="21" w:type="dxa"/>
          <w:trHeight w:val="416"/>
        </w:trPr>
        <w:tc>
          <w:tcPr>
            <w:tcW w:w="4106" w:type="dxa"/>
            <w:gridSpan w:val="4"/>
          </w:tcPr>
          <w:p w14:paraId="429592C9" w14:textId="4B73EC69" w:rsidR="0057545F" w:rsidRPr="00C35C43" w:rsidRDefault="0057545F" w:rsidP="00D833F4">
            <w:pPr>
              <w:jc w:val="center"/>
              <w:rPr>
                <w:color w:val="000000"/>
                <w:sz w:val="22"/>
                <w:szCs w:val="22"/>
              </w:rPr>
            </w:pPr>
            <w:r w:rsidRPr="00C35C43">
              <w:rPr>
                <w:color w:val="000000"/>
                <w:sz w:val="22"/>
                <w:szCs w:val="22"/>
              </w:rPr>
              <w:t>Paramą gavusios įmonės (iš kurių: labai mažos įmonės)</w:t>
            </w:r>
          </w:p>
        </w:tc>
        <w:tc>
          <w:tcPr>
            <w:tcW w:w="3461" w:type="dxa"/>
            <w:gridSpan w:val="4"/>
          </w:tcPr>
          <w:p w14:paraId="74087333" w14:textId="77777777" w:rsidR="00D833F4" w:rsidRPr="00C35C43" w:rsidRDefault="00D833F4" w:rsidP="00D833F4">
            <w:pPr>
              <w:ind w:left="-57" w:right="-57"/>
              <w:jc w:val="center"/>
              <w:rPr>
                <w:color w:val="000000"/>
                <w:sz w:val="22"/>
                <w:szCs w:val="22"/>
              </w:rPr>
            </w:pPr>
            <w:r w:rsidRPr="00C35C43">
              <w:rPr>
                <w:color w:val="000000"/>
                <w:sz w:val="22"/>
                <w:szCs w:val="22"/>
              </w:rPr>
              <w:t>P-05-001-01-11-04-02</w:t>
            </w:r>
          </w:p>
          <w:p w14:paraId="7F2CFEF5" w14:textId="53830C2A" w:rsidR="0057545F" w:rsidRPr="00C35C43" w:rsidRDefault="002666E7" w:rsidP="00D833F4">
            <w:pPr>
              <w:jc w:val="center"/>
              <w:rPr>
                <w:color w:val="000000"/>
                <w:sz w:val="22"/>
                <w:szCs w:val="22"/>
              </w:rPr>
            </w:pPr>
            <w:r w:rsidRPr="00C35C43">
              <w:rPr>
                <w:color w:val="000000"/>
                <w:sz w:val="22"/>
                <w:szCs w:val="22"/>
              </w:rPr>
              <w:t>(P.B.2.0001.1)</w:t>
            </w:r>
          </w:p>
        </w:tc>
        <w:tc>
          <w:tcPr>
            <w:tcW w:w="3783" w:type="dxa"/>
            <w:gridSpan w:val="4"/>
          </w:tcPr>
          <w:p w14:paraId="7C3E0A51" w14:textId="14507429" w:rsidR="0057545F" w:rsidRPr="00C35C43" w:rsidRDefault="0057545F">
            <w:pPr>
              <w:jc w:val="center"/>
              <w:rPr>
                <w:sz w:val="22"/>
                <w:szCs w:val="22"/>
              </w:rPr>
            </w:pPr>
            <w:r w:rsidRPr="00C35C43">
              <w:rPr>
                <w:sz w:val="22"/>
                <w:szCs w:val="22"/>
              </w:rPr>
              <w:t>Įmonės</w:t>
            </w:r>
          </w:p>
        </w:tc>
        <w:tc>
          <w:tcPr>
            <w:tcW w:w="3784" w:type="dxa"/>
            <w:gridSpan w:val="4"/>
          </w:tcPr>
          <w:p w14:paraId="731EB571" w14:textId="4451C8EA" w:rsidR="0057545F" w:rsidRPr="00C35C43" w:rsidRDefault="00E90233" w:rsidP="001F470B">
            <w:pPr>
              <w:jc w:val="center"/>
              <w:rPr>
                <w:i/>
                <w:iCs/>
                <w:sz w:val="22"/>
                <w:szCs w:val="22"/>
              </w:rPr>
            </w:pPr>
            <w:r>
              <w:rPr>
                <w:sz w:val="22"/>
                <w:szCs w:val="22"/>
              </w:rPr>
              <w:t xml:space="preserve">Neaktualu (toliau – </w:t>
            </w:r>
            <w:r w:rsidR="0057545F" w:rsidRPr="00C35C43">
              <w:rPr>
                <w:sz w:val="22"/>
                <w:szCs w:val="22"/>
              </w:rPr>
              <w:t>n/a</w:t>
            </w:r>
            <w:r>
              <w:rPr>
                <w:sz w:val="22"/>
                <w:szCs w:val="22"/>
              </w:rPr>
              <w:t>)</w:t>
            </w:r>
          </w:p>
        </w:tc>
      </w:tr>
      <w:tr w:rsidR="0057545F" w:rsidRPr="00C35C43" w14:paraId="1337C5C5" w14:textId="77777777" w:rsidTr="00540710">
        <w:trPr>
          <w:gridAfter w:val="1"/>
          <w:wAfter w:w="21" w:type="dxa"/>
          <w:trHeight w:val="416"/>
        </w:trPr>
        <w:tc>
          <w:tcPr>
            <w:tcW w:w="4106" w:type="dxa"/>
            <w:gridSpan w:val="4"/>
          </w:tcPr>
          <w:p w14:paraId="46491A3D" w14:textId="7536CB13" w:rsidR="0057545F" w:rsidRPr="00C35C43" w:rsidRDefault="0057545F" w:rsidP="00D833F4">
            <w:pPr>
              <w:jc w:val="center"/>
              <w:rPr>
                <w:color w:val="000000"/>
                <w:sz w:val="22"/>
                <w:szCs w:val="22"/>
              </w:rPr>
            </w:pPr>
            <w:r w:rsidRPr="00C35C43">
              <w:rPr>
                <w:color w:val="000000"/>
                <w:sz w:val="22"/>
                <w:szCs w:val="22"/>
              </w:rPr>
              <w:t>Paramą gavusios įmonės (iš kurių: mažos įmonės)</w:t>
            </w:r>
          </w:p>
        </w:tc>
        <w:tc>
          <w:tcPr>
            <w:tcW w:w="3461" w:type="dxa"/>
            <w:gridSpan w:val="4"/>
          </w:tcPr>
          <w:p w14:paraId="16748ABD" w14:textId="645D311A" w:rsidR="00D833F4" w:rsidRPr="00C35C43" w:rsidRDefault="00D833F4" w:rsidP="00D833F4">
            <w:pPr>
              <w:ind w:left="-57" w:right="-57"/>
              <w:jc w:val="center"/>
              <w:rPr>
                <w:color w:val="000000"/>
                <w:sz w:val="22"/>
                <w:szCs w:val="22"/>
              </w:rPr>
            </w:pPr>
            <w:r w:rsidRPr="00C35C43">
              <w:rPr>
                <w:color w:val="000000"/>
                <w:sz w:val="22"/>
                <w:szCs w:val="22"/>
              </w:rPr>
              <w:t>P-05-001-01-11-04-03</w:t>
            </w:r>
          </w:p>
          <w:p w14:paraId="7D80752B" w14:textId="0FE35C89" w:rsidR="0057545F" w:rsidRPr="00C35C43" w:rsidRDefault="002666E7" w:rsidP="00D833F4">
            <w:pPr>
              <w:jc w:val="center"/>
              <w:rPr>
                <w:color w:val="000000"/>
                <w:sz w:val="22"/>
                <w:szCs w:val="22"/>
              </w:rPr>
            </w:pPr>
            <w:r w:rsidRPr="00C35C43">
              <w:rPr>
                <w:color w:val="000000"/>
                <w:sz w:val="22"/>
                <w:szCs w:val="22"/>
              </w:rPr>
              <w:t>(P.B.2.0001.2)</w:t>
            </w:r>
          </w:p>
        </w:tc>
        <w:tc>
          <w:tcPr>
            <w:tcW w:w="3783" w:type="dxa"/>
            <w:gridSpan w:val="4"/>
          </w:tcPr>
          <w:p w14:paraId="441BEFC0" w14:textId="5615D7B3" w:rsidR="0057545F" w:rsidRPr="00C35C43" w:rsidRDefault="0057545F">
            <w:pPr>
              <w:jc w:val="center"/>
              <w:rPr>
                <w:sz w:val="22"/>
                <w:szCs w:val="22"/>
              </w:rPr>
            </w:pPr>
            <w:r w:rsidRPr="00C35C43">
              <w:rPr>
                <w:sz w:val="22"/>
                <w:szCs w:val="22"/>
              </w:rPr>
              <w:t>Įmonės</w:t>
            </w:r>
          </w:p>
        </w:tc>
        <w:tc>
          <w:tcPr>
            <w:tcW w:w="3784" w:type="dxa"/>
            <w:gridSpan w:val="4"/>
          </w:tcPr>
          <w:p w14:paraId="7EC97FC6" w14:textId="3789443E" w:rsidR="0057545F" w:rsidRPr="00C35C43" w:rsidRDefault="0057545F" w:rsidP="001F470B">
            <w:pPr>
              <w:jc w:val="center"/>
              <w:rPr>
                <w:i/>
                <w:iCs/>
                <w:sz w:val="22"/>
                <w:szCs w:val="22"/>
              </w:rPr>
            </w:pPr>
            <w:r w:rsidRPr="00C35C43">
              <w:rPr>
                <w:sz w:val="22"/>
                <w:szCs w:val="22"/>
              </w:rPr>
              <w:t>n/a</w:t>
            </w:r>
          </w:p>
        </w:tc>
      </w:tr>
      <w:tr w:rsidR="0057545F" w:rsidRPr="00C35C43" w14:paraId="73E5B588" w14:textId="77777777" w:rsidTr="00540710">
        <w:trPr>
          <w:gridAfter w:val="1"/>
          <w:wAfter w:w="21" w:type="dxa"/>
          <w:trHeight w:val="416"/>
        </w:trPr>
        <w:tc>
          <w:tcPr>
            <w:tcW w:w="4106" w:type="dxa"/>
            <w:gridSpan w:val="4"/>
          </w:tcPr>
          <w:p w14:paraId="31FE1418" w14:textId="603D5D27" w:rsidR="0057545F" w:rsidRPr="00C35C43" w:rsidRDefault="0057545F" w:rsidP="0036490A">
            <w:pPr>
              <w:jc w:val="center"/>
              <w:rPr>
                <w:color w:val="000000"/>
                <w:sz w:val="22"/>
                <w:szCs w:val="22"/>
              </w:rPr>
            </w:pPr>
            <w:r w:rsidRPr="00C35C43">
              <w:rPr>
                <w:color w:val="000000"/>
                <w:sz w:val="22"/>
                <w:szCs w:val="22"/>
              </w:rPr>
              <w:t>Paramą gavusios įmonės (iš kurių: vidutinės įmonės)</w:t>
            </w:r>
          </w:p>
        </w:tc>
        <w:tc>
          <w:tcPr>
            <w:tcW w:w="3461" w:type="dxa"/>
            <w:gridSpan w:val="4"/>
          </w:tcPr>
          <w:p w14:paraId="6631901B" w14:textId="2539ABB5" w:rsidR="00D833F4" w:rsidRPr="00C35C43" w:rsidRDefault="00D833F4" w:rsidP="0036490A">
            <w:pPr>
              <w:ind w:left="-57" w:right="-57"/>
              <w:jc w:val="center"/>
              <w:rPr>
                <w:color w:val="000000"/>
                <w:sz w:val="22"/>
                <w:szCs w:val="22"/>
              </w:rPr>
            </w:pPr>
            <w:r w:rsidRPr="00C35C43">
              <w:rPr>
                <w:color w:val="000000"/>
                <w:sz w:val="22"/>
                <w:szCs w:val="22"/>
              </w:rPr>
              <w:t>P-05-001-01-11-04-04</w:t>
            </w:r>
          </w:p>
          <w:p w14:paraId="7B55B129" w14:textId="348416E0" w:rsidR="0057545F" w:rsidRPr="00C35C43" w:rsidRDefault="002666E7" w:rsidP="0036490A">
            <w:pPr>
              <w:jc w:val="center"/>
              <w:rPr>
                <w:color w:val="000000"/>
                <w:sz w:val="22"/>
                <w:szCs w:val="22"/>
              </w:rPr>
            </w:pPr>
            <w:r w:rsidRPr="00C35C43">
              <w:rPr>
                <w:color w:val="000000"/>
                <w:sz w:val="22"/>
                <w:szCs w:val="22"/>
              </w:rPr>
              <w:t>(P.B.2.0001.3)</w:t>
            </w:r>
          </w:p>
        </w:tc>
        <w:tc>
          <w:tcPr>
            <w:tcW w:w="3783" w:type="dxa"/>
            <w:gridSpan w:val="4"/>
          </w:tcPr>
          <w:p w14:paraId="217A66EF" w14:textId="3B6C4A75" w:rsidR="0057545F" w:rsidRPr="00C35C43" w:rsidRDefault="0057545F" w:rsidP="0036490A">
            <w:pPr>
              <w:jc w:val="center"/>
              <w:rPr>
                <w:color w:val="000000"/>
                <w:sz w:val="22"/>
                <w:szCs w:val="22"/>
              </w:rPr>
            </w:pPr>
            <w:r w:rsidRPr="00C35C43">
              <w:rPr>
                <w:color w:val="000000"/>
                <w:sz w:val="22"/>
                <w:szCs w:val="22"/>
              </w:rPr>
              <w:t>Įmonės</w:t>
            </w:r>
          </w:p>
        </w:tc>
        <w:tc>
          <w:tcPr>
            <w:tcW w:w="3784" w:type="dxa"/>
            <w:gridSpan w:val="4"/>
          </w:tcPr>
          <w:p w14:paraId="6FCBAE2C" w14:textId="448C1EDB" w:rsidR="0057545F" w:rsidRPr="00C35C43" w:rsidRDefault="0057545F" w:rsidP="0036490A">
            <w:pPr>
              <w:jc w:val="center"/>
              <w:rPr>
                <w:color w:val="000000"/>
                <w:sz w:val="22"/>
                <w:szCs w:val="22"/>
              </w:rPr>
            </w:pPr>
            <w:r w:rsidRPr="00C35C43">
              <w:rPr>
                <w:color w:val="000000"/>
                <w:sz w:val="22"/>
                <w:szCs w:val="22"/>
              </w:rPr>
              <w:t>n/a</w:t>
            </w:r>
          </w:p>
        </w:tc>
      </w:tr>
      <w:tr w:rsidR="0057545F" w:rsidRPr="00C35C43" w14:paraId="4FA0AA60" w14:textId="77777777" w:rsidTr="00540710">
        <w:trPr>
          <w:gridAfter w:val="1"/>
          <w:wAfter w:w="21" w:type="dxa"/>
          <w:trHeight w:val="416"/>
        </w:trPr>
        <w:tc>
          <w:tcPr>
            <w:tcW w:w="4106" w:type="dxa"/>
            <w:gridSpan w:val="4"/>
          </w:tcPr>
          <w:p w14:paraId="7992A127" w14:textId="51E784F5" w:rsidR="0057545F" w:rsidRPr="00C35C43" w:rsidRDefault="0057545F" w:rsidP="0036490A">
            <w:pPr>
              <w:jc w:val="center"/>
              <w:rPr>
                <w:color w:val="000000"/>
                <w:sz w:val="22"/>
                <w:szCs w:val="22"/>
              </w:rPr>
            </w:pPr>
            <w:r w:rsidRPr="00C35C43">
              <w:rPr>
                <w:color w:val="000000"/>
                <w:sz w:val="22"/>
                <w:szCs w:val="22"/>
              </w:rPr>
              <w:t>Nefinansinę paramą gavusios įmonės</w:t>
            </w:r>
          </w:p>
        </w:tc>
        <w:tc>
          <w:tcPr>
            <w:tcW w:w="3461" w:type="dxa"/>
            <w:gridSpan w:val="4"/>
          </w:tcPr>
          <w:p w14:paraId="7FFBE6DD" w14:textId="77777777" w:rsidR="00D833F4" w:rsidRPr="00C35C43" w:rsidRDefault="00D833F4" w:rsidP="0036490A">
            <w:pPr>
              <w:ind w:left="-57" w:right="-57"/>
              <w:jc w:val="center"/>
              <w:rPr>
                <w:color w:val="000000"/>
                <w:sz w:val="22"/>
                <w:szCs w:val="22"/>
              </w:rPr>
            </w:pPr>
            <w:r w:rsidRPr="00C35C43">
              <w:rPr>
                <w:color w:val="000000"/>
                <w:sz w:val="22"/>
                <w:szCs w:val="22"/>
              </w:rPr>
              <w:t>P-05-001-01-11-04-09</w:t>
            </w:r>
          </w:p>
          <w:p w14:paraId="093D5620" w14:textId="4F2495B7" w:rsidR="0057545F" w:rsidRPr="00C35C43" w:rsidRDefault="002666E7" w:rsidP="0036490A">
            <w:pPr>
              <w:ind w:firstLine="38"/>
              <w:jc w:val="center"/>
              <w:rPr>
                <w:color w:val="000000"/>
                <w:sz w:val="22"/>
                <w:szCs w:val="22"/>
              </w:rPr>
            </w:pPr>
            <w:r w:rsidRPr="00C35C43">
              <w:rPr>
                <w:color w:val="000000"/>
                <w:sz w:val="22"/>
                <w:szCs w:val="22"/>
              </w:rPr>
              <w:t>(</w:t>
            </w:r>
            <w:r w:rsidR="000D54E9" w:rsidRPr="00C35C43">
              <w:rPr>
                <w:sz w:val="22"/>
                <w:szCs w:val="22"/>
                <w:lang w:eastAsia="en-IE"/>
              </w:rPr>
              <w:t>P.N.2.4643</w:t>
            </w:r>
            <w:r w:rsidRPr="00C35C43">
              <w:rPr>
                <w:color w:val="000000"/>
                <w:sz w:val="22"/>
                <w:szCs w:val="22"/>
              </w:rPr>
              <w:t>)</w:t>
            </w:r>
          </w:p>
        </w:tc>
        <w:tc>
          <w:tcPr>
            <w:tcW w:w="3783" w:type="dxa"/>
            <w:gridSpan w:val="4"/>
          </w:tcPr>
          <w:p w14:paraId="111DADF8" w14:textId="7878F741" w:rsidR="0057545F" w:rsidRPr="00C35C43" w:rsidRDefault="007E1092" w:rsidP="0036490A">
            <w:pPr>
              <w:jc w:val="center"/>
              <w:rPr>
                <w:color w:val="000000"/>
                <w:sz w:val="22"/>
                <w:szCs w:val="22"/>
              </w:rPr>
            </w:pPr>
            <w:r w:rsidRPr="00C35C43">
              <w:rPr>
                <w:color w:val="000000"/>
                <w:sz w:val="22"/>
                <w:szCs w:val="22"/>
              </w:rPr>
              <w:t>Įmonės</w:t>
            </w:r>
          </w:p>
        </w:tc>
        <w:tc>
          <w:tcPr>
            <w:tcW w:w="3784" w:type="dxa"/>
            <w:gridSpan w:val="4"/>
          </w:tcPr>
          <w:p w14:paraId="63160B4A" w14:textId="78B3FE88" w:rsidR="007E1092" w:rsidRPr="00C35C43" w:rsidRDefault="0036490A" w:rsidP="0036490A">
            <w:pPr>
              <w:jc w:val="center"/>
              <w:rPr>
                <w:color w:val="000000"/>
                <w:sz w:val="22"/>
                <w:szCs w:val="22"/>
              </w:rPr>
            </w:pPr>
            <w:r w:rsidRPr="00C35C43">
              <w:rPr>
                <w:color w:val="000000"/>
                <w:sz w:val="22"/>
                <w:szCs w:val="22"/>
              </w:rPr>
              <w:t>27</w:t>
            </w:r>
          </w:p>
          <w:p w14:paraId="3AA7BA3E" w14:textId="5FBC06B9" w:rsidR="0057545F" w:rsidRPr="00C35C43" w:rsidRDefault="007E1092" w:rsidP="0036490A">
            <w:pPr>
              <w:jc w:val="center"/>
              <w:rPr>
                <w:color w:val="000000"/>
                <w:sz w:val="22"/>
                <w:szCs w:val="22"/>
              </w:rPr>
            </w:pPr>
            <w:r w:rsidRPr="00C35C43">
              <w:rPr>
                <w:color w:val="000000"/>
                <w:sz w:val="22"/>
                <w:szCs w:val="22"/>
              </w:rPr>
              <w:t>(2029)</w:t>
            </w:r>
          </w:p>
        </w:tc>
      </w:tr>
      <w:tr w:rsidR="0057545F" w:rsidRPr="00C35C43" w14:paraId="3D5CDC62" w14:textId="77777777" w:rsidTr="00540710">
        <w:trPr>
          <w:gridAfter w:val="1"/>
          <w:wAfter w:w="21" w:type="dxa"/>
          <w:trHeight w:val="416"/>
        </w:trPr>
        <w:tc>
          <w:tcPr>
            <w:tcW w:w="4106" w:type="dxa"/>
            <w:gridSpan w:val="4"/>
          </w:tcPr>
          <w:p w14:paraId="5E9E1F5C" w14:textId="3C90C7B4" w:rsidR="0057545F" w:rsidRPr="00C35C43" w:rsidRDefault="0036490A" w:rsidP="0036490A">
            <w:pPr>
              <w:jc w:val="center"/>
              <w:rPr>
                <w:color w:val="000000"/>
                <w:sz w:val="22"/>
                <w:szCs w:val="22"/>
              </w:rPr>
            </w:pPr>
            <w:r w:rsidRPr="00C35C43">
              <w:rPr>
                <w:color w:val="000000"/>
                <w:sz w:val="22"/>
                <w:szCs w:val="22"/>
              </w:rPr>
              <w:t>Užmegzti kontaktai</w:t>
            </w:r>
          </w:p>
        </w:tc>
        <w:tc>
          <w:tcPr>
            <w:tcW w:w="3461" w:type="dxa"/>
            <w:gridSpan w:val="4"/>
          </w:tcPr>
          <w:p w14:paraId="37612CD2" w14:textId="29FCC2FC" w:rsidR="007E1092" w:rsidRPr="00C35C43" w:rsidRDefault="0036490A" w:rsidP="0036490A">
            <w:pPr>
              <w:ind w:left="-57" w:right="-57"/>
              <w:jc w:val="center"/>
              <w:rPr>
                <w:color w:val="000000"/>
                <w:sz w:val="22"/>
                <w:szCs w:val="22"/>
              </w:rPr>
            </w:pPr>
            <w:r w:rsidRPr="00C35C43">
              <w:rPr>
                <w:color w:val="000000"/>
                <w:sz w:val="22"/>
                <w:szCs w:val="22"/>
              </w:rPr>
              <w:t>P-05-001-01-11-04-10</w:t>
            </w:r>
          </w:p>
          <w:p w14:paraId="7325E9DB" w14:textId="5B3CDCF5" w:rsidR="0057545F" w:rsidRPr="00C35C43" w:rsidRDefault="002666E7" w:rsidP="0036490A">
            <w:pPr>
              <w:ind w:firstLine="38"/>
              <w:jc w:val="center"/>
              <w:rPr>
                <w:color w:val="000000"/>
                <w:sz w:val="22"/>
                <w:szCs w:val="22"/>
              </w:rPr>
            </w:pPr>
            <w:r w:rsidRPr="00C35C43">
              <w:rPr>
                <w:color w:val="000000"/>
                <w:sz w:val="22"/>
                <w:szCs w:val="22"/>
              </w:rPr>
              <w:t>(</w:t>
            </w:r>
            <w:r w:rsidR="003E194F" w:rsidRPr="00C35C43">
              <w:rPr>
                <w:szCs w:val="24"/>
                <w:lang w:eastAsia="en-IE"/>
              </w:rPr>
              <w:t>P.N.2.4642)</w:t>
            </w:r>
          </w:p>
        </w:tc>
        <w:tc>
          <w:tcPr>
            <w:tcW w:w="3783" w:type="dxa"/>
            <w:gridSpan w:val="4"/>
          </w:tcPr>
          <w:p w14:paraId="108963CF" w14:textId="440E3F21" w:rsidR="0057545F" w:rsidRPr="00C35C43" w:rsidRDefault="0036490A" w:rsidP="0036490A">
            <w:pPr>
              <w:jc w:val="center"/>
              <w:rPr>
                <w:color w:val="000000"/>
                <w:sz w:val="22"/>
                <w:szCs w:val="22"/>
              </w:rPr>
            </w:pPr>
            <w:r w:rsidRPr="00C35C43">
              <w:rPr>
                <w:color w:val="000000"/>
                <w:sz w:val="22"/>
                <w:szCs w:val="22"/>
              </w:rPr>
              <w:t>Vnt.</w:t>
            </w:r>
          </w:p>
        </w:tc>
        <w:tc>
          <w:tcPr>
            <w:tcW w:w="3784" w:type="dxa"/>
            <w:gridSpan w:val="4"/>
          </w:tcPr>
          <w:p w14:paraId="3B77E73C" w14:textId="1D731DCE" w:rsidR="007E1092" w:rsidRPr="00C35C43" w:rsidRDefault="0036490A" w:rsidP="0036490A">
            <w:pPr>
              <w:jc w:val="center"/>
              <w:rPr>
                <w:color w:val="000000"/>
                <w:sz w:val="22"/>
                <w:szCs w:val="22"/>
              </w:rPr>
            </w:pPr>
            <w:r w:rsidRPr="00C35C43">
              <w:rPr>
                <w:color w:val="000000"/>
                <w:sz w:val="22"/>
                <w:szCs w:val="22"/>
              </w:rPr>
              <w:t>54</w:t>
            </w:r>
          </w:p>
          <w:p w14:paraId="01C6A963" w14:textId="01EEC736" w:rsidR="0057545F" w:rsidRPr="00C35C43" w:rsidRDefault="007E1092" w:rsidP="0036490A">
            <w:pPr>
              <w:jc w:val="center"/>
              <w:rPr>
                <w:color w:val="000000"/>
                <w:sz w:val="22"/>
                <w:szCs w:val="22"/>
              </w:rPr>
            </w:pPr>
            <w:r w:rsidRPr="00C35C43">
              <w:rPr>
                <w:color w:val="000000"/>
                <w:sz w:val="22"/>
                <w:szCs w:val="22"/>
              </w:rPr>
              <w:t>(2029)</w:t>
            </w:r>
          </w:p>
        </w:tc>
      </w:tr>
    </w:tbl>
    <w:p w14:paraId="27EED2A6" w14:textId="77777777" w:rsidR="002666E7" w:rsidRPr="00540710" w:rsidRDefault="002666E7">
      <w:pPr>
        <w:jc w:val="both"/>
        <w:rPr>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98151F" w:rsidRPr="00C35C43" w14:paraId="6B38EDEA" w14:textId="77777777" w:rsidTr="0098151F">
        <w:trPr>
          <w:trHeight w:val="315"/>
        </w:trPr>
        <w:tc>
          <w:tcPr>
            <w:tcW w:w="15127" w:type="dxa"/>
          </w:tcPr>
          <w:p w14:paraId="241F98E2" w14:textId="0DC3BBFF" w:rsidR="0098151F" w:rsidRPr="00C35C43" w:rsidRDefault="0098151F" w:rsidP="0098151F">
            <w:pPr>
              <w:jc w:val="both"/>
              <w:rPr>
                <w:i/>
                <w:szCs w:val="24"/>
              </w:rPr>
            </w:pPr>
            <w:r w:rsidRPr="00C35C43">
              <w:rPr>
                <w:b/>
                <w:bCs/>
                <w:szCs w:val="24"/>
              </w:rPr>
              <w:t>3.</w:t>
            </w:r>
            <w:r w:rsidRPr="00C35C43">
              <w:rPr>
                <w:szCs w:val="24"/>
              </w:rPr>
              <w:t xml:space="preserve"> </w:t>
            </w:r>
            <w:r w:rsidRPr="00C35C43">
              <w:rPr>
                <w:b/>
                <w:bCs/>
                <w:szCs w:val="24"/>
              </w:rPr>
              <w:t>Lietuvos Respublikos ekonomikos ir inovacijų ministerijos (toliau –</w:t>
            </w:r>
            <w:r w:rsidRPr="00C35C43">
              <w:rPr>
                <w:szCs w:val="24"/>
              </w:rPr>
              <w:t xml:space="preserve"> </w:t>
            </w:r>
            <w:r w:rsidRPr="00C35C43">
              <w:rPr>
                <w:b/>
                <w:bCs/>
                <w:szCs w:val="24"/>
              </w:rPr>
              <w:t>Ministerija) stebėsenos rodiklių aprašymo kortelės</w:t>
            </w:r>
            <w:r w:rsidR="00781A10">
              <w:rPr>
                <w:b/>
                <w:bCs/>
                <w:szCs w:val="24"/>
              </w:rPr>
              <w:t xml:space="preserve"> </w:t>
            </w:r>
          </w:p>
        </w:tc>
      </w:tr>
      <w:tr w:rsidR="0098151F" w:rsidRPr="00C35C43" w14:paraId="7F0ABA89" w14:textId="77777777" w:rsidTr="0098151F">
        <w:trPr>
          <w:trHeight w:val="315"/>
        </w:trPr>
        <w:tc>
          <w:tcPr>
            <w:tcW w:w="15127" w:type="dxa"/>
          </w:tcPr>
          <w:p w14:paraId="4BAE76A7" w14:textId="40D19AE9" w:rsidR="0098151F" w:rsidRPr="00C35C43" w:rsidRDefault="0098151F" w:rsidP="0098151F">
            <w:pPr>
              <w:jc w:val="both"/>
              <w:rPr>
                <w:b/>
                <w:bCs/>
                <w:szCs w:val="24"/>
              </w:rPr>
            </w:pPr>
            <w:r w:rsidRPr="00C35C43">
              <w:rPr>
                <w:iCs/>
                <w:szCs w:val="24"/>
              </w:rPr>
              <w:t xml:space="preserve">Lietuvos Respublikos ekonomikos ir inovacijų ministro </w:t>
            </w:r>
            <w:r w:rsidR="00CC2270" w:rsidRPr="00C35C43">
              <w:rPr>
                <w:szCs w:val="24"/>
              </w:rPr>
              <w:t>2024 m. liepos 30 d. įsakymas</w:t>
            </w:r>
            <w:r w:rsidR="00CC2270" w:rsidRPr="00C35C43">
              <w:rPr>
                <w:caps/>
                <w:szCs w:val="24"/>
              </w:rPr>
              <w:t xml:space="preserve"> </w:t>
            </w:r>
            <w:r w:rsidR="00CC2270" w:rsidRPr="00C35C43">
              <w:rPr>
                <w:szCs w:val="24"/>
              </w:rPr>
              <w:t>Nr. 4-418 „Dėl 2022–2030 metų ekonomikos transformacijos ir konkurencingumo plėtros programos pažangos priemonės Nr. 05-001-01-11-04 „Įgyvendinti eksporto konkurencingumo augimą skatinančias priemones“ stebėsenos rodiklių aprašymo kortelių patvirtinimo“</w:t>
            </w:r>
            <w:r w:rsidR="00443549">
              <w:rPr>
                <w:szCs w:val="24"/>
              </w:rPr>
              <w:t xml:space="preserve"> (toliau – </w:t>
            </w:r>
            <w:r w:rsidR="00443549" w:rsidRPr="00C35C43">
              <w:t xml:space="preserve">Lietuvos Respublikos ekonomikos ir inovacijų ministro </w:t>
            </w:r>
            <w:r w:rsidR="00443549" w:rsidRPr="00C35C43">
              <w:rPr>
                <w:szCs w:val="24"/>
              </w:rPr>
              <w:t>2024 m. liepos 30 d. įsakym</w:t>
            </w:r>
            <w:r w:rsidR="00443549">
              <w:rPr>
                <w:szCs w:val="24"/>
              </w:rPr>
              <w:t>as</w:t>
            </w:r>
            <w:r w:rsidR="00443549" w:rsidRPr="00C35C43">
              <w:rPr>
                <w:caps/>
                <w:szCs w:val="24"/>
              </w:rPr>
              <w:t xml:space="preserve"> </w:t>
            </w:r>
            <w:r w:rsidR="00443549" w:rsidRPr="00C35C43">
              <w:rPr>
                <w:szCs w:val="24"/>
              </w:rPr>
              <w:t>Nr. 4-418</w:t>
            </w:r>
            <w:r w:rsidR="00443549">
              <w:rPr>
                <w:szCs w:val="24"/>
              </w:rPr>
              <w:t>).</w:t>
            </w:r>
          </w:p>
        </w:tc>
      </w:tr>
    </w:tbl>
    <w:p w14:paraId="78C4D4B3" w14:textId="77777777" w:rsidR="008B09BA" w:rsidRPr="00C35C43" w:rsidRDefault="008B09BA" w:rsidP="001A6ED3">
      <w:pPr>
        <w:jc w:val="center"/>
        <w:rPr>
          <w:szCs w:val="24"/>
        </w:rPr>
      </w:pPr>
    </w:p>
    <w:p w14:paraId="69AAD976" w14:textId="77777777" w:rsidR="001A6ED3" w:rsidRPr="00C35C43" w:rsidRDefault="001A6ED3" w:rsidP="001A6ED3">
      <w:pPr>
        <w:jc w:val="center"/>
        <w:rPr>
          <w:b/>
          <w:bCs/>
          <w:szCs w:val="24"/>
        </w:rPr>
      </w:pPr>
      <w:r w:rsidRPr="00C35C43">
        <w:rPr>
          <w:b/>
          <w:bCs/>
          <w:szCs w:val="24"/>
        </w:rPr>
        <w:t>II SKYRIUS</w:t>
      </w:r>
    </w:p>
    <w:p w14:paraId="482FB7CC" w14:textId="1E8F31AB" w:rsidR="001A6ED3" w:rsidRPr="00C35C43" w:rsidRDefault="001A6ED3" w:rsidP="001A6ED3">
      <w:pPr>
        <w:jc w:val="center"/>
        <w:rPr>
          <w:b/>
          <w:szCs w:val="24"/>
        </w:rPr>
      </w:pPr>
      <w:r w:rsidRPr="00C35C43">
        <w:rPr>
          <w:b/>
          <w:szCs w:val="24"/>
        </w:rPr>
        <w:t>SPECIALIEJI FINANSAVIMO REIKALAVIMAI</w:t>
      </w:r>
    </w:p>
    <w:p w14:paraId="2F89B3ED" w14:textId="77777777" w:rsidR="00EB0F8F" w:rsidRPr="00C35C43" w:rsidRDefault="00EB0F8F">
      <w:pPr>
        <w:rPr>
          <w:b/>
          <w:i/>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EB0F8F" w:rsidRPr="00C35C43" w14:paraId="55EB3CDD" w14:textId="77777777" w:rsidTr="003F1377">
        <w:tc>
          <w:tcPr>
            <w:tcW w:w="15163" w:type="dxa"/>
          </w:tcPr>
          <w:p w14:paraId="1CADE307" w14:textId="2F8CDF4D" w:rsidR="00EB0F8F" w:rsidRPr="00C35C43" w:rsidRDefault="00CB10DA" w:rsidP="00EC6F91">
            <w:pPr>
              <w:ind w:right="-57"/>
              <w:jc w:val="both"/>
              <w:rPr>
                <w:szCs w:val="24"/>
              </w:rPr>
            </w:pPr>
            <w:r w:rsidRPr="00C35C43">
              <w:rPr>
                <w:b/>
                <w:bCs/>
                <w:szCs w:val="24"/>
              </w:rPr>
              <w:t>4</w:t>
            </w:r>
            <w:r w:rsidR="00C222C1" w:rsidRPr="00C35C43">
              <w:rPr>
                <w:szCs w:val="24"/>
              </w:rPr>
              <w:t xml:space="preserve">. </w:t>
            </w:r>
            <w:r w:rsidR="00B3494D" w:rsidRPr="00C35C43">
              <w:rPr>
                <w:b/>
                <w:bCs/>
                <w:szCs w:val="24"/>
              </w:rPr>
              <w:t xml:space="preserve">Taikomi teisės </w:t>
            </w:r>
            <w:r w:rsidR="00B3494D" w:rsidRPr="00C35C43">
              <w:rPr>
                <w:b/>
                <w:bCs/>
                <w:szCs w:val="24"/>
                <w:lang w:eastAsia="lt-LT"/>
              </w:rPr>
              <w:t xml:space="preserve">aktai ir 2022–2030 metų ekonomikos transformacijos ir konkurencingumo plėtros programos pažangos priemonės </w:t>
            </w:r>
            <w:r w:rsidR="00523892" w:rsidRPr="00C35C43">
              <w:rPr>
                <w:b/>
                <w:bCs/>
                <w:szCs w:val="24"/>
                <w:lang w:eastAsia="lt-LT"/>
              </w:rPr>
              <w:t>Nr. 05-001-01-11-04 „Įgyvendinti eksporto konkurencingumo augimą skatinančias priemones</w:t>
            </w:r>
            <w:r w:rsidR="00B3494D" w:rsidRPr="00C35C43">
              <w:rPr>
                <w:b/>
                <w:bCs/>
                <w:szCs w:val="24"/>
                <w:lang w:eastAsia="lt-LT"/>
              </w:rPr>
              <w:t>“ veiklos „</w:t>
            </w:r>
            <w:r w:rsidR="00EC6F91" w:rsidRPr="00C35C43">
              <w:rPr>
                <w:b/>
                <w:bCs/>
                <w:szCs w:val="24"/>
                <w:lang w:eastAsia="lt-LT"/>
              </w:rPr>
              <w:t xml:space="preserve">Konferencinio turizmo plėtros skatinimas (Vidurio ir vakarų Lietuvos regionas)“ </w:t>
            </w:r>
            <w:r w:rsidR="00EC6F91" w:rsidRPr="00C35C43">
              <w:rPr>
                <w:b/>
                <w:bCs/>
                <w:szCs w:val="24"/>
              </w:rPr>
              <w:t>projektų finansavimo sąlygų apraše</w:t>
            </w:r>
            <w:r w:rsidR="00B3494D" w:rsidRPr="00C35C43">
              <w:rPr>
                <w:b/>
                <w:bCs/>
                <w:szCs w:val="24"/>
                <w:lang w:eastAsia="lt-LT"/>
              </w:rPr>
              <w:t xml:space="preserve"> (toliau –</w:t>
            </w:r>
            <w:r w:rsidR="00B3494D" w:rsidRPr="00C35C43" w:rsidDel="00083612">
              <w:rPr>
                <w:b/>
                <w:bCs/>
                <w:szCs w:val="24"/>
                <w:lang w:eastAsia="lt-LT"/>
              </w:rPr>
              <w:t xml:space="preserve"> </w:t>
            </w:r>
            <w:r w:rsidR="00B3494D" w:rsidRPr="00C35C43">
              <w:rPr>
                <w:b/>
                <w:bCs/>
                <w:szCs w:val="24"/>
                <w:lang w:eastAsia="lt-LT"/>
              </w:rPr>
              <w:t>Aprašas) vartojamos sąvokos</w:t>
            </w:r>
          </w:p>
        </w:tc>
      </w:tr>
      <w:tr w:rsidR="00EB0F8F" w:rsidRPr="00C35C43" w14:paraId="3250B446" w14:textId="77777777" w:rsidTr="003F1377">
        <w:tc>
          <w:tcPr>
            <w:tcW w:w="15163" w:type="dxa"/>
          </w:tcPr>
          <w:p w14:paraId="1944BF49" w14:textId="77777777" w:rsidR="00B3494D" w:rsidRPr="00C35C43" w:rsidRDefault="00B3494D" w:rsidP="00B3494D">
            <w:pPr>
              <w:tabs>
                <w:tab w:val="left" w:pos="458"/>
              </w:tabs>
              <w:ind w:left="34"/>
              <w:contextualSpacing/>
              <w:jc w:val="both"/>
            </w:pPr>
            <w:r w:rsidRPr="00C35C43">
              <w:rPr>
                <w:szCs w:val="24"/>
              </w:rPr>
              <w:t>4.1. Teisės aktai, kuriais vadovaujamasi rengiant, teikiant ir vertinant projekto įgyvendinimo planą (toliau – PĮP), priimant sprendimą dėl projekto finansavimo, sudarant projekto sutartį ir įgyvendinant projektą, finansuojamą pagal Aprašą:</w:t>
            </w:r>
            <w:r w:rsidRPr="00C35C43">
              <w:t xml:space="preserve"> </w:t>
            </w:r>
          </w:p>
          <w:p w14:paraId="7D6B15AE" w14:textId="5359D3AC" w:rsidR="00B3494D" w:rsidRPr="00C35C43" w:rsidRDefault="00B3494D" w:rsidP="00B3494D">
            <w:pPr>
              <w:jc w:val="both"/>
              <w:rPr>
                <w:szCs w:val="24"/>
              </w:rPr>
            </w:pPr>
            <w:r w:rsidRPr="00C35C43">
              <w:rPr>
                <w:szCs w:val="24"/>
              </w:rPr>
              <w:t>4.1.1. 2021 m. birželio 24 d. Europos Parlamento ir Tarybos reglamentas (ES) 2021/1058 dėl Europos regioninės plėtros fondo ir Sanglaudos fondo</w:t>
            </w:r>
            <w:r w:rsidR="00C00AA0" w:rsidRPr="00C35C43">
              <w:rPr>
                <w:szCs w:val="24"/>
              </w:rPr>
              <w:t>,</w:t>
            </w:r>
            <w:r w:rsidRPr="00C35C43">
              <w:rPr>
                <w:szCs w:val="24"/>
              </w:rPr>
              <w:t xml:space="preserve"> su paskutiniais pakeitimais, padarytais 2025 m. rugsėjo 18 d. Europos Parlamento ir Tarybos reglamentu (ES) 2025/1914;</w:t>
            </w:r>
          </w:p>
          <w:p w14:paraId="102B9CF7" w14:textId="30B585CE" w:rsidR="00B3494D" w:rsidRPr="00C35C43" w:rsidRDefault="00B3494D" w:rsidP="00B3494D">
            <w:pPr>
              <w:tabs>
                <w:tab w:val="left" w:pos="458"/>
                <w:tab w:val="left" w:pos="595"/>
                <w:tab w:val="left" w:pos="1028"/>
              </w:tabs>
              <w:ind w:left="34"/>
              <w:contextualSpacing/>
              <w:jc w:val="both"/>
              <w:rPr>
                <w:szCs w:val="24"/>
                <w:lang w:eastAsia="lt-LT"/>
              </w:rPr>
            </w:pPr>
            <w:r w:rsidRPr="00C35C43">
              <w:rPr>
                <w:szCs w:val="24"/>
              </w:rPr>
              <w:lastRenderedPageBreak/>
              <w:t xml:space="preserve">4.1.2. </w:t>
            </w:r>
            <w:r w:rsidRPr="00C35C43">
              <w:rPr>
                <w:szCs w:val="24"/>
                <w:lang w:eastAsia="lt-LT"/>
              </w:rPr>
              <w:t>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w:t>
            </w:r>
            <w:r w:rsidRPr="00C35C43">
              <w:rPr>
                <w:szCs w:val="24"/>
              </w:rPr>
              <w:t xml:space="preserve"> paskutiniais pakeitimais, padarytais 202</w:t>
            </w:r>
            <w:r w:rsidR="00EB2C61" w:rsidRPr="00C35C43">
              <w:rPr>
                <w:szCs w:val="24"/>
              </w:rPr>
              <w:t>5</w:t>
            </w:r>
            <w:r w:rsidRPr="00C35C43">
              <w:rPr>
                <w:szCs w:val="24"/>
              </w:rPr>
              <w:t xml:space="preserve"> m. </w:t>
            </w:r>
            <w:r w:rsidR="00EB2C61" w:rsidRPr="00C35C43">
              <w:rPr>
                <w:szCs w:val="24"/>
              </w:rPr>
              <w:t>rugs</w:t>
            </w:r>
            <w:r w:rsidR="00851D2D" w:rsidRPr="00C35C43">
              <w:rPr>
                <w:szCs w:val="24"/>
              </w:rPr>
              <w:t>ė</w:t>
            </w:r>
            <w:r w:rsidR="00EB2C61" w:rsidRPr="00C35C43">
              <w:rPr>
                <w:szCs w:val="24"/>
              </w:rPr>
              <w:t>jo</w:t>
            </w:r>
            <w:r w:rsidRPr="00C35C43">
              <w:rPr>
                <w:szCs w:val="24"/>
              </w:rPr>
              <w:t xml:space="preserve"> 2</w:t>
            </w:r>
            <w:r w:rsidR="00EB2C61" w:rsidRPr="00C35C43">
              <w:rPr>
                <w:szCs w:val="24"/>
              </w:rPr>
              <w:t>2</w:t>
            </w:r>
            <w:r w:rsidRPr="00C35C43">
              <w:rPr>
                <w:szCs w:val="24"/>
              </w:rPr>
              <w:t xml:space="preserve"> d. </w:t>
            </w:r>
            <w:r w:rsidR="00EB2C61" w:rsidRPr="00C35C43">
              <w:rPr>
                <w:szCs w:val="24"/>
              </w:rPr>
              <w:t>Komisijos deleguotuoju</w:t>
            </w:r>
            <w:r w:rsidRPr="00C35C43">
              <w:rPr>
                <w:szCs w:val="24"/>
              </w:rPr>
              <w:t xml:space="preserve"> reglamentu (ES) 202</w:t>
            </w:r>
            <w:r w:rsidR="00851D2D" w:rsidRPr="00C35C43">
              <w:rPr>
                <w:szCs w:val="24"/>
              </w:rPr>
              <w:t>5</w:t>
            </w:r>
            <w:r w:rsidRPr="00C35C43">
              <w:rPr>
                <w:szCs w:val="24"/>
              </w:rPr>
              <w:t>/</w:t>
            </w:r>
            <w:r w:rsidR="00851D2D" w:rsidRPr="00C35C43">
              <w:rPr>
                <w:szCs w:val="24"/>
              </w:rPr>
              <w:t>2190</w:t>
            </w:r>
            <w:r w:rsidRPr="00C35C43">
              <w:rPr>
                <w:szCs w:val="24"/>
                <w:lang w:eastAsia="lt-LT"/>
              </w:rPr>
              <w:t>;</w:t>
            </w:r>
          </w:p>
          <w:p w14:paraId="743160CE" w14:textId="22D11818" w:rsidR="00B3494D" w:rsidRPr="00C35C43" w:rsidRDefault="00B3494D" w:rsidP="00514465">
            <w:pPr>
              <w:pStyle w:val="ListParagraph"/>
              <w:numPr>
                <w:ilvl w:val="2"/>
                <w:numId w:val="6"/>
              </w:numPr>
              <w:tabs>
                <w:tab w:val="left" w:pos="743"/>
              </w:tabs>
              <w:ind w:left="34" w:firstLine="0"/>
              <w:jc w:val="both"/>
              <w:rPr>
                <w:szCs w:val="24"/>
              </w:rPr>
            </w:pPr>
            <w:r w:rsidRPr="00C35C43">
              <w:rPr>
                <w:szCs w:val="24"/>
              </w:rPr>
              <w:t xml:space="preserve">2023 m. gruodžio 13 d. Komisijos reglamentas (ES) 2023/2831 dėl Sutarties dėl Europos Sąjungos veikimo 107 ir 108 straipsnių taikymo </w:t>
            </w:r>
            <w:r w:rsidRPr="00C35C43">
              <w:rPr>
                <w:i/>
                <w:iCs/>
                <w:szCs w:val="24"/>
              </w:rPr>
              <w:t xml:space="preserve">de </w:t>
            </w:r>
            <w:proofErr w:type="spellStart"/>
            <w:r w:rsidRPr="00C35C43">
              <w:rPr>
                <w:i/>
                <w:iCs/>
                <w:szCs w:val="24"/>
              </w:rPr>
              <w:t>minimis</w:t>
            </w:r>
            <w:proofErr w:type="spellEnd"/>
            <w:r w:rsidRPr="00C35C43">
              <w:rPr>
                <w:szCs w:val="24"/>
              </w:rPr>
              <w:t xml:space="preserve"> pagalbai;</w:t>
            </w:r>
          </w:p>
          <w:p w14:paraId="4B975623" w14:textId="48990071" w:rsidR="00B3494D" w:rsidRPr="00C35C43" w:rsidRDefault="00B3494D" w:rsidP="00555A7C">
            <w:pPr>
              <w:pStyle w:val="ListParagraph"/>
              <w:numPr>
                <w:ilvl w:val="2"/>
                <w:numId w:val="6"/>
              </w:numPr>
              <w:tabs>
                <w:tab w:val="left" w:pos="743"/>
              </w:tabs>
              <w:ind w:left="34" w:firstLine="0"/>
              <w:jc w:val="both"/>
              <w:rPr>
                <w:szCs w:val="24"/>
              </w:rPr>
            </w:pPr>
            <w:r w:rsidRPr="00C35C43">
              <w:t>2021–2027 metų Europos Sąjungos fondų investicijų programa, patvirtinta 2022 m. rugpjūčio 3 d. Europos Komisijos įgyvendinimo sprendimu C(2022) 5742, kuriuo patvirtinama programa „2021–2027 metų Europos Sąjungos fondų investicijų programa“ dėl paramos iš Europos regioninės plėtros fondo, Sanglaudos fondo, „Europos socialinio fondo +“ ir Teisingos pertvarkos fondo Lietuvoje siekiant investicijų į darbo vietų kūrimą ir ekonomikos augimą tikslo, su paskutiniais pakeitimais, padarytais 202</w:t>
            </w:r>
            <w:r w:rsidR="008130E2" w:rsidRPr="00C35C43">
              <w:t>6</w:t>
            </w:r>
            <w:r w:rsidRPr="00C35C43">
              <w:t xml:space="preserve"> m. </w:t>
            </w:r>
            <w:r w:rsidR="008130E2" w:rsidRPr="00C35C43">
              <w:t>vasario</w:t>
            </w:r>
            <w:r w:rsidRPr="00C35C43">
              <w:t xml:space="preserve"> 25 d. Europos Komisijos įgyvendinimo sprendimu Nr. C(202</w:t>
            </w:r>
            <w:r w:rsidR="00795F50" w:rsidRPr="00C35C43">
              <w:t>6</w:t>
            </w:r>
            <w:r w:rsidRPr="00C35C43">
              <w:t xml:space="preserve">) </w:t>
            </w:r>
            <w:r w:rsidR="00795F50" w:rsidRPr="00C35C43">
              <w:t>1397</w:t>
            </w:r>
            <w:r w:rsidRPr="00C35C43">
              <w:t xml:space="preserve"> (toliau – Investicijų programa);</w:t>
            </w:r>
          </w:p>
          <w:p w14:paraId="07D04CE4" w14:textId="601AD25C" w:rsidR="00B3494D" w:rsidRPr="00C35C43" w:rsidRDefault="00B3494D" w:rsidP="00B3494D">
            <w:pPr>
              <w:pStyle w:val="ListParagraph"/>
              <w:numPr>
                <w:ilvl w:val="2"/>
                <w:numId w:val="6"/>
              </w:numPr>
              <w:tabs>
                <w:tab w:val="left" w:pos="743"/>
              </w:tabs>
              <w:ind w:left="34" w:firstLine="0"/>
              <w:jc w:val="both"/>
              <w:rPr>
                <w:szCs w:val="24"/>
              </w:rPr>
            </w:pPr>
            <w:r w:rsidRPr="00C35C43">
              <w:rPr>
                <w:szCs w:val="24"/>
              </w:rPr>
              <w:t>Lietuvos Respublikos smulkiojo ir vidutinio verslo plėtros įstatymas;</w:t>
            </w:r>
          </w:p>
          <w:p w14:paraId="10C5FC79" w14:textId="229C7695" w:rsidR="00B3494D" w:rsidRPr="00C35C43" w:rsidRDefault="00B3494D" w:rsidP="00B3494D">
            <w:pPr>
              <w:pStyle w:val="ListParagraph"/>
              <w:numPr>
                <w:ilvl w:val="2"/>
                <w:numId w:val="6"/>
              </w:numPr>
              <w:tabs>
                <w:tab w:val="left" w:pos="743"/>
              </w:tabs>
              <w:ind w:left="34" w:firstLine="0"/>
              <w:jc w:val="both"/>
              <w:rPr>
                <w:szCs w:val="24"/>
              </w:rPr>
            </w:pPr>
            <w:r w:rsidRPr="00C35C43">
              <w:rPr>
                <w:szCs w:val="24"/>
              </w:rPr>
              <w:t>Lietuvos Respublikos strateginio valdymo įstatymas;</w:t>
            </w:r>
          </w:p>
          <w:p w14:paraId="75C828B5" w14:textId="3E9F9E53" w:rsidR="0000628C" w:rsidRPr="00C35C43" w:rsidRDefault="0000628C" w:rsidP="00B3494D">
            <w:pPr>
              <w:pStyle w:val="ListParagraph"/>
              <w:numPr>
                <w:ilvl w:val="2"/>
                <w:numId w:val="6"/>
              </w:numPr>
              <w:tabs>
                <w:tab w:val="left" w:pos="743"/>
              </w:tabs>
              <w:ind w:left="34" w:firstLine="0"/>
              <w:jc w:val="both"/>
              <w:rPr>
                <w:szCs w:val="24"/>
              </w:rPr>
            </w:pPr>
            <w:r w:rsidRPr="00C35C43">
              <w:rPr>
                <w:color w:val="000000" w:themeColor="text1"/>
                <w:szCs w:val="24"/>
              </w:rPr>
              <w:t>Lietuvos Respublikos turizmo įstatymas;</w:t>
            </w:r>
          </w:p>
          <w:p w14:paraId="7FC8A788" w14:textId="4FE889D5" w:rsidR="00B3494D" w:rsidRPr="00C35C43" w:rsidRDefault="00B3494D" w:rsidP="00B3494D">
            <w:pPr>
              <w:pStyle w:val="ListParagraph"/>
              <w:numPr>
                <w:ilvl w:val="2"/>
                <w:numId w:val="6"/>
              </w:numPr>
              <w:tabs>
                <w:tab w:val="left" w:pos="743"/>
              </w:tabs>
              <w:ind w:left="34" w:firstLine="0"/>
              <w:jc w:val="both"/>
              <w:rPr>
                <w:szCs w:val="24"/>
              </w:rPr>
            </w:pPr>
            <w:r w:rsidRPr="00C35C43">
              <w:rPr>
                <w:szCs w:val="24"/>
              </w:rPr>
              <w:t xml:space="preserve">Lietuvos Respublikos Vyriausybės 2016 m. sausio 6 d. nutarimas Nr. 5 „Dėl Sostinės regiono ir Vidurio ir vakarų Lietuvos regiono sudarymo“; </w:t>
            </w:r>
          </w:p>
          <w:p w14:paraId="4FD00830" w14:textId="7AEB0BF1" w:rsidR="00B3494D" w:rsidRPr="00C35C43" w:rsidRDefault="00B3494D" w:rsidP="00B3494D">
            <w:pPr>
              <w:pStyle w:val="ListParagraph"/>
              <w:numPr>
                <w:ilvl w:val="2"/>
                <w:numId w:val="6"/>
              </w:numPr>
              <w:tabs>
                <w:tab w:val="left" w:pos="743"/>
              </w:tabs>
              <w:ind w:left="34" w:firstLine="0"/>
              <w:jc w:val="both"/>
              <w:rPr>
                <w:szCs w:val="24"/>
              </w:rPr>
            </w:pPr>
            <w:r w:rsidRPr="00C35C43">
              <w:t>Lietuvos Respublikos Vyriausybės 2020 m. lapkričio 25 d. nutarimas Nr. 1322 „Dėl pasirengimo administruoti Europos Sąjungos ir kitos tarptautinės finansinės paramos lėšas ir jų administravimo“;</w:t>
            </w:r>
          </w:p>
          <w:p w14:paraId="7AD6F5F8" w14:textId="49EBBA47" w:rsidR="00B3494D" w:rsidRPr="00C35C43" w:rsidRDefault="00B3494D" w:rsidP="00BC0FAA">
            <w:pPr>
              <w:pStyle w:val="ListParagraph"/>
              <w:numPr>
                <w:ilvl w:val="2"/>
                <w:numId w:val="6"/>
              </w:numPr>
              <w:tabs>
                <w:tab w:val="left" w:pos="743"/>
              </w:tabs>
              <w:ind w:left="34" w:firstLine="0"/>
              <w:jc w:val="both"/>
              <w:rPr>
                <w:szCs w:val="24"/>
              </w:rPr>
            </w:pPr>
            <w:r w:rsidRPr="00C35C43">
              <w:rPr>
                <w:szCs w:val="24"/>
              </w:rPr>
              <w:t>Strateginio valdymo metodika, patvirtinta Lietuvos Respublikos Vyriausybės 2021 m. balandžio 28 d. nutarimu Nr. 292 „Dėl Strateginio valdymo metodikos patvirtinimo“</w:t>
            </w:r>
            <w:r w:rsidR="00443549">
              <w:rPr>
                <w:szCs w:val="24"/>
              </w:rPr>
              <w:t xml:space="preserve"> (toliau – </w:t>
            </w:r>
            <w:r w:rsidR="00443549" w:rsidRPr="00C35C43">
              <w:rPr>
                <w:szCs w:val="24"/>
              </w:rPr>
              <w:t>Strateginio valdymo metodik</w:t>
            </w:r>
            <w:r w:rsidR="00443549">
              <w:rPr>
                <w:szCs w:val="24"/>
              </w:rPr>
              <w:t>a)</w:t>
            </w:r>
            <w:r w:rsidRPr="00C35C43">
              <w:rPr>
                <w:szCs w:val="24"/>
              </w:rPr>
              <w:t>;</w:t>
            </w:r>
          </w:p>
          <w:p w14:paraId="23A737D0" w14:textId="38CC7A01" w:rsidR="00B3494D" w:rsidRDefault="00B3494D" w:rsidP="00BC0FAA">
            <w:pPr>
              <w:pStyle w:val="ListParagraph"/>
              <w:numPr>
                <w:ilvl w:val="2"/>
                <w:numId w:val="6"/>
              </w:numPr>
              <w:tabs>
                <w:tab w:val="left" w:pos="743"/>
              </w:tabs>
              <w:ind w:left="34" w:firstLine="0"/>
              <w:jc w:val="both"/>
              <w:rPr>
                <w:szCs w:val="24"/>
              </w:rPr>
            </w:pPr>
            <w:r w:rsidRPr="00C35C43">
              <w:rPr>
                <w:szCs w:val="24"/>
              </w:rPr>
              <w:t>2022–2030 metų ekonomikos transformacijos ir konkurencingumo plėtros programa, patvirtinta Lietuvos Respublikos Vyriausybės 2022 m. kovo 16 d. nutarimu Nr. 247 „Dėl 2022–2030 metų ekonomikos transformacijos ir konkurencingumo plėtros programos patvirtinimo“;</w:t>
            </w:r>
          </w:p>
          <w:p w14:paraId="17714070" w14:textId="161DCC27" w:rsidR="00223433" w:rsidRPr="00C35C43" w:rsidRDefault="00223433" w:rsidP="00223433">
            <w:pPr>
              <w:pStyle w:val="ListParagraph"/>
              <w:numPr>
                <w:ilvl w:val="2"/>
                <w:numId w:val="6"/>
              </w:numPr>
              <w:tabs>
                <w:tab w:val="left" w:pos="743"/>
              </w:tabs>
              <w:ind w:left="34" w:firstLine="0"/>
              <w:jc w:val="both"/>
              <w:rPr>
                <w:szCs w:val="24"/>
              </w:rPr>
            </w:pPr>
            <w:r w:rsidRPr="00C35C43">
              <w:rPr>
                <w:szCs w:val="24"/>
                <w:lang w:eastAsia="lt-LT"/>
              </w:rPr>
              <w:t>Suteiktos valstybės pagalbos ir nereikšmingos (</w:t>
            </w:r>
            <w:r w:rsidRPr="00C35C43">
              <w:rPr>
                <w:i/>
                <w:iCs/>
                <w:szCs w:val="24"/>
                <w:lang w:eastAsia="lt-LT"/>
              </w:rPr>
              <w:t xml:space="preserve">de </w:t>
            </w:r>
            <w:proofErr w:type="spellStart"/>
            <w:r w:rsidRPr="00C35C43">
              <w:rPr>
                <w:i/>
                <w:iCs/>
                <w:szCs w:val="24"/>
                <w:lang w:eastAsia="lt-LT"/>
              </w:rPr>
              <w:t>minimis</w:t>
            </w:r>
            <w:proofErr w:type="spellEnd"/>
            <w:r w:rsidRPr="00C35C43">
              <w:rPr>
                <w:szCs w:val="24"/>
                <w:lang w:eastAsia="lt-LT"/>
              </w:rPr>
              <w:t xml:space="preserve">) pagalbos registro informacinės sistemos nuostatai, patvirtinti </w:t>
            </w:r>
            <w:r w:rsidRPr="00C35C43">
              <w:rPr>
                <w:szCs w:val="24"/>
              </w:rPr>
              <w:t xml:space="preserve">Lietuvos Respublikos  konkurencijos tarybos 2026 m. balandžio 28 d. nutarimu Nr. </w:t>
            </w:r>
            <w:r w:rsidRPr="00C35C43">
              <w:rPr>
                <w:color w:val="000000"/>
              </w:rPr>
              <w:t>1S-45(2026) „Dėl Suteiktos valstybės pagalbos ir nereikšmingos (</w:t>
            </w:r>
            <w:r w:rsidRPr="00C35C43">
              <w:rPr>
                <w:i/>
                <w:iCs/>
                <w:color w:val="000000"/>
              </w:rPr>
              <w:t xml:space="preserve">de </w:t>
            </w:r>
            <w:proofErr w:type="spellStart"/>
            <w:r w:rsidRPr="00C35C43">
              <w:rPr>
                <w:i/>
                <w:iCs/>
                <w:color w:val="000000"/>
              </w:rPr>
              <w:t>minimis</w:t>
            </w:r>
            <w:proofErr w:type="spellEnd"/>
            <w:r w:rsidRPr="00C35C43">
              <w:rPr>
                <w:color w:val="000000"/>
              </w:rPr>
              <w:t>) pagalbos registro informacinės sistemos nuostatų patvirtinimo“;</w:t>
            </w:r>
            <w:r w:rsidRPr="00C35C43">
              <w:rPr>
                <w:szCs w:val="24"/>
              </w:rPr>
              <w:t xml:space="preserve"> </w:t>
            </w:r>
          </w:p>
          <w:p w14:paraId="6114DED5" w14:textId="0E3DC113" w:rsidR="00B3494D" w:rsidRPr="00C35C43" w:rsidRDefault="00B3494D" w:rsidP="00B3494D">
            <w:pPr>
              <w:pStyle w:val="ListParagraph"/>
              <w:numPr>
                <w:ilvl w:val="2"/>
                <w:numId w:val="6"/>
              </w:numPr>
              <w:tabs>
                <w:tab w:val="left" w:pos="743"/>
              </w:tabs>
              <w:ind w:left="34" w:firstLine="0"/>
              <w:jc w:val="both"/>
              <w:rPr>
                <w:szCs w:val="24"/>
              </w:rPr>
            </w:pPr>
            <w:r w:rsidRPr="00C35C43">
              <w:rPr>
                <w:szCs w:val="24"/>
              </w:rPr>
              <w:t xml:space="preserve">Smulkiojo ar vidutinio verslo subjekto statuso deklaravimo tvarkos aprašas, patvirtintas </w:t>
            </w:r>
            <w:r w:rsidRPr="00C35C43">
              <w:rPr>
                <w:szCs w:val="24"/>
                <w:lang w:eastAsia="lt-LT"/>
              </w:rPr>
              <w:t>Lietuvos Respublikos ekonomikos ir inovacijų ministro 2008 m. kovo 26 d. įsakymu Nr. 4-119 „Dėl Smulkiojo ar vidutinio verslo subjekto statuso deklaravimo tvarkos aprašo ir Smulkiojo ar vidutinio verslo subjekto statuso deklaracijos formos patvirtinimo“;</w:t>
            </w:r>
          </w:p>
          <w:p w14:paraId="78B57B06" w14:textId="1E3CBD05" w:rsidR="00B3494D" w:rsidRPr="00C35C43" w:rsidRDefault="00B3494D" w:rsidP="00B3494D">
            <w:pPr>
              <w:pStyle w:val="ListParagraph"/>
              <w:numPr>
                <w:ilvl w:val="2"/>
                <w:numId w:val="6"/>
              </w:numPr>
              <w:tabs>
                <w:tab w:val="left" w:pos="743"/>
              </w:tabs>
              <w:ind w:left="34" w:firstLine="0"/>
              <w:jc w:val="both"/>
              <w:rPr>
                <w:szCs w:val="24"/>
              </w:rPr>
            </w:pPr>
            <w:r w:rsidRPr="00C35C43">
              <w:rPr>
                <w:szCs w:val="24"/>
              </w:rPr>
              <w:t>2021–2027 metų Europos Sąjungos fondų investicijų programos ir Ekonomikos gaivinimo ir atsparumo didinimo plano „Naujos kartos Lietuva“ administravimo taisyklės, patvirtintos Lietuvos Respublikos finansų ministro 2022 m. birželio 22 d. įsakymu Nr. 1K-237 „Dėl 2021–2027 metų Europos Sąjungos fondų investicijų programos ir Ekonomikos gaivinimo ir atsparumo didinimo plano „Naujos kartos Lietuva“ įgyvendinimo“ (toliau –</w:t>
            </w:r>
            <w:r w:rsidR="00F0347F">
              <w:rPr>
                <w:szCs w:val="24"/>
              </w:rPr>
              <w:t xml:space="preserve"> </w:t>
            </w:r>
            <w:r w:rsidRPr="00C35C43">
              <w:rPr>
                <w:szCs w:val="24"/>
              </w:rPr>
              <w:t>Administravimo taisyklės);</w:t>
            </w:r>
          </w:p>
          <w:p w14:paraId="653D99BA" w14:textId="5788055B" w:rsidR="00B3494D" w:rsidRPr="00C35C43" w:rsidRDefault="00B3494D" w:rsidP="00B3494D">
            <w:pPr>
              <w:pStyle w:val="ListParagraph"/>
              <w:numPr>
                <w:ilvl w:val="2"/>
                <w:numId w:val="6"/>
              </w:numPr>
              <w:tabs>
                <w:tab w:val="left" w:pos="743"/>
              </w:tabs>
              <w:ind w:left="34" w:firstLine="0"/>
              <w:jc w:val="both"/>
              <w:rPr>
                <w:szCs w:val="24"/>
              </w:rPr>
            </w:pPr>
            <w:r w:rsidRPr="00C35C43">
              <w:rPr>
                <w:szCs w:val="24"/>
              </w:rPr>
              <w:lastRenderedPageBreak/>
              <w:t>Projektų administravimo ir finansavimo taisyklės, patvirtintos Lietuvos Respublikos finansų ministro 2022 m. birželio 22 d. įsakymu Nr. 1K-237 „Dėl 2021–2027 metų Europos Sąjungos fondų investicijų programos ir Ekonomikos gaivinimo ir atsparumo didinimo plano „Naujos kartos Lietuva“ įgyvendinimo“ (toliau – Projektų administravimo ir finansavimo taisyklės);</w:t>
            </w:r>
          </w:p>
          <w:p w14:paraId="073F5ADA" w14:textId="5050EE83" w:rsidR="00B3494D" w:rsidRPr="00C35C43" w:rsidRDefault="00B3494D" w:rsidP="00B3494D">
            <w:pPr>
              <w:pStyle w:val="ListParagraph"/>
              <w:numPr>
                <w:ilvl w:val="2"/>
                <w:numId w:val="6"/>
              </w:numPr>
              <w:tabs>
                <w:tab w:val="left" w:pos="743"/>
              </w:tabs>
              <w:ind w:left="34" w:firstLine="0"/>
              <w:jc w:val="both"/>
              <w:rPr>
                <w:szCs w:val="24"/>
              </w:rPr>
            </w:pPr>
            <w:r w:rsidRPr="00C35C43">
              <w:rPr>
                <w:szCs w:val="24"/>
              </w:rPr>
              <w:t xml:space="preserve">Stebėsenos rodiklių nustatymo ir skaičiavimo aprašas, patvirtintas Lietuvos Respublikos finansų ministro 2022 m. birželio 22 d. įsakymu </w:t>
            </w:r>
            <w:r w:rsidRPr="00C35C43">
              <w:rPr>
                <w:szCs w:val="24"/>
              </w:rPr>
              <w:br/>
              <w:t>Nr. 1K-237 „Dėl 2021–2027 metų Europos Sąjungos fondų investicijų programos ir Ekonomikos gaivinimo ir atsparumo didinimo plano „Naujos kartos Lietuva“ įgyvendinimo“.</w:t>
            </w:r>
          </w:p>
          <w:p w14:paraId="37168C1C" w14:textId="77777777" w:rsidR="00A07D20" w:rsidRPr="00C35C43" w:rsidRDefault="00B3494D" w:rsidP="00D84A95">
            <w:pPr>
              <w:jc w:val="both"/>
              <w:rPr>
                <w:color w:val="000000" w:themeColor="text1"/>
              </w:rPr>
            </w:pPr>
            <w:r w:rsidRPr="00C35C43">
              <w:t xml:space="preserve">4.2. </w:t>
            </w:r>
            <w:r w:rsidR="007A5A9C" w:rsidRPr="00C35C43">
              <w:rPr>
                <w:color w:val="000000" w:themeColor="text1"/>
              </w:rPr>
              <w:t>Apraše vartojamos sąvokos</w:t>
            </w:r>
            <w:r w:rsidR="00A07D20" w:rsidRPr="00C35C43">
              <w:rPr>
                <w:color w:val="000000" w:themeColor="text1"/>
              </w:rPr>
              <w:t>:</w:t>
            </w:r>
          </w:p>
          <w:p w14:paraId="2524E3C0" w14:textId="5149FCFB" w:rsidR="00A07D20" w:rsidRDefault="0064010D" w:rsidP="0064010D">
            <w:pPr>
              <w:jc w:val="both"/>
              <w:rPr>
                <w:szCs w:val="24"/>
              </w:rPr>
            </w:pPr>
            <w:r w:rsidRPr="00C35C43">
              <w:rPr>
                <w:szCs w:val="24"/>
              </w:rPr>
              <w:t xml:space="preserve">4.2.1. </w:t>
            </w:r>
            <w:r w:rsidRPr="00C35C43">
              <w:rPr>
                <w:b/>
                <w:bCs/>
                <w:szCs w:val="24"/>
              </w:rPr>
              <w:t>Konferencinis turizmas</w:t>
            </w:r>
            <w:r w:rsidRPr="00C35C43">
              <w:rPr>
                <w:szCs w:val="24"/>
              </w:rPr>
              <w:t xml:space="preserve"> – </w:t>
            </w:r>
            <w:r w:rsidR="0088797C" w:rsidRPr="00C35C43">
              <w:rPr>
                <w:szCs w:val="24"/>
              </w:rPr>
              <w:t xml:space="preserve">dalykinio turizmo rūšis, apimanti dalyvavimą  susitikimuose, konferencijose, kongresuose, seminaruose, parodose, kituose renginiuose ar skatinamosiose kelionėse. </w:t>
            </w:r>
          </w:p>
          <w:p w14:paraId="260F8A56" w14:textId="1E7AF8D6" w:rsidR="004D23DE" w:rsidRPr="00485FE4" w:rsidRDefault="004D23DE" w:rsidP="0064010D">
            <w:pPr>
              <w:jc w:val="both"/>
            </w:pPr>
            <w:r>
              <w:rPr>
                <w:szCs w:val="24"/>
              </w:rPr>
              <w:t xml:space="preserve">4.2.2. </w:t>
            </w:r>
            <w:r w:rsidRPr="000D51D0">
              <w:rPr>
                <w:b/>
                <w:bCs/>
                <w:szCs w:val="24"/>
              </w:rPr>
              <w:t>L</w:t>
            </w:r>
            <w:r w:rsidRPr="000D51D0">
              <w:rPr>
                <w:rFonts w:eastAsia="Verdana"/>
                <w:b/>
                <w:bCs/>
                <w:szCs w:val="24"/>
              </w:rPr>
              <w:t>abai mažų, mažų ir vidutinių įmonių</w:t>
            </w:r>
            <w:r w:rsidR="000D51D0" w:rsidRPr="000D51D0">
              <w:rPr>
                <w:rFonts w:eastAsia="Verdana"/>
                <w:b/>
                <w:bCs/>
                <w:szCs w:val="24"/>
              </w:rPr>
              <w:t xml:space="preserve"> </w:t>
            </w:r>
            <w:r w:rsidR="00485FE4" w:rsidRPr="00485FE4">
              <w:rPr>
                <w:rFonts w:eastAsia="Verdana"/>
                <w:b/>
                <w:bCs/>
                <w:szCs w:val="24"/>
              </w:rPr>
              <w:t xml:space="preserve">tinklas </w:t>
            </w:r>
            <w:r w:rsidR="003B7EA2" w:rsidRPr="00F7262E">
              <w:rPr>
                <w:rFonts w:eastAsia="Verdana"/>
                <w:bCs/>
                <w:szCs w:val="24"/>
              </w:rPr>
              <w:t>(toliau</w:t>
            </w:r>
            <w:r w:rsidR="00344C0D" w:rsidRPr="00F7262E">
              <w:rPr>
                <w:rFonts w:eastAsia="Verdana"/>
                <w:bCs/>
                <w:szCs w:val="24"/>
              </w:rPr>
              <w:t xml:space="preserve"> –</w:t>
            </w:r>
            <w:r w:rsidR="003B7EA2" w:rsidRPr="00F7262E">
              <w:rPr>
                <w:rFonts w:eastAsia="Verdana"/>
                <w:bCs/>
                <w:szCs w:val="24"/>
              </w:rPr>
              <w:t xml:space="preserve"> MVĮ tinklas)</w:t>
            </w:r>
            <w:r w:rsidR="003B7EA2">
              <w:rPr>
                <w:rFonts w:eastAsia="Verdana"/>
                <w:b/>
                <w:bCs/>
                <w:szCs w:val="24"/>
              </w:rPr>
              <w:t xml:space="preserve"> </w:t>
            </w:r>
            <w:r w:rsidR="00485FE4" w:rsidRPr="00485FE4">
              <w:rPr>
                <w:rFonts w:eastAsia="Verdana"/>
                <w:szCs w:val="24"/>
              </w:rPr>
              <w:t xml:space="preserve">– tarpusavyje susijusių labai mažų, mažų ir vidutinių įmonių, teikiančių konferencinio turizmo </w:t>
            </w:r>
            <w:r w:rsidR="00C11E11" w:rsidRPr="00C11E11">
              <w:rPr>
                <w:rFonts w:eastAsia="Verdana"/>
                <w:szCs w:val="24"/>
              </w:rPr>
              <w:t>ir</w:t>
            </w:r>
            <w:r w:rsidR="00E21897">
              <w:rPr>
                <w:rFonts w:eastAsia="Verdana"/>
                <w:szCs w:val="24"/>
              </w:rPr>
              <w:t xml:space="preserve"> (</w:t>
            </w:r>
            <w:r w:rsidR="00C11E11" w:rsidRPr="00C11E11">
              <w:rPr>
                <w:rFonts w:eastAsia="Verdana"/>
                <w:szCs w:val="24"/>
              </w:rPr>
              <w:t>ar</w:t>
            </w:r>
            <w:r w:rsidR="00E21897">
              <w:rPr>
                <w:rFonts w:eastAsia="Verdana"/>
                <w:szCs w:val="24"/>
              </w:rPr>
              <w:t>)</w:t>
            </w:r>
            <w:r w:rsidR="00C11E11" w:rsidRPr="00C11E11">
              <w:rPr>
                <w:rFonts w:eastAsia="Verdana"/>
                <w:szCs w:val="24"/>
              </w:rPr>
              <w:t xml:space="preserve"> su juo susijusias </w:t>
            </w:r>
            <w:r w:rsidR="00485FE4" w:rsidRPr="00485FE4">
              <w:rPr>
                <w:rFonts w:eastAsia="Verdana"/>
                <w:szCs w:val="24"/>
              </w:rPr>
              <w:t>paslaugas, grupė, kuri dalijasi informacija, ištekliais, paslaugomis ir kontaktais bei palaiko tarpusavio ryšius.</w:t>
            </w:r>
          </w:p>
          <w:p w14:paraId="0A41B291" w14:textId="73790923" w:rsidR="00A40712" w:rsidRPr="00C35C43" w:rsidRDefault="00F86897" w:rsidP="00A40712">
            <w:pPr>
              <w:jc w:val="both"/>
              <w:rPr>
                <w:rFonts w:eastAsia="Calibri"/>
              </w:rPr>
            </w:pPr>
            <w:r w:rsidRPr="00C35C43">
              <w:rPr>
                <w:szCs w:val="24"/>
              </w:rPr>
              <w:t>4.2.</w:t>
            </w:r>
            <w:r w:rsidR="00240C57">
              <w:rPr>
                <w:szCs w:val="24"/>
              </w:rPr>
              <w:t>3</w:t>
            </w:r>
            <w:r w:rsidRPr="00C35C43">
              <w:rPr>
                <w:szCs w:val="24"/>
              </w:rPr>
              <w:t xml:space="preserve">. </w:t>
            </w:r>
            <w:r w:rsidR="00A40712" w:rsidRPr="00C35C43">
              <w:rPr>
                <w:rFonts w:eastAsia="Calibri"/>
                <w:b/>
                <w:bCs/>
              </w:rPr>
              <w:t xml:space="preserve">Tarptautinė paroda </w:t>
            </w:r>
            <w:r w:rsidR="00A40712" w:rsidRPr="00C35C43">
              <w:rPr>
                <w:rFonts w:eastAsia="Calibri"/>
              </w:rPr>
              <w:t>–</w:t>
            </w:r>
            <w:r w:rsidR="00A40712" w:rsidRPr="00C35C43">
              <w:rPr>
                <w:rFonts w:eastAsia="Calibri"/>
                <w:b/>
                <w:bCs/>
              </w:rPr>
              <w:t xml:space="preserve"> </w:t>
            </w:r>
            <w:r w:rsidR="00B96B00" w:rsidRPr="00B96B00">
              <w:rPr>
                <w:rFonts w:eastAsia="Calibri"/>
              </w:rPr>
              <w:t xml:space="preserve">tam tikrą laiką trunkantis ir periodiškai pasikartojantis užsienyje </w:t>
            </w:r>
            <w:r w:rsidR="00226DE9">
              <w:rPr>
                <w:rFonts w:eastAsia="Calibri"/>
              </w:rPr>
              <w:t xml:space="preserve">ir </w:t>
            </w:r>
            <w:r w:rsidR="003D35F1">
              <w:rPr>
                <w:rFonts w:eastAsia="Calibri"/>
              </w:rPr>
              <w:t xml:space="preserve">(arba) </w:t>
            </w:r>
            <w:r w:rsidR="00226DE9">
              <w:rPr>
                <w:rFonts w:eastAsia="Calibri"/>
              </w:rPr>
              <w:t xml:space="preserve">Lietuvoje </w:t>
            </w:r>
            <w:r w:rsidR="00B96B00" w:rsidRPr="00B96B00">
              <w:rPr>
                <w:rFonts w:eastAsia="Calibri"/>
              </w:rPr>
              <w:t>vykstantis viešasis renginys, kurio metu paslaugų teikėjai arba prekių gamintojai specialiose patalpose pristato savo teikiamas paslaugas ir (ar) gaminamus gaminius, rengia pristatymus ir (ar) muges.</w:t>
            </w:r>
          </w:p>
          <w:p w14:paraId="3C8AC267" w14:textId="05608904" w:rsidR="00EB0F8F" w:rsidRPr="00C35C43" w:rsidRDefault="00A07D20" w:rsidP="00D84A95">
            <w:pPr>
              <w:jc w:val="both"/>
            </w:pPr>
            <w:r w:rsidRPr="00C35C43">
              <w:rPr>
                <w:color w:val="000000" w:themeColor="text1"/>
              </w:rPr>
              <w:t>4.2.</w:t>
            </w:r>
            <w:r w:rsidR="00240C57">
              <w:rPr>
                <w:color w:val="000000" w:themeColor="text1"/>
              </w:rPr>
              <w:t>4</w:t>
            </w:r>
            <w:r w:rsidRPr="00C35C43">
              <w:rPr>
                <w:color w:val="000000" w:themeColor="text1"/>
              </w:rPr>
              <w:t>. Kitos Apraše vartojamos sąvokos</w:t>
            </w:r>
            <w:r w:rsidR="007A5A9C" w:rsidRPr="00C35C43">
              <w:rPr>
                <w:color w:val="000000" w:themeColor="text1"/>
              </w:rPr>
              <w:t xml:space="preserve"> suprantamos taip, kaip apibrėžiamos Aprašo 4.1 papunktyje nurodytuose teisės aktuose.</w:t>
            </w:r>
          </w:p>
        </w:tc>
      </w:tr>
      <w:tr w:rsidR="00EB0F8F" w:rsidRPr="00C35C43" w14:paraId="48A0DB90" w14:textId="77777777" w:rsidTr="003F1377">
        <w:tc>
          <w:tcPr>
            <w:tcW w:w="15163" w:type="dxa"/>
          </w:tcPr>
          <w:p w14:paraId="5D20A683" w14:textId="2BA95C7D" w:rsidR="00EB0F8F" w:rsidRPr="00C35C43" w:rsidRDefault="00CB10DA">
            <w:pPr>
              <w:rPr>
                <w:bCs/>
                <w:szCs w:val="24"/>
              </w:rPr>
            </w:pPr>
            <w:r w:rsidRPr="00C35C43">
              <w:rPr>
                <w:b/>
                <w:szCs w:val="24"/>
              </w:rPr>
              <w:lastRenderedPageBreak/>
              <w:t>5</w:t>
            </w:r>
            <w:r w:rsidR="00C222C1" w:rsidRPr="00C35C43">
              <w:rPr>
                <w:bCs/>
                <w:szCs w:val="24"/>
              </w:rPr>
              <w:t xml:space="preserve">. </w:t>
            </w:r>
            <w:r w:rsidR="00C222C1" w:rsidRPr="00C35C43">
              <w:rPr>
                <w:b/>
                <w:szCs w:val="24"/>
              </w:rPr>
              <w:t>Reikalavimai projektams, pareiškėjams ir partneriams</w:t>
            </w:r>
          </w:p>
        </w:tc>
      </w:tr>
      <w:tr w:rsidR="0010144F" w:rsidRPr="00C35C43" w14:paraId="13A47066" w14:textId="77777777" w:rsidTr="003F1377">
        <w:trPr>
          <w:trHeight w:val="983"/>
        </w:trPr>
        <w:tc>
          <w:tcPr>
            <w:tcW w:w="15163" w:type="dxa"/>
          </w:tcPr>
          <w:p w14:paraId="09BC0597" w14:textId="117BCAC1" w:rsidR="0010144F" w:rsidRPr="00C35C43" w:rsidRDefault="0010144F" w:rsidP="0010144F">
            <w:pPr>
              <w:jc w:val="both"/>
              <w:rPr>
                <w:b/>
                <w:bCs/>
                <w:szCs w:val="24"/>
              </w:rPr>
            </w:pPr>
            <w:r w:rsidRPr="00C35C43">
              <w:rPr>
                <w:b/>
                <w:bCs/>
                <w:szCs w:val="24"/>
              </w:rPr>
              <w:t>5.1. Reikalavimai projektams</w:t>
            </w:r>
            <w:r w:rsidR="00C4449A" w:rsidRPr="00C35C43">
              <w:rPr>
                <w:b/>
                <w:bCs/>
                <w:szCs w:val="24"/>
              </w:rPr>
              <w:t>:</w:t>
            </w:r>
          </w:p>
          <w:p w14:paraId="6D4DA41F" w14:textId="09F62A5D" w:rsidR="00F22C9A" w:rsidRPr="00C35C43" w:rsidRDefault="00C4449A" w:rsidP="00F22C9A">
            <w:pPr>
              <w:jc w:val="both"/>
              <w:rPr>
                <w:rFonts w:eastAsia="Verdana"/>
                <w:szCs w:val="24"/>
              </w:rPr>
            </w:pPr>
            <w:r w:rsidRPr="00C35C43">
              <w:t xml:space="preserve">5.1.1. </w:t>
            </w:r>
            <w:bookmarkStart w:id="0" w:name="_Hlk213837493"/>
            <w:r w:rsidRPr="00C35C43">
              <w:t>Remiam</w:t>
            </w:r>
            <w:r w:rsidR="006828CC">
              <w:t>os</w:t>
            </w:r>
            <w:r w:rsidRPr="00C35C43">
              <w:t xml:space="preserve"> veikl</w:t>
            </w:r>
            <w:r w:rsidR="006828CC">
              <w:t>os</w:t>
            </w:r>
            <w:r w:rsidR="00CF1380" w:rsidRPr="00C35C43">
              <w:t xml:space="preserve">: </w:t>
            </w:r>
            <w:bookmarkEnd w:id="0"/>
            <w:r w:rsidR="004F3CCB" w:rsidRPr="00C35C43">
              <w:rPr>
                <w:rFonts w:eastAsia="Verdana"/>
                <w:szCs w:val="24"/>
              </w:rPr>
              <w:t>s</w:t>
            </w:r>
            <w:r w:rsidR="0064010D" w:rsidRPr="00C35C43">
              <w:rPr>
                <w:rFonts w:eastAsia="Verdana"/>
                <w:szCs w:val="24"/>
              </w:rPr>
              <w:t xml:space="preserve">iekiant padidinti konferencinio turizmo sektoriui priklausančių labai mažų, mažų ir vidutinių įmonių (toliau – MVĮ) konkurencingumą, plėtrą ir tarptautiškumą </w:t>
            </w:r>
            <w:r w:rsidR="0064010D" w:rsidRPr="00C35C43">
              <w:rPr>
                <w:szCs w:val="24"/>
              </w:rPr>
              <w:t xml:space="preserve">Vidurio ir </w:t>
            </w:r>
            <w:r w:rsidR="002A20C5">
              <w:rPr>
                <w:szCs w:val="24"/>
              </w:rPr>
              <w:t>v</w:t>
            </w:r>
            <w:r w:rsidR="0064010D" w:rsidRPr="00C35C43">
              <w:rPr>
                <w:szCs w:val="24"/>
              </w:rPr>
              <w:t>akarų Lietuvos regione</w:t>
            </w:r>
            <w:r w:rsidR="0064010D" w:rsidRPr="00C35C43">
              <w:rPr>
                <w:rFonts w:eastAsia="Verdana"/>
                <w:szCs w:val="24"/>
              </w:rPr>
              <w:t xml:space="preserve">, </w:t>
            </w:r>
            <w:r w:rsidR="00485FE4" w:rsidRPr="000F7A57">
              <w:rPr>
                <w:szCs w:val="24"/>
              </w:rPr>
              <w:t xml:space="preserve">skatinti konferencinio turizmo sektoriaus MVĮ tinklo kūrimąsi ir augimą, </w:t>
            </w:r>
            <w:r w:rsidR="004F3CCB" w:rsidRPr="00C35C43">
              <w:rPr>
                <w:rFonts w:eastAsia="Verdana"/>
                <w:szCs w:val="24"/>
              </w:rPr>
              <w:t xml:space="preserve">finansuojamos </w:t>
            </w:r>
            <w:r w:rsidR="00F22C9A" w:rsidRPr="00C35C43">
              <w:rPr>
                <w:rFonts w:eastAsia="Verdana"/>
                <w:szCs w:val="24"/>
              </w:rPr>
              <w:t>šios</w:t>
            </w:r>
            <w:r w:rsidR="0064010D" w:rsidRPr="00C35C43">
              <w:rPr>
                <w:rFonts w:eastAsia="Verdana"/>
                <w:szCs w:val="24"/>
              </w:rPr>
              <w:t xml:space="preserve"> veikl</w:t>
            </w:r>
            <w:r w:rsidR="00F22C9A" w:rsidRPr="00C35C43">
              <w:rPr>
                <w:rFonts w:eastAsia="Verdana"/>
                <w:szCs w:val="24"/>
              </w:rPr>
              <w:t>o</w:t>
            </w:r>
            <w:r w:rsidR="0064010D" w:rsidRPr="00C35C43">
              <w:rPr>
                <w:rFonts w:eastAsia="Verdana"/>
                <w:szCs w:val="24"/>
              </w:rPr>
              <w:t>s:</w:t>
            </w:r>
          </w:p>
          <w:p w14:paraId="0C370100" w14:textId="2617C716" w:rsidR="00F22C9A" w:rsidRPr="00C35C43" w:rsidRDefault="00F22C9A" w:rsidP="00F22C9A">
            <w:pPr>
              <w:jc w:val="both"/>
            </w:pPr>
            <w:r w:rsidRPr="00C35C43">
              <w:t>5.1.1.1. r</w:t>
            </w:r>
            <w:r w:rsidR="0064010D" w:rsidRPr="00C35C43">
              <w:t>engti rinkodaros strategiją</w:t>
            </w:r>
            <w:r w:rsidR="002A20C5">
              <w:t>(-</w:t>
            </w:r>
            <w:proofErr w:type="spellStart"/>
            <w:r w:rsidR="0064010D" w:rsidRPr="00C35C43">
              <w:t>as</w:t>
            </w:r>
            <w:proofErr w:type="spellEnd"/>
            <w:r w:rsidR="002A20C5">
              <w:t>)</w:t>
            </w:r>
            <w:r w:rsidR="0064010D" w:rsidRPr="00C35C43">
              <w:t xml:space="preserve"> ir remiantis ja</w:t>
            </w:r>
            <w:r w:rsidR="002A20C5">
              <w:t>(-</w:t>
            </w:r>
            <w:proofErr w:type="spellStart"/>
            <w:r w:rsidR="0064010D" w:rsidRPr="00C35C43">
              <w:t>omis</w:t>
            </w:r>
            <w:proofErr w:type="spellEnd"/>
            <w:r w:rsidR="002A20C5">
              <w:t>)</w:t>
            </w:r>
            <w:r w:rsidR="0064010D" w:rsidRPr="00C35C43">
              <w:t xml:space="preserve"> vykdyti rinkodaros veiklas ir kampanijas</w:t>
            </w:r>
            <w:r w:rsidR="00C3126E">
              <w:t>,</w:t>
            </w:r>
            <w:r w:rsidR="0064010D" w:rsidRPr="00C35C43">
              <w:t xml:space="preserve"> nukreiptas į </w:t>
            </w:r>
            <w:r w:rsidR="00EC08B5" w:rsidRPr="00C35C43">
              <w:t xml:space="preserve">Vidurio ir </w:t>
            </w:r>
            <w:r w:rsidR="002A20C5">
              <w:t>v</w:t>
            </w:r>
            <w:r w:rsidR="00EC08B5" w:rsidRPr="00C35C43">
              <w:t>akarų Lietuvos regioną</w:t>
            </w:r>
            <w:r w:rsidR="0064010D" w:rsidRPr="00C35C43">
              <w:t xml:space="preserve">, </w:t>
            </w:r>
            <w:r w:rsidR="00C3126E" w:rsidRPr="000F7A57">
              <w:rPr>
                <w:szCs w:val="24"/>
              </w:rPr>
              <w:t xml:space="preserve">stiprinant konferencinio turizmo sektoriaus MVĮ žinomumą ir eksporto potencialą, </w:t>
            </w:r>
            <w:r w:rsidR="0064010D" w:rsidRPr="00C35C43">
              <w:t>akcentuojant regionų unikalumą, galimybes organizuoti konferencijas, renginius, edukacines programas gamtos ar paveldo aplinkoje</w:t>
            </w:r>
            <w:r w:rsidRPr="00C35C43">
              <w:t>;</w:t>
            </w:r>
          </w:p>
          <w:p w14:paraId="38BEF127" w14:textId="5D7CF2DB" w:rsidR="00F22C9A" w:rsidRPr="00C35C43" w:rsidRDefault="42594A89" w:rsidP="00F22C9A">
            <w:pPr>
              <w:jc w:val="both"/>
            </w:pPr>
            <w:r w:rsidRPr="00C35C43">
              <w:t>5.1.1.2. d</w:t>
            </w:r>
            <w:r w:rsidR="05049CF6" w:rsidRPr="00C35C43">
              <w:t>alyvauti</w:t>
            </w:r>
            <w:r w:rsidR="003502AA">
              <w:t xml:space="preserve"> konferencinio turizmo sektoriaus</w:t>
            </w:r>
            <w:r w:rsidR="05049CF6" w:rsidRPr="00C35C43">
              <w:t xml:space="preserve"> tarptautinėse parodose ir </w:t>
            </w:r>
            <w:r w:rsidR="009C560D">
              <w:t xml:space="preserve">verslas verslui (angl. </w:t>
            </w:r>
            <w:proofErr w:type="spellStart"/>
            <w:r w:rsidR="009C560D" w:rsidRPr="000F6B34">
              <w:rPr>
                <w:i/>
              </w:rPr>
              <w:t>business</w:t>
            </w:r>
            <w:proofErr w:type="spellEnd"/>
            <w:r w:rsidR="009C560D" w:rsidRPr="000F6B34">
              <w:rPr>
                <w:i/>
              </w:rPr>
              <w:t xml:space="preserve"> to </w:t>
            </w:r>
            <w:proofErr w:type="spellStart"/>
            <w:r w:rsidR="009C560D" w:rsidRPr="000F6B34">
              <w:rPr>
                <w:i/>
              </w:rPr>
              <w:t>business</w:t>
            </w:r>
            <w:proofErr w:type="spellEnd"/>
            <w:r w:rsidR="009C560D">
              <w:t xml:space="preserve">) (toliau – </w:t>
            </w:r>
            <w:r w:rsidR="00361A8A" w:rsidRPr="009C560D">
              <w:t>B2B</w:t>
            </w:r>
            <w:r w:rsidR="009C560D">
              <w:t>)</w:t>
            </w:r>
            <w:r w:rsidR="00361A8A" w:rsidRPr="00C35C43">
              <w:t xml:space="preserve"> </w:t>
            </w:r>
            <w:r w:rsidR="05049CF6" w:rsidRPr="00C35C43">
              <w:t xml:space="preserve">renginiuose, </w:t>
            </w:r>
            <w:r w:rsidR="00C3126E" w:rsidRPr="000F7A57">
              <w:rPr>
                <w:szCs w:val="24"/>
              </w:rPr>
              <w:t xml:space="preserve">skatinti MVĮ </w:t>
            </w:r>
            <w:r w:rsidR="05049CF6" w:rsidRPr="00C35C43">
              <w:t xml:space="preserve">įsitraukti į tarptautinę partnerystę (B2B), siekiant pristatyti </w:t>
            </w:r>
            <w:r w:rsidR="41E84829" w:rsidRPr="00C35C43">
              <w:t xml:space="preserve">Vidurio ir </w:t>
            </w:r>
            <w:r w:rsidR="002A20C5">
              <w:t>v</w:t>
            </w:r>
            <w:r w:rsidR="41E84829" w:rsidRPr="00C35C43">
              <w:t>akarų Lietuvos regioną</w:t>
            </w:r>
            <w:r w:rsidR="05049CF6" w:rsidRPr="00C35C43">
              <w:t>, j</w:t>
            </w:r>
            <w:r w:rsidRPr="00C35C43">
              <w:t>o</w:t>
            </w:r>
            <w:r w:rsidR="05049CF6" w:rsidRPr="00C35C43">
              <w:t xml:space="preserve"> infrastruktūrą </w:t>
            </w:r>
            <w:r w:rsidR="00C3126E" w:rsidRPr="000F7A57">
              <w:rPr>
                <w:szCs w:val="24"/>
              </w:rPr>
              <w:t xml:space="preserve">bei </w:t>
            </w:r>
            <w:r w:rsidR="003A2809" w:rsidRPr="00F46F0D">
              <w:t>konferencinio turizmo ekosistemos dalyvius</w:t>
            </w:r>
            <w:r w:rsidR="003A2809" w:rsidRPr="00C35C43" w:rsidDel="00C3126E">
              <w:t xml:space="preserve"> </w:t>
            </w:r>
            <w:r w:rsidR="1016B2F5" w:rsidRPr="00C35C43">
              <w:t xml:space="preserve">ir </w:t>
            </w:r>
            <w:r w:rsidR="05049CF6" w:rsidRPr="00C35C43">
              <w:t>pritrauk</w:t>
            </w:r>
            <w:r w:rsidR="1016B2F5" w:rsidRPr="00C35C43">
              <w:t>ti</w:t>
            </w:r>
            <w:r w:rsidR="05049CF6" w:rsidRPr="00C35C43">
              <w:t xml:space="preserve"> tarptautinius renginius</w:t>
            </w:r>
            <w:r w:rsidRPr="00C35C43">
              <w:t>;</w:t>
            </w:r>
          </w:p>
          <w:p w14:paraId="3B1A0000" w14:textId="359F3859" w:rsidR="00F22C9A" w:rsidRPr="00C35C43" w:rsidRDefault="00F22C9A" w:rsidP="00F22C9A">
            <w:pPr>
              <w:jc w:val="both"/>
              <w:rPr>
                <w:szCs w:val="24"/>
              </w:rPr>
            </w:pPr>
            <w:r w:rsidRPr="00C35C43">
              <w:rPr>
                <w:szCs w:val="24"/>
              </w:rPr>
              <w:t>5.1.1.3. o</w:t>
            </w:r>
            <w:r w:rsidR="0064010D" w:rsidRPr="00C35C43">
              <w:rPr>
                <w:szCs w:val="24"/>
              </w:rPr>
              <w:t>rganizuoti tarptautinius pažintinius vizitus</w:t>
            </w:r>
            <w:r w:rsidR="00C11E11">
              <w:rPr>
                <w:szCs w:val="24"/>
              </w:rPr>
              <w:t>, pristatant</w:t>
            </w:r>
            <w:r w:rsidR="0064010D" w:rsidRPr="00C35C43">
              <w:rPr>
                <w:szCs w:val="24"/>
              </w:rPr>
              <w:t xml:space="preserve"> </w:t>
            </w:r>
            <w:r w:rsidR="00EC08B5" w:rsidRPr="00C35C43">
              <w:rPr>
                <w:szCs w:val="24"/>
              </w:rPr>
              <w:t xml:space="preserve">Vidurio ir </w:t>
            </w:r>
            <w:r w:rsidR="002A20C5">
              <w:rPr>
                <w:szCs w:val="24"/>
              </w:rPr>
              <w:t>v</w:t>
            </w:r>
            <w:r w:rsidR="00EC08B5" w:rsidRPr="00C35C43">
              <w:rPr>
                <w:szCs w:val="24"/>
              </w:rPr>
              <w:t>akarų Lietuvos region</w:t>
            </w:r>
            <w:r w:rsidR="00C11E11">
              <w:rPr>
                <w:szCs w:val="24"/>
              </w:rPr>
              <w:t>ą</w:t>
            </w:r>
            <w:r w:rsidR="0064010D" w:rsidRPr="00C35C43">
              <w:rPr>
                <w:szCs w:val="24"/>
              </w:rPr>
              <w:t xml:space="preserve">, </w:t>
            </w:r>
            <w:r w:rsidR="00C11E11">
              <w:rPr>
                <w:szCs w:val="24"/>
              </w:rPr>
              <w:t>jo potencialą ir paslaugas</w:t>
            </w:r>
            <w:r w:rsidR="00C3126E" w:rsidRPr="000F7A57">
              <w:rPr>
                <w:szCs w:val="24"/>
              </w:rPr>
              <w:t xml:space="preserve">, </w:t>
            </w:r>
            <w:r w:rsidR="00C11E11">
              <w:rPr>
                <w:szCs w:val="24"/>
              </w:rPr>
              <w:t xml:space="preserve">organizuojant </w:t>
            </w:r>
            <w:r w:rsidR="001D7DFF">
              <w:rPr>
                <w:szCs w:val="24"/>
              </w:rPr>
              <w:t xml:space="preserve">MVĮ </w:t>
            </w:r>
            <w:r w:rsidR="00E63DDB">
              <w:rPr>
                <w:szCs w:val="24"/>
              </w:rPr>
              <w:t>tinklo augimo</w:t>
            </w:r>
            <w:r w:rsidR="00C3126E" w:rsidRPr="000F7A57">
              <w:rPr>
                <w:szCs w:val="24"/>
              </w:rPr>
              <w:t xml:space="preserve"> ir bendradarbiavimo galimybių paiešk</w:t>
            </w:r>
            <w:r w:rsidR="00C11E11">
              <w:rPr>
                <w:szCs w:val="24"/>
              </w:rPr>
              <w:t>ą</w:t>
            </w:r>
            <w:r w:rsidR="00C3126E" w:rsidRPr="000F7A57">
              <w:rPr>
                <w:szCs w:val="24"/>
              </w:rPr>
              <w:t>, MVĮ įsitraukim</w:t>
            </w:r>
            <w:r w:rsidR="00C11E11">
              <w:rPr>
                <w:szCs w:val="24"/>
              </w:rPr>
              <w:t>ą</w:t>
            </w:r>
            <w:r w:rsidR="00C3126E" w:rsidRPr="000F7A57">
              <w:rPr>
                <w:szCs w:val="24"/>
              </w:rPr>
              <w:t xml:space="preserve"> į tarptautinę partnerystę, </w:t>
            </w:r>
            <w:r w:rsidR="0064010D" w:rsidRPr="00C35C43">
              <w:rPr>
                <w:szCs w:val="24"/>
              </w:rPr>
              <w:t xml:space="preserve">skirtus </w:t>
            </w:r>
            <w:r w:rsidR="00FF23F9" w:rsidRPr="00C35C43">
              <w:rPr>
                <w:szCs w:val="24"/>
              </w:rPr>
              <w:t xml:space="preserve">užsienio </w:t>
            </w:r>
            <w:r w:rsidR="0064010D" w:rsidRPr="00C35C43">
              <w:rPr>
                <w:szCs w:val="24"/>
              </w:rPr>
              <w:t>konferencijų</w:t>
            </w:r>
            <w:r w:rsidR="00C11E11">
              <w:rPr>
                <w:szCs w:val="24"/>
              </w:rPr>
              <w:t>, renginių</w:t>
            </w:r>
            <w:r w:rsidR="00E10D05" w:rsidRPr="00C35C43">
              <w:rPr>
                <w:szCs w:val="24"/>
              </w:rPr>
              <w:t xml:space="preserve"> ir (arba) kelionių</w:t>
            </w:r>
            <w:r w:rsidR="0064010D" w:rsidRPr="00C35C43">
              <w:rPr>
                <w:szCs w:val="24"/>
              </w:rPr>
              <w:t xml:space="preserve"> organizatoriams, žiniasklaidos atstovams, </w:t>
            </w:r>
            <w:r w:rsidR="0022404E" w:rsidRPr="0022404E">
              <w:rPr>
                <w:szCs w:val="24"/>
              </w:rPr>
              <w:t xml:space="preserve">kitoms institucijoms, organizacijoms ar asmenims, kurie gali padėti pritraukti renginius į </w:t>
            </w:r>
            <w:r w:rsidR="00D749E6" w:rsidRPr="00C35C43">
              <w:rPr>
                <w:szCs w:val="24"/>
              </w:rPr>
              <w:t xml:space="preserve">Vidurio ir </w:t>
            </w:r>
            <w:r w:rsidR="00D749E6">
              <w:rPr>
                <w:szCs w:val="24"/>
              </w:rPr>
              <w:t>v</w:t>
            </w:r>
            <w:r w:rsidR="00D749E6" w:rsidRPr="00C35C43">
              <w:rPr>
                <w:szCs w:val="24"/>
              </w:rPr>
              <w:t>akarų Lietuvos region</w:t>
            </w:r>
            <w:r w:rsidR="00D749E6">
              <w:rPr>
                <w:szCs w:val="24"/>
              </w:rPr>
              <w:t>ą</w:t>
            </w:r>
            <w:r w:rsidRPr="00C35C43">
              <w:rPr>
                <w:szCs w:val="24"/>
              </w:rPr>
              <w:t>;</w:t>
            </w:r>
            <w:r w:rsidR="00C11E11" w:rsidRPr="00C11E11">
              <w:rPr>
                <w:rFonts w:ascii="Verdana" w:eastAsiaTheme="minorHAnsi" w:hAnsi="Verdana" w:cs="Aptos"/>
                <w:sz w:val="20"/>
                <w:highlight w:val="yellow"/>
              </w:rPr>
              <w:t xml:space="preserve"> </w:t>
            </w:r>
          </w:p>
          <w:p w14:paraId="48A60348" w14:textId="6E9955BD" w:rsidR="000F7A57" w:rsidRPr="00C35C43" w:rsidRDefault="00F22C9A" w:rsidP="00F22C9A">
            <w:pPr>
              <w:jc w:val="both"/>
              <w:rPr>
                <w:szCs w:val="24"/>
              </w:rPr>
            </w:pPr>
            <w:r w:rsidRPr="00C35C43">
              <w:rPr>
                <w:szCs w:val="24"/>
              </w:rPr>
              <w:t>5.</w:t>
            </w:r>
            <w:r w:rsidR="00EC08B5" w:rsidRPr="00C35C43">
              <w:rPr>
                <w:szCs w:val="24"/>
              </w:rPr>
              <w:t>1.1.4. o</w:t>
            </w:r>
            <w:r w:rsidR="0064010D" w:rsidRPr="00C35C43">
              <w:rPr>
                <w:szCs w:val="24"/>
              </w:rPr>
              <w:t xml:space="preserve">rganizuoti </w:t>
            </w:r>
            <w:r w:rsidR="00FB6428" w:rsidRPr="00C35C43">
              <w:rPr>
                <w:szCs w:val="24"/>
              </w:rPr>
              <w:t xml:space="preserve">B2B renginius (pvz., </w:t>
            </w:r>
            <w:r w:rsidR="0064010D" w:rsidRPr="00C35C43">
              <w:rPr>
                <w:szCs w:val="24"/>
              </w:rPr>
              <w:t>kontaktų muges</w:t>
            </w:r>
            <w:r w:rsidR="00FB6428" w:rsidRPr="00C35C43">
              <w:rPr>
                <w:szCs w:val="24"/>
              </w:rPr>
              <w:t>)</w:t>
            </w:r>
            <w:r w:rsidR="0064010D" w:rsidRPr="00C35C43">
              <w:rPr>
                <w:szCs w:val="24"/>
              </w:rPr>
              <w:t xml:space="preserve"> Lietuvoje,</w:t>
            </w:r>
            <w:r w:rsidR="00C3126E">
              <w:rPr>
                <w:szCs w:val="24"/>
              </w:rPr>
              <w:t xml:space="preserve"> </w:t>
            </w:r>
            <w:r w:rsidR="00C3126E" w:rsidRPr="000F7A57">
              <w:rPr>
                <w:szCs w:val="24"/>
              </w:rPr>
              <w:t xml:space="preserve">stiprinant konferencinio turizmo sektoriaus MVĮ </w:t>
            </w:r>
            <w:r w:rsidR="00E63DDB">
              <w:rPr>
                <w:szCs w:val="24"/>
              </w:rPr>
              <w:t>tinklus ir</w:t>
            </w:r>
            <w:r w:rsidR="00C3126E" w:rsidRPr="000F7A57">
              <w:rPr>
                <w:szCs w:val="24"/>
              </w:rPr>
              <w:t xml:space="preserve"> tarptautinę partnerystę,</w:t>
            </w:r>
            <w:r w:rsidR="0064010D" w:rsidRPr="00C35C43">
              <w:rPr>
                <w:szCs w:val="24"/>
              </w:rPr>
              <w:t xml:space="preserve"> siekiant pristatyti </w:t>
            </w:r>
            <w:r w:rsidR="00EC08B5" w:rsidRPr="00C35C43">
              <w:rPr>
                <w:szCs w:val="24"/>
              </w:rPr>
              <w:t xml:space="preserve">Vidurio ir </w:t>
            </w:r>
            <w:r w:rsidR="002A20C5">
              <w:rPr>
                <w:szCs w:val="24"/>
              </w:rPr>
              <w:t>v</w:t>
            </w:r>
            <w:r w:rsidR="00EC08B5" w:rsidRPr="00C35C43">
              <w:rPr>
                <w:szCs w:val="24"/>
              </w:rPr>
              <w:t xml:space="preserve">akarų Lietuvos regioną </w:t>
            </w:r>
            <w:r w:rsidR="0064010D" w:rsidRPr="00C35C43">
              <w:rPr>
                <w:szCs w:val="24"/>
              </w:rPr>
              <w:t xml:space="preserve">bei suteikti galimybes konferencinio turizmo ekosistemos dalyviams megzti </w:t>
            </w:r>
            <w:r w:rsidR="00C3126E" w:rsidRPr="000F7A57">
              <w:rPr>
                <w:szCs w:val="24"/>
              </w:rPr>
              <w:t>ir plėtoti ryšius</w:t>
            </w:r>
            <w:r w:rsidR="0064010D" w:rsidRPr="00C35C43">
              <w:rPr>
                <w:szCs w:val="24"/>
              </w:rPr>
              <w:t xml:space="preserve"> su užsienio renginių organizatoriais, kelionių organizatoriais, kitomis institucijomis</w:t>
            </w:r>
            <w:r w:rsidR="00C3126E">
              <w:rPr>
                <w:szCs w:val="24"/>
              </w:rPr>
              <w:t xml:space="preserve"> ir </w:t>
            </w:r>
            <w:r w:rsidR="0064010D" w:rsidRPr="00C35C43">
              <w:rPr>
                <w:szCs w:val="24"/>
              </w:rPr>
              <w:t xml:space="preserve">organizacijomis, kurios gali padėti </w:t>
            </w:r>
            <w:r w:rsidR="00C3126E" w:rsidRPr="000F7A57">
              <w:rPr>
                <w:szCs w:val="24"/>
              </w:rPr>
              <w:t>stiprinti MVĮ pozicijas</w:t>
            </w:r>
            <w:r w:rsidR="00C3126E" w:rsidRPr="00C35C43">
              <w:rPr>
                <w:szCs w:val="24"/>
              </w:rPr>
              <w:t xml:space="preserve"> </w:t>
            </w:r>
            <w:r w:rsidR="00C3126E">
              <w:rPr>
                <w:szCs w:val="24"/>
              </w:rPr>
              <w:t xml:space="preserve">ir </w:t>
            </w:r>
            <w:r w:rsidR="0064010D" w:rsidRPr="00C35C43">
              <w:rPr>
                <w:szCs w:val="24"/>
              </w:rPr>
              <w:t xml:space="preserve">pritraukti renginius į </w:t>
            </w:r>
            <w:r w:rsidR="00F16213" w:rsidRPr="00F16213">
              <w:rPr>
                <w:szCs w:val="24"/>
              </w:rPr>
              <w:t xml:space="preserve">Vidurio ir vakarų Lietuvos </w:t>
            </w:r>
            <w:r w:rsidR="0064010D" w:rsidRPr="00C35C43">
              <w:rPr>
                <w:szCs w:val="24"/>
              </w:rPr>
              <w:t>region</w:t>
            </w:r>
            <w:r w:rsidR="00F16213">
              <w:rPr>
                <w:szCs w:val="24"/>
              </w:rPr>
              <w:t>ą</w:t>
            </w:r>
            <w:r w:rsidR="0064010D" w:rsidRPr="00C35C43">
              <w:rPr>
                <w:szCs w:val="24"/>
              </w:rPr>
              <w:t>.</w:t>
            </w:r>
          </w:p>
          <w:p w14:paraId="07DA8AA5" w14:textId="41B4FD50" w:rsidR="002E6259" w:rsidRPr="00C35C43" w:rsidRDefault="002E6259" w:rsidP="00BD00FC">
            <w:pPr>
              <w:pStyle w:val="ListParagraph"/>
              <w:numPr>
                <w:ilvl w:val="2"/>
                <w:numId w:val="12"/>
              </w:numPr>
              <w:tabs>
                <w:tab w:val="left" w:pos="0"/>
                <w:tab w:val="left" w:pos="601"/>
              </w:tabs>
              <w:ind w:left="0" w:firstLine="0"/>
              <w:jc w:val="both"/>
              <w:rPr>
                <w:szCs w:val="24"/>
              </w:rPr>
            </w:pPr>
            <w:r w:rsidRPr="00C35C43">
              <w:rPr>
                <w:szCs w:val="24"/>
              </w:rPr>
              <w:lastRenderedPageBreak/>
              <w:t xml:space="preserve">Projekto veiklos negali būti finansuotos ar finansuojamos iš kitų Lietuvos Respublikos valstybės biudžeto ir (arba) savivaldybių biudžetų, kitų piniginių išteklių, kuriais disponuoja valstybė ir (ar) savivaldybės, ES fondų, kitų ES finansinės paramos priemonių ar kitos tarptautinės paramos lėšų ir kurios, joms finansuoti skyrus ES fondų lėšų, būtų pripažintos tinkamomis finansuoti ir (arba) už kurias būtų sumokėta daugiau nei vieną kartą, įskaitant </w:t>
            </w:r>
            <w:r w:rsidRPr="00C35C43">
              <w:rPr>
                <w:i/>
                <w:iCs/>
                <w:szCs w:val="24"/>
              </w:rPr>
              <w:t>de </w:t>
            </w:r>
            <w:proofErr w:type="spellStart"/>
            <w:r w:rsidRPr="00C35C43">
              <w:rPr>
                <w:i/>
                <w:iCs/>
                <w:szCs w:val="24"/>
              </w:rPr>
              <w:t>minimis</w:t>
            </w:r>
            <w:proofErr w:type="spellEnd"/>
            <w:r w:rsidRPr="00C35C43">
              <w:rPr>
                <w:szCs w:val="24"/>
              </w:rPr>
              <w:t xml:space="preserve"> pagalbą.</w:t>
            </w:r>
            <w:r w:rsidR="00FC3A35" w:rsidRPr="00C35C43">
              <w:rPr>
                <w:szCs w:val="24"/>
              </w:rPr>
              <w:t xml:space="preserve"> </w:t>
            </w:r>
          </w:p>
          <w:p w14:paraId="3A2A1FFD" w14:textId="2BE4134E" w:rsidR="00EA0444" w:rsidRPr="00C35C43" w:rsidRDefault="00EA0444" w:rsidP="00BD00FC">
            <w:pPr>
              <w:pStyle w:val="ListParagraph"/>
              <w:numPr>
                <w:ilvl w:val="2"/>
                <w:numId w:val="12"/>
              </w:numPr>
              <w:tabs>
                <w:tab w:val="left" w:pos="0"/>
                <w:tab w:val="left" w:pos="32"/>
                <w:tab w:val="left" w:pos="68"/>
                <w:tab w:val="left" w:pos="457"/>
                <w:tab w:val="left" w:pos="601"/>
              </w:tabs>
              <w:ind w:left="34" w:hanging="34"/>
              <w:jc w:val="both"/>
              <w:rPr>
                <w:szCs w:val="24"/>
              </w:rPr>
            </w:pPr>
            <w:r w:rsidRPr="00C35C43">
              <w:t>Projekto veiklos įgyvendinamos Vidurio ir vakarų Lietuvos region</w:t>
            </w:r>
            <w:r w:rsidR="00EC08B5" w:rsidRPr="00C35C43">
              <w:t>e</w:t>
            </w:r>
            <w:r w:rsidRPr="00C35C43">
              <w:t>. Projekt</w:t>
            </w:r>
            <w:r w:rsidR="00587EB4">
              <w:t>o</w:t>
            </w:r>
            <w:r w:rsidRPr="00C35C43">
              <w:t xml:space="preserve"> veiklų priskyrimo regionui vertinimas atliekamas</w:t>
            </w:r>
            <w:r w:rsidR="00BD00FC" w:rsidRPr="00C35C43">
              <w:t xml:space="preserve"> </w:t>
            </w:r>
            <w:r w:rsidRPr="00C35C43">
              <w:t>vadovaujantis viešosios įstaigos Centrinės projektų valdymo agentūros direktoriaus tvirtinamų Rekomendacijų dėl projektų išlaidų atitikties Europos Sąjungos fondų reikalavimams (toliau – Rekomendacijos)</w:t>
            </w:r>
            <w:r w:rsidR="00922189" w:rsidRPr="00C35C43">
              <w:rPr>
                <w:szCs w:val="24"/>
              </w:rPr>
              <w:t xml:space="preserve"> </w:t>
            </w:r>
            <w:r w:rsidR="00922189" w:rsidRPr="00C35C43">
              <w:t>2 skyriaus „Bendrieji projektų išlaidų tinkamumo finansuoti reikalavimai“ dalies „Projekto išlaidų teritorinis priskyrimas“</w:t>
            </w:r>
            <w:r w:rsidRPr="00C35C43">
              <w:t xml:space="preserve"> 2 punktu ir atsižvelgiant į Rekomendacijų 2 lentelėje „Investicijų priskyrimo Investicijų programos regionui vertinimo principai ir pavyzdžiai pagal projektų pobūdį“ pateiktus pavyzdžius. Rekomendacijos paskelbtos ES investicijų interneto svetainėje </w:t>
            </w:r>
            <w:hyperlink r:id="rId12" w:history="1">
              <w:r w:rsidRPr="00C35C43">
                <w:t>https://2021.esinvesticijos.lt/dokumentai/rekomendacijos-del-projektu-islaidu-atitikties-europos-sajungos-fondu-reikalavimams</w:t>
              </w:r>
            </w:hyperlink>
            <w:r w:rsidRPr="00C35C43">
              <w:rPr>
                <w:szCs w:val="24"/>
              </w:rPr>
              <w:t>.</w:t>
            </w:r>
          </w:p>
          <w:p w14:paraId="51A09070" w14:textId="0CEFA4E4" w:rsidR="009A7693" w:rsidRPr="00C35C43" w:rsidRDefault="009A7693" w:rsidP="00866250">
            <w:pPr>
              <w:pStyle w:val="ListParagraph"/>
              <w:numPr>
                <w:ilvl w:val="2"/>
                <w:numId w:val="12"/>
              </w:numPr>
              <w:tabs>
                <w:tab w:val="left" w:pos="0"/>
                <w:tab w:val="left" w:pos="164"/>
                <w:tab w:val="left" w:pos="601"/>
              </w:tabs>
              <w:ind w:left="34" w:hanging="34"/>
              <w:jc w:val="both"/>
              <w:rPr>
                <w:szCs w:val="24"/>
              </w:rPr>
            </w:pPr>
            <w:r w:rsidRPr="00C35C43">
              <w:rPr>
                <w:szCs w:val="24"/>
              </w:rPr>
              <w:t xml:space="preserve"> Projekto veikl</w:t>
            </w:r>
            <w:r w:rsidR="008F7D93">
              <w:rPr>
                <w:szCs w:val="24"/>
              </w:rPr>
              <w:t>os</w:t>
            </w:r>
            <w:r w:rsidRPr="00C35C43">
              <w:rPr>
                <w:szCs w:val="24"/>
              </w:rPr>
              <w:t xml:space="preserve"> turi būti pradėt</w:t>
            </w:r>
            <w:r w:rsidR="008F7D93">
              <w:rPr>
                <w:szCs w:val="24"/>
              </w:rPr>
              <w:t>os</w:t>
            </w:r>
            <w:r w:rsidRPr="00C35C43">
              <w:rPr>
                <w:szCs w:val="24"/>
              </w:rPr>
              <w:t xml:space="preserve"> įgyvendinti ne vėliau kaip per 2 mėnesius nuo projekto sutarties pasirašymo dienos. </w:t>
            </w:r>
            <w:r w:rsidR="00D8514E" w:rsidRPr="00B75E07">
              <w:rPr>
                <w:szCs w:val="24"/>
              </w:rPr>
              <w:t>Projekto veiklos laikomos pradėtomis, kai pradedam</w:t>
            </w:r>
            <w:r w:rsidR="00F269DA">
              <w:rPr>
                <w:szCs w:val="24"/>
              </w:rPr>
              <w:t>os</w:t>
            </w:r>
            <w:r w:rsidR="00D8514E" w:rsidRPr="00B75E07">
              <w:rPr>
                <w:szCs w:val="24"/>
              </w:rPr>
              <w:t xml:space="preserve"> vykdyti Aprašo 5.1.1</w:t>
            </w:r>
            <w:r w:rsidR="00D8514E">
              <w:rPr>
                <w:szCs w:val="24"/>
              </w:rPr>
              <w:t xml:space="preserve"> papunktyje</w:t>
            </w:r>
            <w:r w:rsidR="00D8514E" w:rsidRPr="00B23A24">
              <w:rPr>
                <w:szCs w:val="24"/>
              </w:rPr>
              <w:t xml:space="preserve"> nurodytos </w:t>
            </w:r>
            <w:r w:rsidR="00C012DC">
              <w:rPr>
                <w:szCs w:val="24"/>
              </w:rPr>
              <w:t xml:space="preserve">remiamos </w:t>
            </w:r>
            <w:r w:rsidR="00D8514E" w:rsidRPr="00B23A24">
              <w:rPr>
                <w:szCs w:val="24"/>
              </w:rPr>
              <w:t>veiklos, t.</w:t>
            </w:r>
            <w:r w:rsidR="00D8514E">
              <w:rPr>
                <w:szCs w:val="24"/>
              </w:rPr>
              <w:t xml:space="preserve"> </w:t>
            </w:r>
            <w:r w:rsidR="00D8514E" w:rsidRPr="00B23A24">
              <w:rPr>
                <w:szCs w:val="24"/>
              </w:rPr>
              <w:t>y. nuo veikl</w:t>
            </w:r>
            <w:r w:rsidR="00D8514E">
              <w:rPr>
                <w:szCs w:val="24"/>
              </w:rPr>
              <w:t>ai vykdyti</w:t>
            </w:r>
            <w:r w:rsidR="00D8514E" w:rsidRPr="00B23A24">
              <w:rPr>
                <w:szCs w:val="24"/>
              </w:rPr>
              <w:t xml:space="preserve"> paskirto darbuotojo priskyrimo projekte datos ir (arba) paslaugų viešajame pirkime paskelbimo datos ir (arba) paslaugoms įsigyti pasirašytos paslaugų pirkimo sutarties datos.</w:t>
            </w:r>
            <w:r w:rsidR="00D8514E">
              <w:rPr>
                <w:szCs w:val="24"/>
              </w:rPr>
              <w:t xml:space="preserve"> </w:t>
            </w:r>
            <w:r w:rsidRPr="00C35C43">
              <w:rPr>
                <w:szCs w:val="24"/>
              </w:rPr>
              <w:t>Dėl objektyvių priežasčių, kurių projekto vykdytojas negalėjo numatyti PĮP pateikimo ir vertinimo metu, projekto veikl</w:t>
            </w:r>
            <w:r w:rsidR="008F7D93">
              <w:rPr>
                <w:szCs w:val="24"/>
              </w:rPr>
              <w:t>ų</w:t>
            </w:r>
            <w:r w:rsidRPr="00C35C43">
              <w:rPr>
                <w:szCs w:val="24"/>
              </w:rPr>
              <w:t xml:space="preserve"> pradžios dat</w:t>
            </w:r>
            <w:r w:rsidR="008F7D93">
              <w:rPr>
                <w:szCs w:val="24"/>
              </w:rPr>
              <w:t>os</w:t>
            </w:r>
            <w:r w:rsidRPr="00C35C43">
              <w:rPr>
                <w:szCs w:val="24"/>
              </w:rPr>
              <w:t xml:space="preserve"> gali būti nukelt</w:t>
            </w:r>
            <w:r w:rsidR="008F7D93">
              <w:rPr>
                <w:szCs w:val="24"/>
              </w:rPr>
              <w:t>os</w:t>
            </w:r>
            <w:r w:rsidRPr="00C35C43">
              <w:rPr>
                <w:szCs w:val="24"/>
              </w:rPr>
              <w:t xml:space="preserve"> ne ilgiau kaip </w:t>
            </w:r>
            <w:r w:rsidR="00B330DC" w:rsidRPr="00C35C43">
              <w:rPr>
                <w:szCs w:val="24"/>
              </w:rPr>
              <w:t>2</w:t>
            </w:r>
            <w:r w:rsidR="00B330DC">
              <w:rPr>
                <w:szCs w:val="24"/>
              </w:rPr>
              <w:t> </w:t>
            </w:r>
            <w:r w:rsidRPr="00C35C43">
              <w:rPr>
                <w:szCs w:val="24"/>
              </w:rPr>
              <w:t xml:space="preserve">mėnesiams. </w:t>
            </w:r>
            <w:r w:rsidRPr="00C35C43">
              <w:t>Per šiame Aprašo papunktyje nustatytą laikotarpį projekto vykdytojui nepradėjus įgyvendinti projekto veikl</w:t>
            </w:r>
            <w:r w:rsidR="008F7D93">
              <w:t>ų</w:t>
            </w:r>
            <w:r w:rsidRPr="00C35C43">
              <w:t>, administruojančioji institucija, vadovaudamasi Projektų administravimo ir finansavimo taisyklių IV skyriaus antrajame skirsnyje nustatyta tvarka, inicijuoja projekto sutarties nutraukimą.</w:t>
            </w:r>
          </w:p>
          <w:p w14:paraId="7D19EF4B" w14:textId="67C56350" w:rsidR="00EA0444" w:rsidRPr="00C35C43" w:rsidRDefault="2360EF4F" w:rsidP="559F3FED">
            <w:pPr>
              <w:numPr>
                <w:ilvl w:val="2"/>
                <w:numId w:val="12"/>
              </w:numPr>
              <w:tabs>
                <w:tab w:val="left" w:pos="601"/>
              </w:tabs>
              <w:ind w:left="0" w:firstLine="0"/>
              <w:contextualSpacing/>
              <w:jc w:val="both"/>
            </w:pPr>
            <w:r w:rsidRPr="00C35C43">
              <w:t xml:space="preserve">Projekto įgyvendinimo trukmė turi būti ne ilgesnė kaip </w:t>
            </w:r>
            <w:r w:rsidR="581D6966" w:rsidRPr="00C35C43">
              <w:t>3</w:t>
            </w:r>
            <w:r w:rsidR="00667969" w:rsidRPr="00C35C43">
              <w:t>0</w:t>
            </w:r>
            <w:r w:rsidRPr="00C35C43">
              <w:t xml:space="preserve"> mėnesi</w:t>
            </w:r>
            <w:r w:rsidR="00D765D2">
              <w:t>ų</w:t>
            </w:r>
            <w:r w:rsidRPr="00C35C43">
              <w:t xml:space="preserve"> nuo projekto sutarties pasirašymo dienos.</w:t>
            </w:r>
            <w:r w:rsidRPr="00C35C43">
              <w:rPr>
                <w:color w:val="000000" w:themeColor="text1"/>
                <w:lang w:eastAsia="lt-LT"/>
              </w:rPr>
              <w:t xml:space="preserve"> </w:t>
            </w:r>
            <w:r w:rsidRPr="00C35C43">
              <w:t>Dėl objektyvių priežasčių, kurių projekto vykdytojas negalėjo numatyti PĮP pateikimo ir vertinimo metu, projekto įgyvendinimo laikotarpis gali būti pratęstas Projektų administravimo ir finansavimo taisyklių IV skyriaus antrajame skirsnyje nustatyta tvarka, bet ne ilgiau kaip iki Aprašo 5.1.</w:t>
            </w:r>
            <w:r w:rsidR="717E46CE" w:rsidRPr="00C35C43">
              <w:t xml:space="preserve">6 </w:t>
            </w:r>
            <w:r w:rsidRPr="00C35C43">
              <w:t>papunktyje nurodyto termino.</w:t>
            </w:r>
          </w:p>
          <w:p w14:paraId="0D0256E7" w14:textId="37F78B6C" w:rsidR="00EA0444" w:rsidRPr="00C35C43" w:rsidRDefault="2360EF4F" w:rsidP="559F3FED">
            <w:pPr>
              <w:numPr>
                <w:ilvl w:val="2"/>
                <w:numId w:val="12"/>
              </w:numPr>
              <w:tabs>
                <w:tab w:val="left" w:pos="601"/>
              </w:tabs>
              <w:ind w:left="0" w:firstLine="0"/>
              <w:contextualSpacing/>
              <w:jc w:val="both"/>
            </w:pPr>
            <w:r w:rsidRPr="00C35C43">
              <w:t xml:space="preserve">Projekto veiklos turi būti baigtos ne vėliau kaip iki 2029 m. rugsėjo 1 d. </w:t>
            </w:r>
          </w:p>
          <w:p w14:paraId="2DCC81C2" w14:textId="5615444A" w:rsidR="00EA0444" w:rsidRPr="00C35C43" w:rsidRDefault="00EA0444" w:rsidP="00EA0444">
            <w:pPr>
              <w:numPr>
                <w:ilvl w:val="2"/>
                <w:numId w:val="12"/>
              </w:numPr>
              <w:tabs>
                <w:tab w:val="left" w:pos="601"/>
              </w:tabs>
              <w:ind w:left="0" w:firstLine="0"/>
              <w:contextualSpacing/>
              <w:jc w:val="both"/>
            </w:pPr>
            <w:r w:rsidRPr="00C35C43">
              <w:rPr>
                <w:szCs w:val="24"/>
              </w:rPr>
              <w:t xml:space="preserve">Projektui taikomi visi Aprašo </w:t>
            </w:r>
            <w:r w:rsidR="004752DF">
              <w:rPr>
                <w:szCs w:val="24"/>
              </w:rPr>
              <w:t xml:space="preserve">2 punkte </w:t>
            </w:r>
            <w:r w:rsidRPr="00C35C43">
              <w:rPr>
                <w:szCs w:val="24"/>
              </w:rPr>
              <w:t xml:space="preserve">nurodyti rodikliai, kurių metodiniai skaičiavimo aprašai skelbiami </w:t>
            </w:r>
            <w:r w:rsidR="00300DFC" w:rsidRPr="00C35C43">
              <w:t xml:space="preserve">Lietuvos Respublikos ekonomikos ir inovacijų ministro </w:t>
            </w:r>
            <w:r w:rsidR="00300DFC" w:rsidRPr="00C35C43">
              <w:rPr>
                <w:szCs w:val="24"/>
              </w:rPr>
              <w:t>2024 m. liepos 30 d. įsakyme</w:t>
            </w:r>
            <w:r w:rsidR="00300DFC" w:rsidRPr="00C35C43">
              <w:rPr>
                <w:caps/>
                <w:szCs w:val="24"/>
              </w:rPr>
              <w:t xml:space="preserve"> </w:t>
            </w:r>
            <w:r w:rsidR="00300DFC" w:rsidRPr="00C35C43">
              <w:rPr>
                <w:szCs w:val="24"/>
              </w:rPr>
              <w:t>Nr. 4-418</w:t>
            </w:r>
            <w:r w:rsidRPr="00C35C43">
              <w:rPr>
                <w:szCs w:val="24"/>
              </w:rPr>
              <w:t>. Projekto vykdytojui nepasiekus rodiklių reikšmių, nurodytų projekto sutartyje, taikomos Projektų administravimo ir finansavimo taisyklių 171–178 punktų nuostatos.</w:t>
            </w:r>
          </w:p>
          <w:p w14:paraId="3CA6301D" w14:textId="77777777" w:rsidR="00A81626" w:rsidRPr="00C35C43" w:rsidRDefault="00EA0444" w:rsidP="00A81626">
            <w:pPr>
              <w:numPr>
                <w:ilvl w:val="2"/>
                <w:numId w:val="12"/>
              </w:numPr>
              <w:tabs>
                <w:tab w:val="left" w:pos="601"/>
              </w:tabs>
              <w:ind w:left="0" w:firstLine="0"/>
              <w:contextualSpacing/>
              <w:jc w:val="both"/>
            </w:pPr>
            <w:r w:rsidRPr="00C35C43">
              <w:t>Pagal Aprašą projekt</w:t>
            </w:r>
            <w:r w:rsidR="00896935" w:rsidRPr="00C35C43">
              <w:t>ams</w:t>
            </w:r>
            <w:r w:rsidRPr="00C35C43">
              <w:t xml:space="preserve"> įgyvendinti skiriama iki </w:t>
            </w:r>
            <w:r w:rsidR="00615A89" w:rsidRPr="00C35C43">
              <w:t>3 931 292,00</w:t>
            </w:r>
            <w:r w:rsidRPr="00C35C43">
              <w:t xml:space="preserve"> (</w:t>
            </w:r>
            <w:r w:rsidR="00615A89" w:rsidRPr="00C35C43">
              <w:t>trijų</w:t>
            </w:r>
            <w:r w:rsidRPr="00C35C43">
              <w:t xml:space="preserve"> milijonų </w:t>
            </w:r>
            <w:r w:rsidR="00615A89" w:rsidRPr="00C35C43">
              <w:t>devynių</w:t>
            </w:r>
            <w:r w:rsidR="000E5EC6" w:rsidRPr="00C35C43">
              <w:t xml:space="preserve"> šimtų </w:t>
            </w:r>
            <w:r w:rsidR="00615A89" w:rsidRPr="00C35C43">
              <w:t xml:space="preserve">trisdešimt vieno </w:t>
            </w:r>
            <w:r w:rsidR="000E5EC6" w:rsidRPr="00C35C43">
              <w:t>tūkstanči</w:t>
            </w:r>
            <w:r w:rsidR="00615A89" w:rsidRPr="00C35C43">
              <w:t>o dviejų šimtų devyniasdešimt dviejų</w:t>
            </w:r>
            <w:r w:rsidRPr="00C35C43">
              <w:t>)</w:t>
            </w:r>
            <w:r w:rsidR="000E5EC6" w:rsidRPr="00C35C43">
              <w:t xml:space="preserve"> eurų</w:t>
            </w:r>
            <w:r w:rsidRPr="00C35C43">
              <w:t xml:space="preserve"> Investicijų programos (Europos regioninės plėtros fondo) lėšų. </w:t>
            </w:r>
            <w:r w:rsidR="00A81626" w:rsidRPr="00C35C43">
              <w:t xml:space="preserve">Pagal Aprašą </w:t>
            </w:r>
            <w:r w:rsidR="00A81626" w:rsidRPr="00C35C43">
              <w:rPr>
                <w:szCs w:val="24"/>
              </w:rPr>
              <w:t xml:space="preserve">numatoma paskelbti vieną kvietimą teikti PĮP finansavimui gauti.  </w:t>
            </w:r>
          </w:p>
          <w:p w14:paraId="609A6C12" w14:textId="72F32C2B" w:rsidR="00EA0444" w:rsidRPr="00C35C43" w:rsidRDefault="00EA0444" w:rsidP="00A81626">
            <w:pPr>
              <w:numPr>
                <w:ilvl w:val="2"/>
                <w:numId w:val="12"/>
              </w:numPr>
              <w:tabs>
                <w:tab w:val="left" w:pos="601"/>
              </w:tabs>
              <w:ind w:left="0" w:firstLine="0"/>
              <w:contextualSpacing/>
              <w:jc w:val="both"/>
            </w:pPr>
            <w:r w:rsidRPr="00C35C43">
              <w:rPr>
                <w:szCs w:val="24"/>
              </w:rPr>
              <w:t xml:space="preserve">Didžiausia galima projektui skirti finansavimo lėšų suma yra iki </w:t>
            </w:r>
            <w:r w:rsidR="00615A89" w:rsidRPr="00C35C43">
              <w:t>3 931 292,00 (trijų milijonų devynių šimtų trisdešimt vieno tūkstančio dviejų šimtų devyniasdešimt dviejų) eurų Investicijų programos (Europos regioninės plėtros fondo)</w:t>
            </w:r>
            <w:r w:rsidR="000E5EC6" w:rsidRPr="00C35C43">
              <w:rPr>
                <w:szCs w:val="24"/>
              </w:rPr>
              <w:t xml:space="preserve"> </w:t>
            </w:r>
            <w:r w:rsidRPr="00C35C43">
              <w:t>lėšų</w:t>
            </w:r>
            <w:r w:rsidR="00615A89" w:rsidRPr="00C35C43">
              <w:t xml:space="preserve">. </w:t>
            </w:r>
          </w:p>
          <w:p w14:paraId="3FDA2995" w14:textId="12C3B5C6" w:rsidR="00A81626" w:rsidRPr="00C35C43" w:rsidRDefault="00A81626" w:rsidP="00A81626">
            <w:pPr>
              <w:numPr>
                <w:ilvl w:val="2"/>
                <w:numId w:val="12"/>
              </w:numPr>
              <w:tabs>
                <w:tab w:val="left" w:pos="601"/>
                <w:tab w:val="left" w:pos="810"/>
              </w:tabs>
              <w:ind w:left="0" w:firstLine="0"/>
              <w:contextualSpacing/>
              <w:jc w:val="both"/>
            </w:pPr>
            <w:r w:rsidRPr="00C35C43">
              <w:rPr>
                <w:szCs w:val="24"/>
              </w:rPr>
              <w:t xml:space="preserve">Didžiausia galima projekto finansuojamoji dalis sudaro </w:t>
            </w:r>
            <w:r w:rsidR="00CF5EED" w:rsidRPr="00C35C43">
              <w:rPr>
                <w:szCs w:val="24"/>
              </w:rPr>
              <w:t xml:space="preserve">iki </w:t>
            </w:r>
            <w:r w:rsidRPr="00C35C43">
              <w:rPr>
                <w:szCs w:val="24"/>
              </w:rPr>
              <w:t>100 procentų visų tinkamų finansuoti projekto išlaidų.</w:t>
            </w:r>
          </w:p>
          <w:p w14:paraId="1F30EBAC" w14:textId="1FC3DC53" w:rsidR="00EA0444" w:rsidRPr="00C35C43" w:rsidRDefault="00EA0444" w:rsidP="00D76F50">
            <w:pPr>
              <w:numPr>
                <w:ilvl w:val="2"/>
                <w:numId w:val="12"/>
              </w:numPr>
              <w:tabs>
                <w:tab w:val="left" w:pos="601"/>
                <w:tab w:val="left" w:pos="810"/>
              </w:tabs>
              <w:ind w:left="0" w:firstLine="0"/>
              <w:contextualSpacing/>
              <w:jc w:val="both"/>
            </w:pPr>
            <w:r w:rsidRPr="00C35C43">
              <w:rPr>
                <w:szCs w:val="24"/>
              </w:rPr>
              <w:t xml:space="preserve">Projektų atranka atliekama </w:t>
            </w:r>
            <w:r w:rsidRPr="00C35C43">
              <w:rPr>
                <w:iCs/>
                <w:szCs w:val="24"/>
              </w:rPr>
              <w:t>planavimo būdu</w:t>
            </w:r>
            <w:r w:rsidRPr="00C35C43">
              <w:rPr>
                <w:szCs w:val="24"/>
              </w:rPr>
              <w:t>,</w:t>
            </w:r>
            <w:r w:rsidRPr="00C35C43">
              <w:t xml:space="preserve"> </w:t>
            </w:r>
            <w:r w:rsidRPr="00C35C43">
              <w:rPr>
                <w:szCs w:val="24"/>
              </w:rPr>
              <w:t>laikantis Strateginio valdymo metodikos 84 punkte nustatytų reikalavimų.</w:t>
            </w:r>
            <w:r w:rsidR="00D76F50" w:rsidRPr="00C35C43">
              <w:rPr>
                <w:szCs w:val="24"/>
              </w:rPr>
              <w:t xml:space="preserve"> </w:t>
            </w:r>
          </w:p>
          <w:p w14:paraId="29FC0FAB" w14:textId="486BE6D2" w:rsidR="00E2506D" w:rsidRPr="00C35C43" w:rsidRDefault="00FF027F" w:rsidP="002506B4">
            <w:pPr>
              <w:numPr>
                <w:ilvl w:val="2"/>
                <w:numId w:val="12"/>
              </w:numPr>
              <w:tabs>
                <w:tab w:val="left" w:pos="601"/>
                <w:tab w:val="left" w:pos="810"/>
              </w:tabs>
              <w:ind w:left="0" w:firstLine="0"/>
              <w:contextualSpacing/>
              <w:jc w:val="both"/>
            </w:pPr>
            <w:r w:rsidRPr="00C35C43">
              <w:t>Pareiškėja</w:t>
            </w:r>
            <w:r w:rsidR="00B23A24">
              <w:t>s</w:t>
            </w:r>
            <w:r w:rsidR="00786A62" w:rsidRPr="00C35C43">
              <w:t xml:space="preserve"> </w:t>
            </w:r>
            <w:r w:rsidRPr="00C35C43">
              <w:t>ir projekta</w:t>
            </w:r>
            <w:r w:rsidR="00B23A24">
              <w:t>s</w:t>
            </w:r>
            <w:r w:rsidRPr="00C35C43">
              <w:t xml:space="preserve"> turi atitikti projektų </w:t>
            </w:r>
            <w:r w:rsidR="00165487" w:rsidRPr="00C35C43">
              <w:t xml:space="preserve">bendruosius </w:t>
            </w:r>
            <w:r w:rsidRPr="00C35C43">
              <w:t>atrankos kriterijus, kurių sąrašas ir</w:t>
            </w:r>
            <w:r w:rsidR="00165487">
              <w:t xml:space="preserve"> jų</w:t>
            </w:r>
            <w:r w:rsidRPr="00C35C43">
              <w:t xml:space="preserve"> vertinimo metodika nustatyti Projektų administravimo ir finansavimo taisyklių 2 priede</w:t>
            </w:r>
            <w:r w:rsidR="009F28AF" w:rsidRPr="00C35C43">
              <w:t>.</w:t>
            </w:r>
          </w:p>
          <w:p w14:paraId="7A90ECBA" w14:textId="7D53FB30" w:rsidR="00201C41" w:rsidRPr="00C35C43" w:rsidRDefault="00201C41" w:rsidP="002506B4">
            <w:pPr>
              <w:numPr>
                <w:ilvl w:val="2"/>
                <w:numId w:val="12"/>
              </w:numPr>
              <w:tabs>
                <w:tab w:val="left" w:pos="601"/>
                <w:tab w:val="left" w:pos="810"/>
              </w:tabs>
              <w:ind w:left="0" w:firstLine="0"/>
              <w:contextualSpacing/>
              <w:jc w:val="both"/>
            </w:pPr>
            <w:r w:rsidRPr="00C35C43">
              <w:lastRenderedPageBreak/>
              <w:t>Pagal Aprašą nefinansuojama pareiškėjo einamoji veikla</w:t>
            </w:r>
            <w:r w:rsidR="008E2180">
              <w:t xml:space="preserve">, </w:t>
            </w:r>
            <w:r w:rsidR="008E2180" w:rsidRPr="008E2180">
              <w:t>t. y. pareiškėjo įstatuose ir kituose jo veiklą reglamentuojančiuose teisės aktuose nustatytų funkcijų ir veiklos tikslų įgyvendinimas, vykdomas įprastinės pareiškėjo veiklos metu ir nesusijęs su Apraš</w:t>
            </w:r>
            <w:r w:rsidR="00530503">
              <w:t>o 5.1.1 papunktyje</w:t>
            </w:r>
            <w:r w:rsidR="008E2180" w:rsidRPr="008E2180">
              <w:t xml:space="preserve"> nu</w:t>
            </w:r>
            <w:r w:rsidR="00530503">
              <w:t>rodytų</w:t>
            </w:r>
            <w:r w:rsidR="008E2180" w:rsidRPr="008E2180">
              <w:t xml:space="preserve"> </w:t>
            </w:r>
            <w:r w:rsidR="003B7EA2">
              <w:t xml:space="preserve">remiamų </w:t>
            </w:r>
            <w:r w:rsidR="008E2180" w:rsidRPr="008E2180">
              <w:t>veiklų įgyvendinimu.</w:t>
            </w:r>
          </w:p>
          <w:p w14:paraId="79F694C0" w14:textId="03B57F9E" w:rsidR="003572A9" w:rsidRPr="00C35C43" w:rsidRDefault="003572A9" w:rsidP="002506B4">
            <w:pPr>
              <w:numPr>
                <w:ilvl w:val="2"/>
                <w:numId w:val="12"/>
              </w:numPr>
              <w:tabs>
                <w:tab w:val="left" w:pos="601"/>
                <w:tab w:val="left" w:pos="810"/>
              </w:tabs>
              <w:ind w:left="0" w:firstLine="0"/>
              <w:contextualSpacing/>
              <w:jc w:val="both"/>
            </w:pPr>
            <w:r w:rsidRPr="00C35C43">
              <w:rPr>
                <w:color w:val="000000"/>
                <w:szCs w:val="24"/>
              </w:rPr>
              <w:t>Projekto parengtumo reikalavimai nėra taikomi.</w:t>
            </w:r>
          </w:p>
          <w:p w14:paraId="22D04336" w14:textId="7CC43BCD" w:rsidR="00E2506D" w:rsidRPr="00C35C43" w:rsidRDefault="00E2506D" w:rsidP="006120B4">
            <w:pPr>
              <w:numPr>
                <w:ilvl w:val="2"/>
                <w:numId w:val="12"/>
              </w:numPr>
              <w:tabs>
                <w:tab w:val="left" w:pos="601"/>
                <w:tab w:val="left" w:pos="810"/>
              </w:tabs>
              <w:ind w:left="0" w:firstLine="0"/>
              <w:contextualSpacing/>
              <w:jc w:val="both"/>
            </w:pPr>
            <w:r w:rsidRPr="00C35C43">
              <w:t>Pareiškėjas turi parengti ir kartu su PĮP administruojančiajai institucijai pateikti šiuos dokumentus Projektų administravimo ir finansavimo taisyklių</w:t>
            </w:r>
            <w:r w:rsidR="00351C01" w:rsidRPr="00C35C43">
              <w:t xml:space="preserve"> </w:t>
            </w:r>
            <w:r w:rsidRPr="00C35C43">
              <w:t>III skyriaus antrajame skirsnyje ir kvietimo teikti PĮP skelbime nustatyta tvarka:</w:t>
            </w:r>
          </w:p>
          <w:p w14:paraId="1BEE1D75" w14:textId="18E0A2FD" w:rsidR="00E2506D" w:rsidRPr="00C35C43" w:rsidRDefault="00E2506D" w:rsidP="006120B4">
            <w:pPr>
              <w:pStyle w:val="ListParagraph"/>
              <w:numPr>
                <w:ilvl w:val="3"/>
                <w:numId w:val="12"/>
              </w:numPr>
              <w:tabs>
                <w:tab w:val="left" w:pos="1025"/>
              </w:tabs>
              <w:ind w:left="32" w:firstLine="0"/>
              <w:jc w:val="both"/>
              <w:rPr>
                <w:color w:val="000000"/>
              </w:rPr>
            </w:pPr>
            <w:r w:rsidRPr="00C35C43">
              <w:rPr>
                <w:color w:val="000000"/>
              </w:rPr>
              <w:t xml:space="preserve">užpildytą ir pasirašytą Projekto veiklų atitikties reikšmingos žalos nedarymo horizontaliajam principui deklaraciją (toliau – Reikšmingos žalos nedarymo horizontaliajam principui deklaracija) pagal Aprašo </w:t>
            </w:r>
            <w:r w:rsidR="00EB1BAF" w:rsidRPr="00C35C43">
              <w:rPr>
                <w:color w:val="000000"/>
              </w:rPr>
              <w:t>2</w:t>
            </w:r>
            <w:r w:rsidRPr="00C35C43">
              <w:rPr>
                <w:color w:val="000000"/>
              </w:rPr>
              <w:t xml:space="preserve"> priede pateiktą formą, kurioje pateikiama informacija, reikalinga projekto atitikties reikšmingos žalos nedarymo horizontaliajam principui vertinimo reikalavimams įvertinti, kaip nustatyta Aprašo 1 priede, ir Reikšmingos žalos nedarymo horizontaliajam principui deklaracijoje nurodytus papildomus dokumentus, jei </w:t>
            </w:r>
            <w:r w:rsidR="00CF6BBD">
              <w:rPr>
                <w:color w:val="000000"/>
              </w:rPr>
              <w:t xml:space="preserve">jie </w:t>
            </w:r>
            <w:r w:rsidRPr="00C35C43">
              <w:rPr>
                <w:color w:val="000000"/>
              </w:rPr>
              <w:t>teikiami;</w:t>
            </w:r>
          </w:p>
          <w:p w14:paraId="65C8724A" w14:textId="67F25EA7" w:rsidR="0028292E" w:rsidRPr="00C35C43" w:rsidRDefault="4445FF13" w:rsidP="005D3507">
            <w:pPr>
              <w:pStyle w:val="ListParagraph"/>
              <w:numPr>
                <w:ilvl w:val="3"/>
                <w:numId w:val="12"/>
              </w:numPr>
              <w:tabs>
                <w:tab w:val="left" w:pos="1025"/>
              </w:tabs>
              <w:ind w:left="0" w:firstLine="0"/>
              <w:jc w:val="both"/>
            </w:pPr>
            <w:r w:rsidRPr="00C35C43">
              <w:t>dokumentus, pagrindžiančius projekto biudžeto pagrįstumą (</w:t>
            </w:r>
            <w:r w:rsidR="005D3507" w:rsidRPr="00C35C43">
              <w:t>ne mažiau kaip 3 lygiaverči</w:t>
            </w:r>
            <w:r w:rsidR="00216A41">
              <w:t>us</w:t>
            </w:r>
            <w:r w:rsidR="005D3507" w:rsidRPr="00C35C43">
              <w:t xml:space="preserve"> ir tarpusavyje palyginam</w:t>
            </w:r>
            <w:r w:rsidR="00216A41">
              <w:t>us</w:t>
            </w:r>
            <w:r w:rsidR="005D3507" w:rsidRPr="00C35C43">
              <w:t xml:space="preserve"> komercini</w:t>
            </w:r>
            <w:r w:rsidR="00216A41">
              <w:t>us</w:t>
            </w:r>
            <w:r w:rsidR="005D3507" w:rsidRPr="00C35C43">
              <w:t xml:space="preserve"> pasiūlym</w:t>
            </w:r>
            <w:r w:rsidR="00216A41">
              <w:t>us</w:t>
            </w:r>
            <w:r w:rsidR="005D3507" w:rsidRPr="00C35C43">
              <w:t xml:space="preserve"> ir (arba) </w:t>
            </w:r>
            <w:r w:rsidRPr="00C35C43">
              <w:t>nuorod</w:t>
            </w:r>
            <w:r w:rsidR="00216A41">
              <w:t>a</w:t>
            </w:r>
            <w:r w:rsidRPr="00C35C43">
              <w:t>s į rinkoje esančias kainas</w:t>
            </w:r>
            <w:r w:rsidR="005D3507" w:rsidRPr="00C35C43">
              <w:t xml:space="preserve"> arba pasirašytą pirkimo–pardavimo sutartį</w:t>
            </w:r>
            <w:r w:rsidRPr="00C35C43">
              <w:t>, buhalterin</w:t>
            </w:r>
            <w:r w:rsidR="00216A41">
              <w:t>es</w:t>
            </w:r>
            <w:r w:rsidRPr="00C35C43">
              <w:t xml:space="preserve"> pažym</w:t>
            </w:r>
            <w:r w:rsidR="00216A41">
              <w:t>as</w:t>
            </w:r>
            <w:r w:rsidRPr="00C35C43">
              <w:t xml:space="preserve"> apie praėjusių 3–6 mėn. darbo užmokestį dėl atitinkamos pareigybės (ar panašias funkcijas atliekančių) darbuotojų bendro darbo užmokesčių vidurkio ir (arba) Valstybės duomenų agentūros (arba kitų oficialią statistiką tvarkančių įstaigų) apskaičiuoto vidutinio darbo užmokesčio tos pačios ar panašios pozicijos ketvirtini</w:t>
            </w:r>
            <w:r w:rsidR="002964E3">
              <w:t>us</w:t>
            </w:r>
            <w:r w:rsidRPr="00C35C43">
              <w:t xml:space="preserve"> duomen</w:t>
            </w:r>
            <w:r w:rsidR="002964E3">
              <w:t>i</w:t>
            </w:r>
            <w:r w:rsidRPr="00C35C43">
              <w:t xml:space="preserve">s (kurie </w:t>
            </w:r>
            <w:r w:rsidR="00E16BC3">
              <w:t>O</w:t>
            </w:r>
            <w:r w:rsidRPr="00C35C43">
              <w:t>ficialiosios statistikos portale</w:t>
            </w:r>
            <w:r w:rsidR="0051751B">
              <w:t xml:space="preserve"> </w:t>
            </w:r>
            <w:r w:rsidR="0051751B" w:rsidRPr="00600B8A">
              <w:t>https://</w:t>
            </w:r>
            <w:r w:rsidR="0051751B" w:rsidRPr="00D563D4">
              <w:t>osp</w:t>
            </w:r>
            <w:r w:rsidR="0051751B" w:rsidRPr="0051751B">
              <w:t>.stat.gov.lt/</w:t>
            </w:r>
            <w:r w:rsidRPr="00C35C43">
              <w:t xml:space="preserve"> yra skelbiami paskutinę kvietimo teikti PĮP dieną);</w:t>
            </w:r>
          </w:p>
          <w:p w14:paraId="59241779" w14:textId="0E777BB5" w:rsidR="00AA008D" w:rsidRPr="00C35C43" w:rsidRDefault="00A24DFC" w:rsidP="002155B5">
            <w:pPr>
              <w:pStyle w:val="ListParagraph"/>
              <w:numPr>
                <w:ilvl w:val="3"/>
                <w:numId w:val="12"/>
              </w:numPr>
              <w:tabs>
                <w:tab w:val="left" w:pos="1025"/>
              </w:tabs>
              <w:ind w:left="0" w:firstLine="0"/>
              <w:jc w:val="both"/>
            </w:pPr>
            <w:r w:rsidRPr="00C35C43">
              <w:t>finansavimo šaltinius pagrindžiančius dokumentus netinkamoms finansuoti išlaidoms padengti</w:t>
            </w:r>
            <w:r w:rsidR="00E549F0" w:rsidRPr="00C35C43">
              <w:t>;</w:t>
            </w:r>
          </w:p>
          <w:p w14:paraId="15D83315" w14:textId="3BFDD5C4" w:rsidR="00F77D75" w:rsidRPr="00C35C43" w:rsidRDefault="77262533" w:rsidP="00F77D75">
            <w:pPr>
              <w:pStyle w:val="ListParagraph"/>
              <w:numPr>
                <w:ilvl w:val="3"/>
                <w:numId w:val="12"/>
              </w:numPr>
              <w:tabs>
                <w:tab w:val="left" w:pos="1025"/>
              </w:tabs>
              <w:ind w:left="0" w:firstLine="0"/>
              <w:jc w:val="both"/>
            </w:pPr>
            <w:r w:rsidRPr="00C35C43">
              <w:t>dokumentą, kuriame išsamiai nurodomos biudžeto veiklos ir išlaidos</w:t>
            </w:r>
            <w:r w:rsidR="35ACEE2D" w:rsidRPr="00C35C43">
              <w:t>;</w:t>
            </w:r>
            <w:r w:rsidRPr="00C35C43">
              <w:t xml:space="preserve"> </w:t>
            </w:r>
          </w:p>
          <w:p w14:paraId="55D570C0" w14:textId="3D6C46FA" w:rsidR="0028292E" w:rsidRPr="00E60B0B" w:rsidRDefault="00530503" w:rsidP="00BD00FC">
            <w:pPr>
              <w:pStyle w:val="ListParagraph"/>
              <w:numPr>
                <w:ilvl w:val="3"/>
                <w:numId w:val="12"/>
              </w:numPr>
              <w:tabs>
                <w:tab w:val="left" w:pos="1025"/>
              </w:tabs>
              <w:ind w:left="0" w:firstLine="0"/>
              <w:jc w:val="both"/>
            </w:pPr>
            <w:r w:rsidRPr="00530503">
              <w:rPr>
                <w:rFonts w:eastAsia="Calibri"/>
              </w:rPr>
              <w:t xml:space="preserve">pareiškėjo parengtą, patvirtintą ir su administruojančiąja institucija suderintą </w:t>
            </w:r>
            <w:r w:rsidRPr="00530503">
              <w:rPr>
                <w:rFonts w:eastAsia="Calibri"/>
                <w:i/>
                <w:iCs/>
              </w:rPr>
              <w:t xml:space="preserve">De </w:t>
            </w:r>
            <w:proofErr w:type="spellStart"/>
            <w:r w:rsidRPr="00530503">
              <w:rPr>
                <w:rFonts w:eastAsia="Calibri"/>
                <w:i/>
                <w:iCs/>
              </w:rPr>
              <w:t>minimis</w:t>
            </w:r>
            <w:proofErr w:type="spellEnd"/>
            <w:r w:rsidRPr="00530503">
              <w:rPr>
                <w:rFonts w:eastAsia="Calibri"/>
              </w:rPr>
              <w:t xml:space="preserve"> pagalbos teikimo ir skaičiavimo (paskirstymo) projekto tikslinei grupei tvarkos aprašą, kuriame nustatyta tvarka, kaip nauda, kurią pareiškėjas gaus Aprašo 5.1.1 papunktyje nurodyt</w:t>
            </w:r>
            <w:r w:rsidR="00EB7791">
              <w:rPr>
                <w:rFonts w:eastAsia="Calibri"/>
              </w:rPr>
              <w:t>oms</w:t>
            </w:r>
            <w:r w:rsidRPr="00530503">
              <w:rPr>
                <w:rFonts w:eastAsia="Calibri"/>
              </w:rPr>
              <w:t xml:space="preserve"> remiam</w:t>
            </w:r>
            <w:r w:rsidR="00EB7791">
              <w:rPr>
                <w:rFonts w:eastAsia="Calibri"/>
              </w:rPr>
              <w:t>oms</w:t>
            </w:r>
            <w:r w:rsidRPr="00530503">
              <w:rPr>
                <w:rFonts w:eastAsia="Calibri"/>
              </w:rPr>
              <w:t xml:space="preserve"> veikl</w:t>
            </w:r>
            <w:r w:rsidR="00EB7791">
              <w:rPr>
                <w:rFonts w:eastAsia="Calibri"/>
              </w:rPr>
              <w:t>oms</w:t>
            </w:r>
            <w:r w:rsidRPr="00530503">
              <w:rPr>
                <w:rFonts w:eastAsia="Calibri"/>
              </w:rPr>
              <w:t xml:space="preserve"> vykdyti, bus perduota projekto tikslinei grupei, taip pat nustatyta, kad, jei projekto vykdytojas gaus naudą, tuomet šios išlaidos finansuojamos kaip projekto vykdytojo </w:t>
            </w:r>
            <w:r w:rsidRPr="00530503">
              <w:rPr>
                <w:rFonts w:eastAsia="Calibri"/>
                <w:i/>
                <w:iCs/>
              </w:rPr>
              <w:t xml:space="preserve">de </w:t>
            </w:r>
            <w:proofErr w:type="spellStart"/>
            <w:r w:rsidRPr="00530503">
              <w:rPr>
                <w:rFonts w:eastAsia="Calibri"/>
                <w:i/>
                <w:iCs/>
              </w:rPr>
              <w:t>minimis</w:t>
            </w:r>
            <w:proofErr w:type="spellEnd"/>
            <w:r w:rsidRPr="00530503">
              <w:rPr>
                <w:rFonts w:eastAsia="Calibri"/>
              </w:rPr>
              <w:t xml:space="preserve"> pagalba.</w:t>
            </w:r>
          </w:p>
          <w:p w14:paraId="0227253A" w14:textId="7DEBA927" w:rsidR="00801C62" w:rsidRPr="00C35C43" w:rsidRDefault="00801C62" w:rsidP="007F69F3">
            <w:pPr>
              <w:pStyle w:val="ListParagraph"/>
              <w:numPr>
                <w:ilvl w:val="2"/>
                <w:numId w:val="12"/>
              </w:numPr>
              <w:tabs>
                <w:tab w:val="left" w:pos="22"/>
                <w:tab w:val="left" w:pos="750"/>
              </w:tabs>
              <w:ind w:left="32" w:firstLine="0"/>
              <w:jc w:val="both"/>
              <w:rPr>
                <w:szCs w:val="24"/>
              </w:rPr>
            </w:pPr>
            <w:r w:rsidRPr="00C35C43">
              <w:rPr>
                <w:szCs w:val="24"/>
              </w:rPr>
              <w:t xml:space="preserve">Jeigu </w:t>
            </w:r>
            <w:r w:rsidR="00CF6BBD" w:rsidRPr="00C35C43">
              <w:rPr>
                <w:szCs w:val="24"/>
              </w:rPr>
              <w:t xml:space="preserve">pareiškėjas nepateikia </w:t>
            </w:r>
            <w:r w:rsidRPr="00C35C43">
              <w:rPr>
                <w:szCs w:val="24"/>
              </w:rPr>
              <w:t>Aprašo 5.1.</w:t>
            </w:r>
            <w:r w:rsidR="007F69F3" w:rsidRPr="00C35C43">
              <w:rPr>
                <w:szCs w:val="24"/>
              </w:rPr>
              <w:t>1</w:t>
            </w:r>
            <w:r w:rsidR="00B90A76" w:rsidRPr="00C35C43">
              <w:rPr>
                <w:szCs w:val="24"/>
              </w:rPr>
              <w:t>5</w:t>
            </w:r>
            <w:r w:rsidR="00E60FB1" w:rsidRPr="00C35C43">
              <w:rPr>
                <w:szCs w:val="24"/>
              </w:rPr>
              <w:t xml:space="preserve"> </w:t>
            </w:r>
            <w:r w:rsidRPr="00C35C43">
              <w:rPr>
                <w:szCs w:val="24"/>
              </w:rPr>
              <w:t>papunktyje nurodytų dokumentų ir (ar) informacijos, PĮP vertinamas pagal turim</w:t>
            </w:r>
            <w:r w:rsidR="00E5539C">
              <w:rPr>
                <w:szCs w:val="24"/>
              </w:rPr>
              <w:t>us dokumentus ir (ar)</w:t>
            </w:r>
            <w:r w:rsidRPr="00C35C43">
              <w:rPr>
                <w:szCs w:val="24"/>
              </w:rPr>
              <w:t xml:space="preserve"> informaciją </w:t>
            </w:r>
            <w:r w:rsidR="00D3309C" w:rsidRPr="00D3309C">
              <w:rPr>
                <w:szCs w:val="24"/>
              </w:rPr>
              <w:t>Projektų administravimo ir finansavimo taisyklių 55 punkte nustatyta tvarka</w:t>
            </w:r>
            <w:r w:rsidR="00D3309C">
              <w:rPr>
                <w:szCs w:val="24"/>
              </w:rPr>
              <w:t xml:space="preserve">. </w:t>
            </w:r>
          </w:p>
          <w:p w14:paraId="3C075D31" w14:textId="0F659D32" w:rsidR="007F69F3" w:rsidRPr="00C35C43" w:rsidRDefault="007F69F3" w:rsidP="007F69F3">
            <w:pPr>
              <w:pStyle w:val="ListParagraph"/>
              <w:numPr>
                <w:ilvl w:val="2"/>
                <w:numId w:val="12"/>
              </w:numPr>
              <w:tabs>
                <w:tab w:val="left" w:pos="22"/>
                <w:tab w:val="left" w:pos="743"/>
              </w:tabs>
              <w:jc w:val="both"/>
              <w:rPr>
                <w:szCs w:val="24"/>
              </w:rPr>
            </w:pPr>
            <w:r w:rsidRPr="00C35C43">
              <w:rPr>
                <w:szCs w:val="24"/>
                <w:lang w:eastAsia="lt-LT"/>
              </w:rPr>
              <w:t>Projekto biudžetas sudaromas vadovaujantis Rekomendacijomis</w:t>
            </w:r>
            <w:r w:rsidR="00E13D36" w:rsidRPr="00C35C43">
              <w:rPr>
                <w:szCs w:val="24"/>
                <w:lang w:eastAsia="lt-LT"/>
              </w:rPr>
              <w:t>.</w:t>
            </w:r>
          </w:p>
          <w:p w14:paraId="32CBDC24" w14:textId="72A84A6D" w:rsidR="00801C62" w:rsidRPr="00C35C43" w:rsidRDefault="00801C62" w:rsidP="006B3DC5">
            <w:pPr>
              <w:pStyle w:val="ListParagraph"/>
              <w:numPr>
                <w:ilvl w:val="2"/>
                <w:numId w:val="12"/>
              </w:numPr>
              <w:tabs>
                <w:tab w:val="left" w:pos="22"/>
                <w:tab w:val="left" w:pos="743"/>
              </w:tabs>
              <w:jc w:val="both"/>
              <w:rPr>
                <w:szCs w:val="24"/>
              </w:rPr>
            </w:pPr>
            <w:r w:rsidRPr="00C35C43">
              <w:rPr>
                <w:color w:val="000000"/>
                <w:szCs w:val="24"/>
              </w:rPr>
              <w:t>Papildomi projekto matomumo reikalavimai, kurie nenustatyti Projektų administravimo ir finansavimo taisyklėse, nėra taikomi.</w:t>
            </w:r>
          </w:p>
          <w:p w14:paraId="51C92227" w14:textId="3DCAC8A2" w:rsidR="00801C62" w:rsidRPr="00C35C43" w:rsidRDefault="00801C62" w:rsidP="006B3DC5">
            <w:pPr>
              <w:pStyle w:val="ListParagraph"/>
              <w:numPr>
                <w:ilvl w:val="2"/>
                <w:numId w:val="12"/>
              </w:numPr>
              <w:tabs>
                <w:tab w:val="left" w:pos="22"/>
                <w:tab w:val="left" w:pos="640"/>
                <w:tab w:val="left" w:pos="810"/>
              </w:tabs>
              <w:ind w:left="32" w:firstLine="0"/>
              <w:jc w:val="both"/>
              <w:rPr>
                <w:szCs w:val="24"/>
              </w:rPr>
            </w:pPr>
            <w:r w:rsidRPr="00C35C43">
              <w:rPr>
                <w:color w:val="000000"/>
                <w:szCs w:val="24"/>
              </w:rPr>
              <w:t>Informavimas apie projektą ir komunikacija atliekami Projektų administravimo ir finansavimo taisyklių VIII skyriaus pirmajame skirsnyje nustatyta tvarka.</w:t>
            </w:r>
          </w:p>
          <w:p w14:paraId="12EFC6A5" w14:textId="0C14AF6F" w:rsidR="0010144F" w:rsidRPr="00C35C43" w:rsidRDefault="00801C62" w:rsidP="001F6A39">
            <w:pPr>
              <w:pStyle w:val="ListParagraph"/>
              <w:numPr>
                <w:ilvl w:val="2"/>
                <w:numId w:val="12"/>
              </w:numPr>
              <w:tabs>
                <w:tab w:val="left" w:pos="22"/>
                <w:tab w:val="left" w:pos="640"/>
                <w:tab w:val="left" w:pos="810"/>
              </w:tabs>
              <w:ind w:left="32" w:firstLine="0"/>
              <w:jc w:val="both"/>
              <w:rPr>
                <w:szCs w:val="24"/>
              </w:rPr>
            </w:pPr>
            <w:r w:rsidRPr="00C35C43">
              <w:rPr>
                <w:color w:val="000000"/>
                <w:szCs w:val="24"/>
              </w:rPr>
              <w:t xml:space="preserve">Visi su projekto įgyvendinimu susiję dokumentai turi būti saugomi Projektų administravimo ir finansavimo taisyklių VIII skyriaus šeštajame skirsnyje nustatyta tvarka ir terminais, </w:t>
            </w:r>
            <w:r w:rsidR="00FA50D0" w:rsidRPr="00C35C43">
              <w:t>taip pat laikantis Reglamento (ES) 2023/2831 6 straipsnio 3 dalyje nustatyto termino</w:t>
            </w:r>
            <w:r w:rsidR="00C333B6" w:rsidRPr="00C35C43">
              <w:t xml:space="preserve">. </w:t>
            </w:r>
            <w:r w:rsidR="00FA50D0" w:rsidRPr="00C35C43">
              <w:t xml:space="preserve">Visi su projekto įgyvendinimu susiję dokumentai saugomi </w:t>
            </w:r>
            <w:r w:rsidR="00307158" w:rsidRPr="00C35C43">
              <w:t>1</w:t>
            </w:r>
            <w:r w:rsidR="00FA50D0" w:rsidRPr="00C35C43">
              <w:t xml:space="preserve">0 metų nuo paskutinės </w:t>
            </w:r>
            <w:r w:rsidR="00FA50D0" w:rsidRPr="00C35C43">
              <w:rPr>
                <w:i/>
              </w:rPr>
              <w:t xml:space="preserve">de </w:t>
            </w:r>
            <w:proofErr w:type="spellStart"/>
            <w:r w:rsidR="00FA50D0" w:rsidRPr="00C35C43">
              <w:rPr>
                <w:i/>
              </w:rPr>
              <w:t>minimis</w:t>
            </w:r>
            <w:proofErr w:type="spellEnd"/>
            <w:r w:rsidR="00FA50D0" w:rsidRPr="00C35C43">
              <w:t xml:space="preserve"> pagalbos suteikimo dienos.</w:t>
            </w:r>
          </w:p>
        </w:tc>
      </w:tr>
      <w:tr w:rsidR="00B31C24" w:rsidRPr="00C35C43" w14:paraId="5329E34C" w14:textId="77777777" w:rsidTr="003F1377">
        <w:trPr>
          <w:trHeight w:val="841"/>
        </w:trPr>
        <w:tc>
          <w:tcPr>
            <w:tcW w:w="15163" w:type="dxa"/>
          </w:tcPr>
          <w:p w14:paraId="11883FF5" w14:textId="42634FA3" w:rsidR="004E0BA9" w:rsidRPr="00C35C43" w:rsidRDefault="00B31C24" w:rsidP="00AB5A1D">
            <w:pPr>
              <w:jc w:val="both"/>
              <w:rPr>
                <w:b/>
                <w:bCs/>
                <w:szCs w:val="24"/>
              </w:rPr>
            </w:pPr>
            <w:r w:rsidRPr="00C35C43">
              <w:rPr>
                <w:b/>
                <w:bCs/>
                <w:szCs w:val="24"/>
              </w:rPr>
              <w:lastRenderedPageBreak/>
              <w:t>5.2.</w:t>
            </w:r>
            <w:r w:rsidRPr="00C35C43">
              <w:rPr>
                <w:b/>
                <w:bCs/>
                <w:i/>
                <w:iCs/>
                <w:szCs w:val="24"/>
              </w:rPr>
              <w:t xml:space="preserve"> </w:t>
            </w:r>
            <w:r w:rsidRPr="00C35C43">
              <w:rPr>
                <w:b/>
                <w:bCs/>
                <w:szCs w:val="24"/>
              </w:rPr>
              <w:t>Reikalavimai pareiškėjams</w:t>
            </w:r>
            <w:r w:rsidR="00521A29" w:rsidRPr="00C35C43">
              <w:rPr>
                <w:b/>
                <w:bCs/>
                <w:szCs w:val="24"/>
              </w:rPr>
              <w:t>:</w:t>
            </w:r>
            <w:r w:rsidRPr="00C35C43">
              <w:rPr>
                <w:b/>
                <w:bCs/>
                <w:szCs w:val="24"/>
              </w:rPr>
              <w:t xml:space="preserve"> </w:t>
            </w:r>
          </w:p>
          <w:p w14:paraId="78B3E281" w14:textId="6479B67F" w:rsidR="00B31C24" w:rsidRPr="00C35C43" w:rsidRDefault="004E0BA9" w:rsidP="000F6B34">
            <w:pPr>
              <w:ind w:right="-57"/>
              <w:rPr>
                <w:color w:val="000000" w:themeColor="text1"/>
              </w:rPr>
            </w:pPr>
            <w:r w:rsidRPr="00C35C43">
              <w:rPr>
                <w:color w:val="000000" w:themeColor="text1"/>
              </w:rPr>
              <w:t>5.2.1. Galimas pareiškėjas –</w:t>
            </w:r>
            <w:r w:rsidR="006B3DC5" w:rsidRPr="00C35C43">
              <w:rPr>
                <w:color w:val="000000" w:themeColor="text1"/>
              </w:rPr>
              <w:t xml:space="preserve"> </w:t>
            </w:r>
            <w:r w:rsidR="008618CA" w:rsidRPr="00C35C43">
              <w:rPr>
                <w:color w:val="000000" w:themeColor="text1"/>
              </w:rPr>
              <w:t>v</w:t>
            </w:r>
            <w:r w:rsidR="006B3DC5" w:rsidRPr="00C35C43">
              <w:rPr>
                <w:color w:val="000000" w:themeColor="text1"/>
              </w:rPr>
              <w:t>iešoji įstaiga „Keliauk Lietuvoje“</w:t>
            </w:r>
            <w:r w:rsidRPr="00C35C43">
              <w:rPr>
                <w:color w:val="000000" w:themeColor="text1"/>
              </w:rPr>
              <w:t>.</w:t>
            </w:r>
          </w:p>
          <w:p w14:paraId="119EA8C2" w14:textId="42B0271F" w:rsidR="004E0BA9" w:rsidRPr="00C35C43" w:rsidRDefault="004E0BA9" w:rsidP="00AB5A1D">
            <w:pPr>
              <w:tabs>
                <w:tab w:val="left" w:pos="743"/>
              </w:tabs>
              <w:jc w:val="both"/>
              <w:rPr>
                <w:szCs w:val="24"/>
              </w:rPr>
            </w:pPr>
            <w:r w:rsidRPr="00C35C43">
              <w:rPr>
                <w:color w:val="000000"/>
                <w:szCs w:val="24"/>
              </w:rPr>
              <w:t xml:space="preserve">5.2.2. </w:t>
            </w:r>
            <w:r w:rsidR="006B3DC5" w:rsidRPr="00C35C43">
              <w:rPr>
                <w:color w:val="000000"/>
                <w:szCs w:val="24"/>
              </w:rPr>
              <w:t>P</w:t>
            </w:r>
            <w:r w:rsidRPr="00C35C43">
              <w:rPr>
                <w:color w:val="000000"/>
                <w:szCs w:val="24"/>
              </w:rPr>
              <w:t>areiškėjas gali pateikti tik vieną PĮP, parengtą pagal</w:t>
            </w:r>
            <w:r w:rsidRPr="00C35C43">
              <w:rPr>
                <w:szCs w:val="24"/>
              </w:rPr>
              <w:t xml:space="preserve"> Projektų administravimo ir finansavimo taisyklių 1 priede pateiktą formą.</w:t>
            </w:r>
          </w:p>
          <w:p w14:paraId="5C109CFF" w14:textId="75556C2F" w:rsidR="00E549F0" w:rsidRPr="00C35C43" w:rsidRDefault="004046CF" w:rsidP="001A5A2D">
            <w:pPr>
              <w:tabs>
                <w:tab w:val="left" w:pos="743"/>
              </w:tabs>
              <w:jc w:val="both"/>
              <w:rPr>
                <w:szCs w:val="24"/>
              </w:rPr>
            </w:pPr>
            <w:r w:rsidRPr="00C35C43">
              <w:lastRenderedPageBreak/>
              <w:t xml:space="preserve">5.2.3. </w:t>
            </w:r>
            <w:r w:rsidR="00E549F0" w:rsidRPr="00C35C43">
              <w:rPr>
                <w:szCs w:val="24"/>
              </w:rPr>
              <w:t>Finansavimas gali būti skiriamas pareiškėj</w:t>
            </w:r>
            <w:r w:rsidR="006B3DC5" w:rsidRPr="00C35C43">
              <w:rPr>
                <w:szCs w:val="24"/>
              </w:rPr>
              <w:t>ui</w:t>
            </w:r>
            <w:r w:rsidR="00E549F0" w:rsidRPr="00C35C43">
              <w:rPr>
                <w:szCs w:val="24"/>
              </w:rPr>
              <w:t xml:space="preserve"> visose srityse, išskyrus Reglamento (ES) 2021/1058 7 straipsnio 1–6 dalyse nustatytus atvejus</w:t>
            </w:r>
            <w:r w:rsidR="009E6895" w:rsidRPr="00C35C43">
              <w:rPr>
                <w:szCs w:val="24"/>
              </w:rPr>
              <w:t>,</w:t>
            </w:r>
            <w:r w:rsidR="00E549F0" w:rsidRPr="00C35C43">
              <w:rPr>
                <w:szCs w:val="24"/>
              </w:rPr>
              <w:t xml:space="preserve"> Reglamento (ES) 2023/2831 1 straipsnio 1 dalyje išvardytus sektorius ir veiklas</w:t>
            </w:r>
            <w:r w:rsidR="009E6895" w:rsidRPr="00C35C43">
              <w:rPr>
                <w:szCs w:val="24"/>
              </w:rPr>
              <w:t xml:space="preserve"> ir</w:t>
            </w:r>
            <w:r w:rsidR="00E549F0" w:rsidRPr="00C35C43">
              <w:t xml:space="preserve"> laikantis Reglamento (ES) 2023/2831 1 straipsnio 2 dalies nuostatų.</w:t>
            </w:r>
          </w:p>
          <w:p w14:paraId="7CA4A3B9" w14:textId="7AEA2231" w:rsidR="004E0BA9" w:rsidRPr="00C35C43" w:rsidRDefault="00B92FF5" w:rsidP="00AB5A1D">
            <w:pPr>
              <w:tabs>
                <w:tab w:val="left" w:pos="885"/>
              </w:tabs>
              <w:contextualSpacing/>
              <w:jc w:val="both"/>
              <w:rPr>
                <w:b/>
                <w:bCs/>
                <w:sz w:val="22"/>
                <w:szCs w:val="22"/>
              </w:rPr>
            </w:pPr>
            <w:r w:rsidRPr="00C35C43">
              <w:rPr>
                <w:szCs w:val="24"/>
              </w:rPr>
              <w:t xml:space="preserve">5.2.4. </w:t>
            </w:r>
            <w:bookmarkStart w:id="1" w:name="_Hlk200030877"/>
            <w:r w:rsidRPr="00C35C43">
              <w:rPr>
                <w:lang w:eastAsia="lt-LT"/>
              </w:rPr>
              <w:t>Teikiamas finansavimas negali būti naudojamas siekiant pakenkti numatomam ES ar jos tarptautinių partnerių taikomų sankcijų poveikiui, ir bus laikomasi galiojančių teisės aktų nuostatų dėl apsaugos nuo</w:t>
            </w:r>
            <w:r w:rsidR="00D3309C">
              <w:t xml:space="preserve"> </w:t>
            </w:r>
            <w:r w:rsidR="00D3309C" w:rsidRPr="00D3309C">
              <w:rPr>
                <w:lang w:eastAsia="lt-LT"/>
              </w:rPr>
              <w:t>taikomų sankcijų priemonių vengimo taisyklių.</w:t>
            </w:r>
            <w:r w:rsidRPr="00C35C43">
              <w:rPr>
                <w:lang w:eastAsia="lt-LT"/>
              </w:rPr>
              <w:t>. Finansavimu negali būti teikiama tiesioginė nauda fiziniams ar juridiniams asmenims, kuriems taikomos sankcijos.</w:t>
            </w:r>
            <w:bookmarkEnd w:id="1"/>
          </w:p>
        </w:tc>
      </w:tr>
      <w:tr w:rsidR="005D2867" w:rsidRPr="00C35C43" w14:paraId="2BED1238" w14:textId="77777777" w:rsidTr="003F1377">
        <w:tc>
          <w:tcPr>
            <w:tcW w:w="15163" w:type="dxa"/>
          </w:tcPr>
          <w:p w14:paraId="7615B2C1" w14:textId="70BC008B" w:rsidR="005D2867" w:rsidRPr="00C35C43" w:rsidRDefault="005D2867" w:rsidP="005D2867">
            <w:pPr>
              <w:jc w:val="both"/>
              <w:rPr>
                <w:b/>
                <w:bCs/>
                <w:szCs w:val="24"/>
              </w:rPr>
            </w:pPr>
            <w:r w:rsidRPr="00C35C43">
              <w:rPr>
                <w:b/>
                <w:bCs/>
                <w:szCs w:val="24"/>
              </w:rPr>
              <w:lastRenderedPageBreak/>
              <w:t>5.3.</w:t>
            </w:r>
            <w:r w:rsidRPr="00C35C43">
              <w:rPr>
                <w:b/>
                <w:bCs/>
                <w:i/>
                <w:iCs/>
                <w:szCs w:val="24"/>
              </w:rPr>
              <w:t xml:space="preserve"> </w:t>
            </w:r>
            <w:r w:rsidRPr="00C35C43">
              <w:rPr>
                <w:b/>
                <w:bCs/>
                <w:szCs w:val="24"/>
              </w:rPr>
              <w:t>Reikalavimai partneriams</w:t>
            </w:r>
            <w:r w:rsidR="00521A29" w:rsidRPr="00C35C43">
              <w:rPr>
                <w:b/>
                <w:bCs/>
                <w:szCs w:val="24"/>
              </w:rPr>
              <w:t>:</w:t>
            </w:r>
          </w:p>
          <w:p w14:paraId="70028674" w14:textId="198EE66E" w:rsidR="002D0734" w:rsidRPr="00C35C43" w:rsidDel="00CB10DA" w:rsidRDefault="004B4C55" w:rsidP="00E350B0">
            <w:pPr>
              <w:jc w:val="both"/>
              <w:rPr>
                <w:szCs w:val="24"/>
              </w:rPr>
            </w:pPr>
            <w:r w:rsidRPr="00C35C43">
              <w:rPr>
                <w:szCs w:val="24"/>
              </w:rPr>
              <w:t>Projekto partneriai negalimi.</w:t>
            </w:r>
          </w:p>
        </w:tc>
      </w:tr>
      <w:tr w:rsidR="00EB0F8F" w:rsidRPr="00C35C43" w14:paraId="02372446" w14:textId="77777777" w:rsidTr="003F1377">
        <w:tc>
          <w:tcPr>
            <w:tcW w:w="15163" w:type="dxa"/>
          </w:tcPr>
          <w:p w14:paraId="2678C555" w14:textId="35F9DF47" w:rsidR="00EB0F8F" w:rsidRPr="00C35C43" w:rsidRDefault="00F63904">
            <w:pPr>
              <w:jc w:val="both"/>
              <w:rPr>
                <w:b/>
                <w:iCs/>
                <w:szCs w:val="24"/>
              </w:rPr>
            </w:pPr>
            <w:r w:rsidRPr="00C35C43">
              <w:rPr>
                <w:b/>
                <w:szCs w:val="24"/>
              </w:rPr>
              <w:t>6</w:t>
            </w:r>
            <w:r w:rsidR="00C222C1" w:rsidRPr="00C35C43">
              <w:rPr>
                <w:b/>
                <w:szCs w:val="24"/>
              </w:rPr>
              <w:t>. Reikalavimai jungtinio projekto projektams ir jungtinio projekto projektų pareiškėjams</w:t>
            </w:r>
          </w:p>
        </w:tc>
      </w:tr>
      <w:tr w:rsidR="00245E25" w:rsidRPr="00C35C43" w14:paraId="6526F0B8" w14:textId="77777777" w:rsidTr="003F1377">
        <w:trPr>
          <w:trHeight w:val="195"/>
        </w:trPr>
        <w:tc>
          <w:tcPr>
            <w:tcW w:w="15163" w:type="dxa"/>
          </w:tcPr>
          <w:p w14:paraId="57C96B51" w14:textId="11FCA2E8" w:rsidR="00245E25" w:rsidRPr="00C35C43" w:rsidRDefault="00B92FF5" w:rsidP="00B92FF5">
            <w:pPr>
              <w:jc w:val="both"/>
              <w:rPr>
                <w:i/>
                <w:iCs/>
                <w:sz w:val="22"/>
                <w:szCs w:val="22"/>
              </w:rPr>
            </w:pPr>
            <w:r w:rsidRPr="00C35C43">
              <w:rPr>
                <w:szCs w:val="24"/>
              </w:rPr>
              <w:t>Netaikoma.</w:t>
            </w:r>
          </w:p>
        </w:tc>
      </w:tr>
      <w:tr w:rsidR="00EB0F8F" w:rsidRPr="00C35C43" w14:paraId="42201B8B" w14:textId="77777777" w:rsidTr="003F1377">
        <w:trPr>
          <w:trHeight w:val="285"/>
        </w:trPr>
        <w:tc>
          <w:tcPr>
            <w:tcW w:w="15163" w:type="dxa"/>
          </w:tcPr>
          <w:p w14:paraId="6AA7CAE8" w14:textId="6A197377" w:rsidR="00EB0F8F" w:rsidRPr="00C35C43" w:rsidRDefault="00F63904">
            <w:pPr>
              <w:rPr>
                <w:bCs/>
                <w:szCs w:val="24"/>
              </w:rPr>
            </w:pPr>
            <w:r w:rsidRPr="00C35C43">
              <w:rPr>
                <w:b/>
                <w:szCs w:val="24"/>
              </w:rPr>
              <w:t>7</w:t>
            </w:r>
            <w:r w:rsidR="00C222C1" w:rsidRPr="00C35C43">
              <w:rPr>
                <w:b/>
                <w:szCs w:val="24"/>
              </w:rPr>
              <w:t>. Projekto tikslinės grupės</w:t>
            </w:r>
          </w:p>
        </w:tc>
      </w:tr>
      <w:tr w:rsidR="009A4257" w:rsidRPr="00C35C43" w14:paraId="6C723048" w14:textId="77777777" w:rsidTr="003F1377">
        <w:trPr>
          <w:trHeight w:val="285"/>
        </w:trPr>
        <w:tc>
          <w:tcPr>
            <w:tcW w:w="15163" w:type="dxa"/>
          </w:tcPr>
          <w:p w14:paraId="5AA9CF1C" w14:textId="4E78E679" w:rsidR="009A4257" w:rsidRPr="00EB7F25" w:rsidRDefault="00384CD6" w:rsidP="009A4257">
            <w:pPr>
              <w:jc w:val="both"/>
              <w:rPr>
                <w:bCs/>
                <w:szCs w:val="24"/>
              </w:rPr>
            </w:pPr>
            <w:r>
              <w:rPr>
                <w:bCs/>
                <w:szCs w:val="24"/>
              </w:rPr>
              <w:t xml:space="preserve">7.1. </w:t>
            </w:r>
            <w:r w:rsidR="00B92FF5" w:rsidRPr="00EB7F25">
              <w:rPr>
                <w:bCs/>
                <w:szCs w:val="24"/>
              </w:rPr>
              <w:t>Projekto tikslinė</w:t>
            </w:r>
            <w:r w:rsidR="00435B9A">
              <w:rPr>
                <w:bCs/>
                <w:szCs w:val="24"/>
              </w:rPr>
              <w:t>s</w:t>
            </w:r>
            <w:r w:rsidR="00B92FF5" w:rsidRPr="00EB7F25">
              <w:rPr>
                <w:bCs/>
                <w:szCs w:val="24"/>
              </w:rPr>
              <w:t xml:space="preserve"> grupė</w:t>
            </w:r>
            <w:r w:rsidR="00435B9A">
              <w:rPr>
                <w:bCs/>
                <w:szCs w:val="24"/>
              </w:rPr>
              <w:t>s</w:t>
            </w:r>
            <w:r w:rsidR="00B92FF5" w:rsidRPr="00EB7F25">
              <w:rPr>
                <w:bCs/>
                <w:szCs w:val="24"/>
              </w:rPr>
              <w:t xml:space="preserve"> </w:t>
            </w:r>
            <w:r w:rsidR="00435B9A">
              <w:rPr>
                <w:bCs/>
                <w:szCs w:val="24"/>
              </w:rPr>
              <w:t xml:space="preserve">dalyvis </w:t>
            </w:r>
            <w:r w:rsidR="00B92FF5" w:rsidRPr="00EB7F25">
              <w:rPr>
                <w:bCs/>
                <w:szCs w:val="24"/>
              </w:rPr>
              <w:t>yra MVĮ</w:t>
            </w:r>
            <w:r w:rsidR="00044D56" w:rsidRPr="00EB7F25">
              <w:rPr>
                <w:bCs/>
                <w:szCs w:val="24"/>
              </w:rPr>
              <w:t>.</w:t>
            </w:r>
          </w:p>
          <w:p w14:paraId="7DE4E8F7" w14:textId="09BC8334" w:rsidR="00C8560E" w:rsidRPr="00EB7F25" w:rsidRDefault="00384CD6" w:rsidP="009A4257">
            <w:pPr>
              <w:jc w:val="both"/>
              <w:rPr>
                <w:bCs/>
                <w:szCs w:val="24"/>
              </w:rPr>
            </w:pPr>
            <w:r>
              <w:rPr>
                <w:bCs/>
                <w:szCs w:val="24"/>
              </w:rPr>
              <w:t xml:space="preserve">7.2. </w:t>
            </w:r>
            <w:r w:rsidR="00C8560E" w:rsidRPr="00EB7F25">
              <w:rPr>
                <w:bCs/>
                <w:szCs w:val="24"/>
              </w:rPr>
              <w:t>Projekto tikslinė</w:t>
            </w:r>
            <w:r w:rsidR="00435B9A">
              <w:rPr>
                <w:bCs/>
                <w:szCs w:val="24"/>
              </w:rPr>
              <w:t>s</w:t>
            </w:r>
            <w:r w:rsidR="00C8560E" w:rsidRPr="00EB7F25">
              <w:rPr>
                <w:bCs/>
                <w:szCs w:val="24"/>
              </w:rPr>
              <w:t xml:space="preserve"> grupė</w:t>
            </w:r>
            <w:r w:rsidR="00435B9A">
              <w:rPr>
                <w:bCs/>
                <w:szCs w:val="24"/>
              </w:rPr>
              <w:t>s dalyvis</w:t>
            </w:r>
            <w:r w:rsidR="00C8560E" w:rsidRPr="00EB7F25">
              <w:rPr>
                <w:bCs/>
                <w:szCs w:val="24"/>
              </w:rPr>
              <w:t xml:space="preserve"> turi atitikti šiuos reikalavimus</w:t>
            </w:r>
            <w:r w:rsidR="00E056CC">
              <w:rPr>
                <w:bCs/>
                <w:szCs w:val="24"/>
              </w:rPr>
              <w:t xml:space="preserve"> </w:t>
            </w:r>
            <w:r w:rsidR="00E056CC" w:rsidRPr="00E056CC">
              <w:rPr>
                <w:bCs/>
                <w:i/>
                <w:iCs/>
                <w:szCs w:val="24"/>
              </w:rPr>
              <w:t>(a</w:t>
            </w:r>
            <w:r w:rsidR="00E056CC">
              <w:rPr>
                <w:bCs/>
                <w:i/>
                <w:szCs w:val="24"/>
                <w:lang w:eastAsia="lt-LT"/>
              </w:rPr>
              <w:t xml:space="preserve">titiktis </w:t>
            </w:r>
            <w:r w:rsidR="00E056CC" w:rsidRPr="0072160F">
              <w:rPr>
                <w:bCs/>
                <w:i/>
                <w:szCs w:val="24"/>
                <w:lang w:eastAsia="lt-LT"/>
              </w:rPr>
              <w:t>vertinama</w:t>
            </w:r>
            <w:r w:rsidR="00E056CC">
              <w:rPr>
                <w:bCs/>
                <w:i/>
                <w:szCs w:val="24"/>
                <w:lang w:eastAsia="lt-LT"/>
              </w:rPr>
              <w:t xml:space="preserve"> </w:t>
            </w:r>
            <w:r w:rsidR="00E056CC" w:rsidRPr="0072160F">
              <w:rPr>
                <w:bCs/>
                <w:i/>
                <w:szCs w:val="24"/>
                <w:lang w:eastAsia="lt-LT"/>
              </w:rPr>
              <w:t>įtraukim</w:t>
            </w:r>
            <w:r w:rsidR="00E056CC">
              <w:rPr>
                <w:bCs/>
                <w:i/>
                <w:szCs w:val="24"/>
                <w:lang w:eastAsia="lt-LT"/>
              </w:rPr>
              <w:t>o</w:t>
            </w:r>
            <w:r w:rsidR="00E056CC" w:rsidRPr="0072160F">
              <w:rPr>
                <w:bCs/>
                <w:i/>
                <w:szCs w:val="24"/>
                <w:lang w:eastAsia="lt-LT"/>
              </w:rPr>
              <w:t xml:space="preserve"> į projektą</w:t>
            </w:r>
            <w:r w:rsidR="00E056CC">
              <w:rPr>
                <w:bCs/>
                <w:i/>
                <w:szCs w:val="24"/>
                <w:lang w:eastAsia="lt-LT"/>
              </w:rPr>
              <w:t xml:space="preserve"> </w:t>
            </w:r>
            <w:r w:rsidR="00E056CC" w:rsidRPr="00DC3AA0">
              <w:rPr>
                <w:bCs/>
                <w:i/>
                <w:szCs w:val="24"/>
                <w:lang w:eastAsia="lt-LT"/>
              </w:rPr>
              <w:t>(projekto įgyvendinimo</w:t>
            </w:r>
            <w:r w:rsidR="00E056CC">
              <w:rPr>
                <w:bCs/>
                <w:i/>
                <w:szCs w:val="24"/>
                <w:lang w:eastAsia="lt-LT"/>
              </w:rPr>
              <w:t>)</w:t>
            </w:r>
            <w:r w:rsidR="00E056CC" w:rsidRPr="00DC3AA0">
              <w:rPr>
                <w:bCs/>
                <w:i/>
                <w:szCs w:val="24"/>
                <w:lang w:eastAsia="lt-LT"/>
              </w:rPr>
              <w:t xml:space="preserve"> metu)</w:t>
            </w:r>
            <w:r w:rsidR="00C8560E" w:rsidRPr="00EB7F25">
              <w:rPr>
                <w:bCs/>
                <w:szCs w:val="24"/>
              </w:rPr>
              <w:t>:</w:t>
            </w:r>
          </w:p>
          <w:p w14:paraId="014AAF77" w14:textId="2F7A7B82" w:rsidR="00EB7F25" w:rsidRPr="005634D3" w:rsidRDefault="00C8560E" w:rsidP="00EB7F25">
            <w:pPr>
              <w:widowControl w:val="0"/>
              <w:jc w:val="both"/>
              <w:textAlignment w:val="baseline"/>
              <w:rPr>
                <w:bCs/>
                <w:szCs w:val="24"/>
                <w:lang w:eastAsia="lt-LT"/>
              </w:rPr>
            </w:pPr>
            <w:r w:rsidRPr="00EB7F25">
              <w:rPr>
                <w:bCs/>
                <w:szCs w:val="24"/>
              </w:rPr>
              <w:t>7.</w:t>
            </w:r>
            <w:r w:rsidR="00384CD6">
              <w:rPr>
                <w:bCs/>
                <w:szCs w:val="24"/>
              </w:rPr>
              <w:t>2</w:t>
            </w:r>
            <w:r w:rsidRPr="00EB7F25">
              <w:rPr>
                <w:bCs/>
                <w:szCs w:val="24"/>
              </w:rPr>
              <w:t>.</w:t>
            </w:r>
            <w:r w:rsidR="00384CD6">
              <w:rPr>
                <w:bCs/>
                <w:szCs w:val="24"/>
              </w:rPr>
              <w:t>1</w:t>
            </w:r>
            <w:r w:rsidR="0030684D">
              <w:rPr>
                <w:bCs/>
                <w:szCs w:val="24"/>
              </w:rPr>
              <w:t>.</w:t>
            </w:r>
            <w:r w:rsidRPr="00EB7F25">
              <w:rPr>
                <w:bCs/>
                <w:szCs w:val="24"/>
              </w:rPr>
              <w:t xml:space="preserve"> </w:t>
            </w:r>
            <w:r w:rsidR="00384CD6">
              <w:rPr>
                <w:bCs/>
                <w:szCs w:val="24"/>
              </w:rPr>
              <w:t>yra</w:t>
            </w:r>
            <w:r w:rsidRPr="00EB7F25">
              <w:rPr>
                <w:bCs/>
                <w:szCs w:val="24"/>
                <w:lang w:eastAsia="lt-LT"/>
              </w:rPr>
              <w:t xml:space="preserve"> ne trumpiau kaip 1 metus iki PĮP pateikimo Vidurio ir vakarų Lietuvos regione veikianti MVĮ (</w:t>
            </w:r>
            <w:r w:rsidRPr="005634D3">
              <w:rPr>
                <w:bCs/>
                <w:szCs w:val="24"/>
                <w:lang w:eastAsia="lt-LT"/>
              </w:rPr>
              <w:t>v</w:t>
            </w:r>
            <w:r w:rsidRPr="005634D3">
              <w:rPr>
                <w:lang w:eastAsia="lt-LT"/>
              </w:rPr>
              <w:t>ertinama, ar projekto tikslinė</w:t>
            </w:r>
            <w:r w:rsidR="00B50592">
              <w:rPr>
                <w:lang w:eastAsia="lt-LT"/>
              </w:rPr>
              <w:t>s</w:t>
            </w:r>
            <w:r w:rsidRPr="005634D3">
              <w:rPr>
                <w:lang w:eastAsia="lt-LT"/>
              </w:rPr>
              <w:t xml:space="preserve"> grupė</w:t>
            </w:r>
            <w:r w:rsidR="00B50592">
              <w:rPr>
                <w:lang w:eastAsia="lt-LT"/>
              </w:rPr>
              <w:t>s dalyvis</w:t>
            </w:r>
            <w:r w:rsidRPr="005634D3">
              <w:rPr>
                <w:lang w:eastAsia="lt-LT"/>
              </w:rPr>
              <w:t xml:space="preserve"> yra </w:t>
            </w:r>
            <w:r w:rsidRPr="005634D3">
              <w:rPr>
                <w:bCs/>
                <w:szCs w:val="24"/>
                <w:lang w:eastAsia="lt-LT"/>
              </w:rPr>
              <w:t xml:space="preserve">veikianti </w:t>
            </w:r>
            <w:r w:rsidRPr="005634D3">
              <w:rPr>
                <w:lang w:eastAsia="lt-LT"/>
              </w:rPr>
              <w:t>MVĮ</w:t>
            </w:r>
            <w:r w:rsidRPr="005634D3">
              <w:rPr>
                <w:bCs/>
                <w:szCs w:val="24"/>
                <w:lang w:eastAsia="lt-LT"/>
              </w:rPr>
              <w:t>, t. y. Juridinių asmenų registre įregistruota įmonė, teikianti patvirtintus metinių finansinių ataskaitų rinkinius Juridinių asmenų</w:t>
            </w:r>
            <w:r w:rsidR="00173804">
              <w:rPr>
                <w:bCs/>
                <w:szCs w:val="24"/>
                <w:lang w:eastAsia="lt-LT"/>
              </w:rPr>
              <w:t xml:space="preserve"> registrui</w:t>
            </w:r>
            <w:r w:rsidRPr="005634D3">
              <w:rPr>
                <w:lang w:eastAsia="lt-LT"/>
              </w:rPr>
              <w:t xml:space="preserve">, kuri veikia Vidurio ir vakarų Lietuvos regione ne trumpiau kaip </w:t>
            </w:r>
            <w:r w:rsidR="00E507AE">
              <w:rPr>
                <w:lang w:eastAsia="lt-LT"/>
              </w:rPr>
              <w:t xml:space="preserve">1 </w:t>
            </w:r>
            <w:r w:rsidRPr="005634D3">
              <w:rPr>
                <w:lang w:eastAsia="lt-LT"/>
              </w:rPr>
              <w:t>metus iki PĮP pateikimo</w:t>
            </w:r>
            <w:r w:rsidR="00E507AE">
              <w:rPr>
                <w:lang w:eastAsia="lt-LT"/>
              </w:rPr>
              <w:t xml:space="preserve"> dienos</w:t>
            </w:r>
            <w:r w:rsidR="00EA53E6">
              <w:rPr>
                <w:lang w:eastAsia="lt-LT"/>
              </w:rPr>
              <w:t>);</w:t>
            </w:r>
            <w:r w:rsidR="00EA53E6" w:rsidRPr="005634D3">
              <w:rPr>
                <w:lang w:eastAsia="lt-LT"/>
              </w:rPr>
              <w:t xml:space="preserve"> </w:t>
            </w:r>
          </w:p>
          <w:p w14:paraId="713D8BDB" w14:textId="21A1AA65" w:rsidR="00EB7F25" w:rsidRPr="00EB7F25" w:rsidRDefault="00EB7F25" w:rsidP="00EB7F25">
            <w:pPr>
              <w:widowControl w:val="0"/>
              <w:jc w:val="both"/>
              <w:textAlignment w:val="baseline"/>
              <w:rPr>
                <w:szCs w:val="24"/>
                <w:lang w:eastAsia="lt-LT"/>
              </w:rPr>
            </w:pPr>
            <w:r w:rsidRPr="00EB7F25">
              <w:rPr>
                <w:bCs/>
                <w:szCs w:val="24"/>
                <w:lang w:eastAsia="lt-LT"/>
              </w:rPr>
              <w:t>7.2.</w:t>
            </w:r>
            <w:r w:rsidR="00384CD6">
              <w:rPr>
                <w:bCs/>
                <w:szCs w:val="24"/>
                <w:lang w:eastAsia="lt-LT"/>
              </w:rPr>
              <w:t>2.</w:t>
            </w:r>
            <w:r w:rsidRPr="00EB7F25">
              <w:rPr>
                <w:bCs/>
                <w:szCs w:val="24"/>
                <w:lang w:eastAsia="lt-LT"/>
              </w:rPr>
              <w:t xml:space="preserve"> </w:t>
            </w:r>
            <w:r w:rsidRPr="00EB7F25">
              <w:rPr>
                <w:lang w:eastAsia="lt-LT"/>
              </w:rPr>
              <w:t xml:space="preserve">vykdo ekonominę veiklą, atitinkančią bent vieną iš nustatytų Valstybės duomenų agentūros generalinio direktoriaus įsakymu tvirtinamo Ekonominės veiklos rūšių klasifikatoriaus (EVRK 2.1 red.) (toliau – EVRK 2.1 red.) kodų, susijusių su konferencinio turizmo </w:t>
            </w:r>
            <w:r w:rsidRPr="00EB7F25">
              <w:t xml:space="preserve">veikla: </w:t>
            </w:r>
          </w:p>
          <w:p w14:paraId="4496369F" w14:textId="08E0ED24"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1.</w:t>
            </w:r>
            <w:r w:rsidRPr="00EB7F25">
              <w:rPr>
                <w:bCs/>
                <w:szCs w:val="24"/>
                <w:lang w:eastAsia="lt-LT"/>
              </w:rPr>
              <w:t xml:space="preserve"> </w:t>
            </w:r>
            <w:r w:rsidR="00DA0D28">
              <w:rPr>
                <w:bCs/>
                <w:szCs w:val="24"/>
              </w:rPr>
              <w:t>v</w:t>
            </w:r>
            <w:r w:rsidR="00DA0D28" w:rsidRPr="00EB7F25">
              <w:rPr>
                <w:bCs/>
                <w:szCs w:val="24"/>
              </w:rPr>
              <w:t xml:space="preserve">iešbučių </w:t>
            </w:r>
            <w:r w:rsidR="00EB7F25" w:rsidRPr="00EB7F25">
              <w:rPr>
                <w:bCs/>
                <w:szCs w:val="24"/>
              </w:rPr>
              <w:t>ir panašių laikinų buveinių veikla</w:t>
            </w:r>
            <w:r w:rsidR="00804445">
              <w:rPr>
                <w:bCs/>
                <w:szCs w:val="24"/>
              </w:rPr>
              <w:t xml:space="preserve"> (</w:t>
            </w:r>
            <w:r w:rsidR="00804445" w:rsidRPr="00EB7F25">
              <w:rPr>
                <w:bCs/>
                <w:szCs w:val="24"/>
              </w:rPr>
              <w:t>55.10.00</w:t>
            </w:r>
            <w:r w:rsidR="00804445">
              <w:rPr>
                <w:bCs/>
                <w:szCs w:val="24"/>
              </w:rPr>
              <w:t>)</w:t>
            </w:r>
            <w:r w:rsidR="00EB7F25" w:rsidRPr="00EB7F25">
              <w:rPr>
                <w:bCs/>
                <w:szCs w:val="24"/>
              </w:rPr>
              <w:t>;</w:t>
            </w:r>
          </w:p>
          <w:p w14:paraId="51BA55A4" w14:textId="37F6396C"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2.</w:t>
            </w:r>
            <w:r w:rsidRPr="00EB7F25">
              <w:rPr>
                <w:bCs/>
                <w:szCs w:val="24"/>
                <w:lang w:eastAsia="lt-LT"/>
              </w:rPr>
              <w:t xml:space="preserve"> </w:t>
            </w:r>
            <w:r w:rsidR="00DA0D28">
              <w:rPr>
                <w:bCs/>
                <w:szCs w:val="24"/>
              </w:rPr>
              <w:t>v</w:t>
            </w:r>
            <w:r w:rsidR="00DA0D28" w:rsidRPr="00EB7F25">
              <w:rPr>
                <w:bCs/>
                <w:szCs w:val="24"/>
              </w:rPr>
              <w:t xml:space="preserve">aikų </w:t>
            </w:r>
            <w:r w:rsidR="00EB7F25" w:rsidRPr="00EB7F25">
              <w:rPr>
                <w:bCs/>
                <w:szCs w:val="24"/>
              </w:rPr>
              <w:t>poilsio stovyklų veikla</w:t>
            </w:r>
            <w:r w:rsidR="00804445">
              <w:rPr>
                <w:bCs/>
                <w:szCs w:val="24"/>
              </w:rPr>
              <w:t xml:space="preserve"> (</w:t>
            </w:r>
            <w:r w:rsidR="00804445" w:rsidRPr="00EB7F25">
              <w:rPr>
                <w:bCs/>
                <w:szCs w:val="24"/>
              </w:rPr>
              <w:t>55.20.10</w:t>
            </w:r>
            <w:r w:rsidR="00804445">
              <w:rPr>
                <w:bCs/>
                <w:szCs w:val="24"/>
              </w:rPr>
              <w:t>)</w:t>
            </w:r>
            <w:r w:rsidR="00EB7F25" w:rsidRPr="00EB7F25">
              <w:rPr>
                <w:bCs/>
                <w:szCs w:val="24"/>
              </w:rPr>
              <w:t>;</w:t>
            </w:r>
          </w:p>
          <w:p w14:paraId="74745349" w14:textId="7C05B8AD"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3.</w:t>
            </w:r>
            <w:r w:rsidRPr="00EB7F25">
              <w:rPr>
                <w:bCs/>
                <w:szCs w:val="24"/>
                <w:lang w:eastAsia="lt-LT"/>
              </w:rPr>
              <w:t xml:space="preserve"> </w:t>
            </w:r>
            <w:r w:rsidR="00DA0D28">
              <w:rPr>
                <w:bCs/>
                <w:szCs w:val="24"/>
              </w:rPr>
              <w:t>r</w:t>
            </w:r>
            <w:r w:rsidR="00DA0D28" w:rsidRPr="00EB7F25">
              <w:rPr>
                <w:bCs/>
                <w:szCs w:val="24"/>
              </w:rPr>
              <w:t xml:space="preserve">estoranų </w:t>
            </w:r>
            <w:r w:rsidR="00EB7F25" w:rsidRPr="00EB7F25">
              <w:rPr>
                <w:bCs/>
                <w:szCs w:val="24"/>
              </w:rPr>
              <w:t>veikla</w:t>
            </w:r>
            <w:r w:rsidR="00804445">
              <w:rPr>
                <w:bCs/>
                <w:szCs w:val="24"/>
              </w:rPr>
              <w:t xml:space="preserve"> (</w:t>
            </w:r>
            <w:r w:rsidR="00804445" w:rsidRPr="00EB7F25">
              <w:rPr>
                <w:bCs/>
                <w:szCs w:val="24"/>
              </w:rPr>
              <w:t>56.1</w:t>
            </w:r>
            <w:r w:rsidR="00F66496">
              <w:rPr>
                <w:bCs/>
                <w:szCs w:val="24"/>
              </w:rPr>
              <w:t>1</w:t>
            </w:r>
            <w:r w:rsidR="00804445" w:rsidRPr="00EB7F25">
              <w:rPr>
                <w:bCs/>
                <w:szCs w:val="24"/>
              </w:rPr>
              <w:t>.00</w:t>
            </w:r>
            <w:r w:rsidR="00804445">
              <w:rPr>
                <w:bCs/>
                <w:szCs w:val="24"/>
              </w:rPr>
              <w:t>)</w:t>
            </w:r>
            <w:r w:rsidR="00EB7F25" w:rsidRPr="00EB7F25">
              <w:rPr>
                <w:bCs/>
                <w:szCs w:val="24"/>
              </w:rPr>
              <w:t>;</w:t>
            </w:r>
          </w:p>
          <w:p w14:paraId="2DAC0823" w14:textId="028AB9E4"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4.</w:t>
            </w:r>
            <w:r w:rsidRPr="00EB7F25">
              <w:rPr>
                <w:bCs/>
                <w:szCs w:val="24"/>
                <w:lang w:eastAsia="lt-LT"/>
              </w:rPr>
              <w:t xml:space="preserve"> </w:t>
            </w:r>
            <w:r w:rsidR="00DA0D28">
              <w:rPr>
                <w:bCs/>
                <w:szCs w:val="24"/>
              </w:rPr>
              <w:t>p</w:t>
            </w:r>
            <w:r w:rsidR="00DA0D28" w:rsidRPr="00EB7F25">
              <w:rPr>
                <w:bCs/>
                <w:szCs w:val="24"/>
              </w:rPr>
              <w:t xml:space="preserve">agaminto </w:t>
            </w:r>
            <w:r w:rsidR="00EB7F25" w:rsidRPr="00EB7F25">
              <w:rPr>
                <w:bCs/>
                <w:szCs w:val="24"/>
              </w:rPr>
              <w:t>valgio tiekimas renginiams</w:t>
            </w:r>
            <w:r w:rsidR="00042062">
              <w:rPr>
                <w:bCs/>
                <w:szCs w:val="24"/>
              </w:rPr>
              <w:t xml:space="preserve"> (</w:t>
            </w:r>
            <w:r w:rsidR="00042062" w:rsidRPr="00EB7F25">
              <w:rPr>
                <w:bCs/>
                <w:szCs w:val="24"/>
              </w:rPr>
              <w:t>56.21.00</w:t>
            </w:r>
            <w:r w:rsidR="00042062">
              <w:rPr>
                <w:bCs/>
                <w:szCs w:val="24"/>
              </w:rPr>
              <w:t>)</w:t>
            </w:r>
            <w:r w:rsidR="00EB7F25" w:rsidRPr="00EB7F25">
              <w:rPr>
                <w:bCs/>
                <w:szCs w:val="24"/>
              </w:rPr>
              <w:t>;</w:t>
            </w:r>
          </w:p>
          <w:p w14:paraId="3BC100DB" w14:textId="1F0A08D1"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5.</w:t>
            </w:r>
            <w:r w:rsidRPr="00EB7F25">
              <w:rPr>
                <w:bCs/>
                <w:szCs w:val="24"/>
                <w:lang w:eastAsia="lt-LT"/>
              </w:rPr>
              <w:t xml:space="preserve"> </w:t>
            </w:r>
            <w:r w:rsidR="00DA0D28">
              <w:rPr>
                <w:bCs/>
                <w:szCs w:val="24"/>
              </w:rPr>
              <w:t>m</w:t>
            </w:r>
            <w:r w:rsidR="00DA0D28" w:rsidRPr="00EB7F25">
              <w:rPr>
                <w:bCs/>
                <w:szCs w:val="24"/>
              </w:rPr>
              <w:t xml:space="preserve">aisto </w:t>
            </w:r>
            <w:r w:rsidR="00EB7F25" w:rsidRPr="00EB7F25">
              <w:rPr>
                <w:bCs/>
                <w:szCs w:val="24"/>
              </w:rPr>
              <w:t>ir gėrimų tiekimas pagal sutartį ir kitų maitinimo paslaugų veikla</w:t>
            </w:r>
            <w:r w:rsidR="00042062">
              <w:rPr>
                <w:bCs/>
                <w:szCs w:val="24"/>
              </w:rPr>
              <w:t xml:space="preserve"> (</w:t>
            </w:r>
            <w:r w:rsidR="00042062" w:rsidRPr="00EB7F25">
              <w:rPr>
                <w:bCs/>
                <w:szCs w:val="24"/>
              </w:rPr>
              <w:t>56.22.00</w:t>
            </w:r>
            <w:r w:rsidR="00042062">
              <w:rPr>
                <w:bCs/>
                <w:szCs w:val="24"/>
              </w:rPr>
              <w:t>)</w:t>
            </w:r>
            <w:r w:rsidR="00EB7F25" w:rsidRPr="00EB7F25">
              <w:rPr>
                <w:bCs/>
                <w:szCs w:val="24"/>
              </w:rPr>
              <w:t>;</w:t>
            </w:r>
          </w:p>
          <w:p w14:paraId="764A98BD" w14:textId="5F00FB1D"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6.</w:t>
            </w:r>
            <w:r w:rsidRPr="00EB7F25">
              <w:rPr>
                <w:bCs/>
                <w:szCs w:val="24"/>
                <w:lang w:eastAsia="lt-LT"/>
              </w:rPr>
              <w:t xml:space="preserve"> </w:t>
            </w:r>
            <w:r w:rsidR="00DA0D28">
              <w:rPr>
                <w:bCs/>
                <w:szCs w:val="24"/>
              </w:rPr>
              <w:t>n</w:t>
            </w:r>
            <w:r w:rsidR="00DA0D28" w:rsidRPr="00EB7F25">
              <w:rPr>
                <w:bCs/>
                <w:szCs w:val="24"/>
              </w:rPr>
              <w:t xml:space="preserve">uosavo </w:t>
            </w:r>
            <w:r w:rsidR="00EB7F25" w:rsidRPr="00EB7F25">
              <w:rPr>
                <w:bCs/>
                <w:szCs w:val="24"/>
              </w:rPr>
              <w:t>arba nuomojamo nekilnojamojo turto nuoma ir eksploatavimas</w:t>
            </w:r>
            <w:r w:rsidR="00042062">
              <w:rPr>
                <w:bCs/>
                <w:szCs w:val="24"/>
              </w:rPr>
              <w:t xml:space="preserve"> (</w:t>
            </w:r>
            <w:r w:rsidR="00042062" w:rsidRPr="00EB7F25">
              <w:rPr>
                <w:bCs/>
                <w:szCs w:val="24"/>
              </w:rPr>
              <w:t>68.20.00</w:t>
            </w:r>
            <w:r w:rsidR="00042062">
              <w:rPr>
                <w:bCs/>
                <w:szCs w:val="24"/>
              </w:rPr>
              <w:t>)</w:t>
            </w:r>
            <w:r w:rsidR="00EB7F25" w:rsidRPr="00EB7F25">
              <w:rPr>
                <w:bCs/>
                <w:szCs w:val="24"/>
              </w:rPr>
              <w:t>;</w:t>
            </w:r>
          </w:p>
          <w:p w14:paraId="26D279EE" w14:textId="43AE796D"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7.</w:t>
            </w:r>
            <w:r w:rsidRPr="00EB7F25">
              <w:rPr>
                <w:bCs/>
                <w:szCs w:val="24"/>
                <w:lang w:eastAsia="lt-LT"/>
              </w:rPr>
              <w:t xml:space="preserve"> </w:t>
            </w:r>
            <w:r w:rsidR="00DA0D28">
              <w:rPr>
                <w:bCs/>
                <w:szCs w:val="24"/>
              </w:rPr>
              <w:t>r</w:t>
            </w:r>
            <w:r w:rsidR="00DA0D28" w:rsidRPr="00EB7F25">
              <w:rPr>
                <w:bCs/>
                <w:szCs w:val="24"/>
              </w:rPr>
              <w:t xml:space="preserve">eklamos </w:t>
            </w:r>
            <w:r w:rsidR="00EB7F25" w:rsidRPr="00EB7F25">
              <w:rPr>
                <w:bCs/>
                <w:szCs w:val="24"/>
              </w:rPr>
              <w:t>agentūrų veikla</w:t>
            </w:r>
            <w:r w:rsidR="00042062">
              <w:rPr>
                <w:bCs/>
                <w:szCs w:val="24"/>
              </w:rPr>
              <w:t xml:space="preserve"> (</w:t>
            </w:r>
            <w:r w:rsidR="00042062" w:rsidRPr="00EB7F25">
              <w:rPr>
                <w:bCs/>
                <w:szCs w:val="24"/>
              </w:rPr>
              <w:t>73.11.00</w:t>
            </w:r>
            <w:r w:rsidR="00042062">
              <w:rPr>
                <w:bCs/>
                <w:szCs w:val="24"/>
              </w:rPr>
              <w:t>)</w:t>
            </w:r>
            <w:r w:rsidR="00EB7F25" w:rsidRPr="00EB7F25">
              <w:rPr>
                <w:bCs/>
                <w:szCs w:val="24"/>
              </w:rPr>
              <w:t>;</w:t>
            </w:r>
          </w:p>
          <w:p w14:paraId="739C6F42" w14:textId="17752809"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8.</w:t>
            </w:r>
            <w:r w:rsidRPr="00EB7F25">
              <w:rPr>
                <w:bCs/>
                <w:szCs w:val="24"/>
                <w:lang w:eastAsia="lt-LT"/>
              </w:rPr>
              <w:t xml:space="preserve"> </w:t>
            </w:r>
            <w:r w:rsidR="00DA0D28">
              <w:rPr>
                <w:bCs/>
                <w:szCs w:val="24"/>
              </w:rPr>
              <w:t>v</w:t>
            </w:r>
            <w:r w:rsidR="00DA0D28" w:rsidRPr="00EB7F25">
              <w:rPr>
                <w:bCs/>
                <w:szCs w:val="24"/>
              </w:rPr>
              <w:t xml:space="preserve">iešųjų </w:t>
            </w:r>
            <w:r w:rsidR="00EB7F25" w:rsidRPr="00EB7F25">
              <w:rPr>
                <w:bCs/>
                <w:szCs w:val="24"/>
              </w:rPr>
              <w:t>ryšių ir komunikacijos veikla</w:t>
            </w:r>
            <w:r w:rsidR="00042062">
              <w:rPr>
                <w:bCs/>
                <w:szCs w:val="24"/>
              </w:rPr>
              <w:t xml:space="preserve"> (</w:t>
            </w:r>
            <w:r w:rsidR="00042062" w:rsidRPr="00EB7F25">
              <w:rPr>
                <w:bCs/>
                <w:szCs w:val="24"/>
              </w:rPr>
              <w:t>73.30.00</w:t>
            </w:r>
            <w:r w:rsidR="00042062">
              <w:rPr>
                <w:bCs/>
                <w:szCs w:val="24"/>
              </w:rPr>
              <w:t>)</w:t>
            </w:r>
            <w:r w:rsidR="00EB7F25" w:rsidRPr="00EB7F25">
              <w:rPr>
                <w:bCs/>
                <w:szCs w:val="24"/>
              </w:rPr>
              <w:t>;</w:t>
            </w:r>
          </w:p>
          <w:p w14:paraId="536521F9" w14:textId="048DA828"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9.</w:t>
            </w:r>
            <w:r w:rsidRPr="00EB7F25">
              <w:rPr>
                <w:bCs/>
                <w:szCs w:val="24"/>
                <w:lang w:eastAsia="lt-LT"/>
              </w:rPr>
              <w:t xml:space="preserve"> </w:t>
            </w:r>
            <w:r w:rsidR="00DA0D28">
              <w:rPr>
                <w:bCs/>
                <w:szCs w:val="24"/>
              </w:rPr>
              <w:t>k</w:t>
            </w:r>
            <w:r w:rsidR="00DA0D28" w:rsidRPr="00EB7F25">
              <w:rPr>
                <w:bCs/>
                <w:szCs w:val="24"/>
              </w:rPr>
              <w:t xml:space="preserve">elionių </w:t>
            </w:r>
            <w:r w:rsidR="00EB7F25" w:rsidRPr="00EB7F25">
              <w:rPr>
                <w:bCs/>
                <w:szCs w:val="24"/>
              </w:rPr>
              <w:t>agentūrų veikla</w:t>
            </w:r>
            <w:r w:rsidR="00042062">
              <w:rPr>
                <w:bCs/>
                <w:szCs w:val="24"/>
              </w:rPr>
              <w:t xml:space="preserve"> (</w:t>
            </w:r>
            <w:r w:rsidR="00042062" w:rsidRPr="00EB7F25">
              <w:rPr>
                <w:bCs/>
                <w:szCs w:val="24"/>
              </w:rPr>
              <w:t>79.11.00</w:t>
            </w:r>
            <w:r w:rsidR="00042062">
              <w:rPr>
                <w:bCs/>
                <w:szCs w:val="24"/>
              </w:rPr>
              <w:t>)</w:t>
            </w:r>
            <w:r w:rsidR="00EB7F25" w:rsidRPr="00EB7F25">
              <w:rPr>
                <w:bCs/>
                <w:szCs w:val="24"/>
              </w:rPr>
              <w:t>;</w:t>
            </w:r>
          </w:p>
          <w:p w14:paraId="69D535FB" w14:textId="4978B390"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10.</w:t>
            </w:r>
            <w:r w:rsidRPr="00EB7F25">
              <w:rPr>
                <w:bCs/>
                <w:szCs w:val="24"/>
                <w:lang w:eastAsia="lt-LT"/>
              </w:rPr>
              <w:t xml:space="preserve"> </w:t>
            </w:r>
            <w:r w:rsidR="00DA0D28">
              <w:rPr>
                <w:bCs/>
                <w:szCs w:val="24"/>
              </w:rPr>
              <w:t>e</w:t>
            </w:r>
            <w:r w:rsidR="00DA0D28" w:rsidRPr="00EB7F25">
              <w:rPr>
                <w:bCs/>
                <w:szCs w:val="24"/>
              </w:rPr>
              <w:t xml:space="preserve">kskursijų </w:t>
            </w:r>
            <w:r w:rsidR="00EB7F25" w:rsidRPr="00EB7F25">
              <w:rPr>
                <w:bCs/>
                <w:szCs w:val="24"/>
              </w:rPr>
              <w:t>organizatorių veikla</w:t>
            </w:r>
            <w:r w:rsidR="00042062">
              <w:rPr>
                <w:bCs/>
                <w:szCs w:val="24"/>
              </w:rPr>
              <w:t xml:space="preserve"> (</w:t>
            </w:r>
            <w:r w:rsidR="00042062" w:rsidRPr="00EB7F25">
              <w:rPr>
                <w:bCs/>
                <w:szCs w:val="24"/>
              </w:rPr>
              <w:t>79.12.00</w:t>
            </w:r>
            <w:r w:rsidR="00042062">
              <w:rPr>
                <w:bCs/>
                <w:szCs w:val="24"/>
              </w:rPr>
              <w:t>)</w:t>
            </w:r>
            <w:r w:rsidR="00EB7F25" w:rsidRPr="00EB7F25">
              <w:rPr>
                <w:bCs/>
                <w:szCs w:val="24"/>
              </w:rPr>
              <w:t>;</w:t>
            </w:r>
          </w:p>
          <w:p w14:paraId="3384C6EF" w14:textId="368D7B85"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11.</w:t>
            </w:r>
            <w:r w:rsidRPr="00EB7F25">
              <w:rPr>
                <w:bCs/>
                <w:szCs w:val="24"/>
                <w:lang w:eastAsia="lt-LT"/>
              </w:rPr>
              <w:t xml:space="preserve"> </w:t>
            </w:r>
            <w:r w:rsidR="00DA0D28">
              <w:rPr>
                <w:bCs/>
                <w:szCs w:val="24"/>
              </w:rPr>
              <w:t>k</w:t>
            </w:r>
            <w:r w:rsidR="00DA0D28" w:rsidRPr="00EB7F25">
              <w:rPr>
                <w:bCs/>
                <w:szCs w:val="24"/>
              </w:rPr>
              <w:t xml:space="preserve">itų </w:t>
            </w:r>
            <w:r w:rsidR="00EB7F25" w:rsidRPr="00EB7F25">
              <w:rPr>
                <w:bCs/>
                <w:szCs w:val="24"/>
              </w:rPr>
              <w:t>išankstinio užsakymo ir susijusių paslaugų veikla</w:t>
            </w:r>
            <w:r w:rsidR="00042062">
              <w:rPr>
                <w:bCs/>
                <w:szCs w:val="24"/>
              </w:rPr>
              <w:t xml:space="preserve"> (</w:t>
            </w:r>
            <w:r w:rsidR="00042062" w:rsidRPr="00EB7F25">
              <w:rPr>
                <w:bCs/>
                <w:szCs w:val="24"/>
              </w:rPr>
              <w:t>79.90.00</w:t>
            </w:r>
            <w:r w:rsidR="00042062">
              <w:rPr>
                <w:bCs/>
                <w:szCs w:val="24"/>
              </w:rPr>
              <w:t>)</w:t>
            </w:r>
            <w:r w:rsidR="00EB7F25" w:rsidRPr="00EB7F25">
              <w:rPr>
                <w:bCs/>
                <w:szCs w:val="24"/>
              </w:rPr>
              <w:t>;</w:t>
            </w:r>
          </w:p>
          <w:p w14:paraId="07D0961F" w14:textId="6CC87FD8"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12.</w:t>
            </w:r>
            <w:r w:rsidRPr="00EB7F25">
              <w:rPr>
                <w:bCs/>
                <w:szCs w:val="24"/>
                <w:lang w:eastAsia="lt-LT"/>
              </w:rPr>
              <w:t xml:space="preserve"> </w:t>
            </w:r>
            <w:r w:rsidR="00DA0D28">
              <w:rPr>
                <w:bCs/>
                <w:szCs w:val="24"/>
              </w:rPr>
              <w:t>p</w:t>
            </w:r>
            <w:r w:rsidR="00DA0D28" w:rsidRPr="00EB7F25">
              <w:rPr>
                <w:bCs/>
                <w:szCs w:val="24"/>
              </w:rPr>
              <w:t xml:space="preserve">osėdžių </w:t>
            </w:r>
            <w:r w:rsidR="00EB7F25" w:rsidRPr="00EB7F25">
              <w:rPr>
                <w:bCs/>
                <w:szCs w:val="24"/>
              </w:rPr>
              <w:t>ir verslo renginių organizavimas</w:t>
            </w:r>
            <w:r w:rsidR="00042062">
              <w:rPr>
                <w:bCs/>
                <w:szCs w:val="24"/>
              </w:rPr>
              <w:t xml:space="preserve"> (</w:t>
            </w:r>
            <w:r w:rsidR="00042062" w:rsidRPr="00EB7F25">
              <w:rPr>
                <w:bCs/>
                <w:szCs w:val="24"/>
              </w:rPr>
              <w:t>82.30.00</w:t>
            </w:r>
            <w:r w:rsidR="00042062">
              <w:rPr>
                <w:bCs/>
                <w:szCs w:val="24"/>
              </w:rPr>
              <w:t>)</w:t>
            </w:r>
            <w:r w:rsidR="00EB7F25" w:rsidRPr="00EB7F25">
              <w:rPr>
                <w:bCs/>
                <w:szCs w:val="24"/>
              </w:rPr>
              <w:t>;</w:t>
            </w:r>
          </w:p>
          <w:p w14:paraId="0CCDDC12" w14:textId="62DD7C33"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13.</w:t>
            </w:r>
            <w:r w:rsidRPr="00EB7F25">
              <w:rPr>
                <w:bCs/>
                <w:szCs w:val="24"/>
                <w:lang w:eastAsia="lt-LT"/>
              </w:rPr>
              <w:t xml:space="preserve"> </w:t>
            </w:r>
            <w:r w:rsidR="00DA0D28">
              <w:rPr>
                <w:bCs/>
                <w:szCs w:val="24"/>
              </w:rPr>
              <w:t>r</w:t>
            </w:r>
            <w:r w:rsidR="00DA0D28" w:rsidRPr="00EB7F25">
              <w:rPr>
                <w:bCs/>
                <w:szCs w:val="24"/>
              </w:rPr>
              <w:t xml:space="preserve">ašytojų </w:t>
            </w:r>
            <w:r w:rsidR="00EB7F25" w:rsidRPr="00EB7F25">
              <w:rPr>
                <w:bCs/>
                <w:szCs w:val="24"/>
              </w:rPr>
              <w:t>ir kompozitorių veikla</w:t>
            </w:r>
            <w:r w:rsidR="00042062">
              <w:rPr>
                <w:bCs/>
                <w:szCs w:val="24"/>
              </w:rPr>
              <w:t xml:space="preserve"> (</w:t>
            </w:r>
            <w:r w:rsidR="00042062" w:rsidRPr="00EB7F25">
              <w:rPr>
                <w:bCs/>
                <w:szCs w:val="24"/>
              </w:rPr>
              <w:t>90.11.00</w:t>
            </w:r>
            <w:r w:rsidR="00042062">
              <w:rPr>
                <w:bCs/>
                <w:szCs w:val="24"/>
              </w:rPr>
              <w:t>)</w:t>
            </w:r>
            <w:r w:rsidR="00EB7F25" w:rsidRPr="00EB7F25">
              <w:rPr>
                <w:bCs/>
                <w:szCs w:val="24"/>
              </w:rPr>
              <w:t>;</w:t>
            </w:r>
          </w:p>
          <w:p w14:paraId="50806007" w14:textId="65F29EBF"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14.</w:t>
            </w:r>
            <w:r w:rsidRPr="00EB7F25">
              <w:rPr>
                <w:bCs/>
                <w:szCs w:val="24"/>
                <w:lang w:eastAsia="lt-LT"/>
              </w:rPr>
              <w:t xml:space="preserve"> </w:t>
            </w:r>
            <w:r w:rsidR="00DA0D28">
              <w:rPr>
                <w:bCs/>
                <w:szCs w:val="24"/>
              </w:rPr>
              <w:t>v</w:t>
            </w:r>
            <w:r w:rsidR="00DA0D28" w:rsidRPr="00EB7F25">
              <w:rPr>
                <w:bCs/>
                <w:szCs w:val="24"/>
              </w:rPr>
              <w:t xml:space="preserve">aizduojamojo </w:t>
            </w:r>
            <w:r w:rsidR="00EB7F25" w:rsidRPr="00EB7F25">
              <w:rPr>
                <w:bCs/>
                <w:szCs w:val="24"/>
              </w:rPr>
              <w:t>meno kūrimas</w:t>
            </w:r>
            <w:r w:rsidR="00042062">
              <w:rPr>
                <w:bCs/>
                <w:szCs w:val="24"/>
              </w:rPr>
              <w:t xml:space="preserve"> (</w:t>
            </w:r>
            <w:r w:rsidR="00042062" w:rsidRPr="00EB7F25">
              <w:rPr>
                <w:bCs/>
                <w:szCs w:val="24"/>
              </w:rPr>
              <w:t>90.12.00</w:t>
            </w:r>
            <w:r w:rsidR="00042062">
              <w:rPr>
                <w:bCs/>
                <w:szCs w:val="24"/>
              </w:rPr>
              <w:t>)</w:t>
            </w:r>
            <w:r w:rsidR="00EB7F25" w:rsidRPr="00EB7F25">
              <w:rPr>
                <w:bCs/>
                <w:szCs w:val="24"/>
              </w:rPr>
              <w:t>;</w:t>
            </w:r>
          </w:p>
          <w:p w14:paraId="67F0BCF0" w14:textId="27C0E6A5"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15.</w:t>
            </w:r>
            <w:r w:rsidRPr="00EB7F25">
              <w:rPr>
                <w:bCs/>
                <w:szCs w:val="24"/>
                <w:lang w:eastAsia="lt-LT"/>
              </w:rPr>
              <w:t xml:space="preserve"> </w:t>
            </w:r>
            <w:r w:rsidR="00DA0D28">
              <w:rPr>
                <w:bCs/>
                <w:szCs w:val="24"/>
              </w:rPr>
              <w:t>k</w:t>
            </w:r>
            <w:r w:rsidR="00DA0D28" w:rsidRPr="00EB7F25">
              <w:rPr>
                <w:bCs/>
                <w:szCs w:val="24"/>
              </w:rPr>
              <w:t xml:space="preserve">ita </w:t>
            </w:r>
            <w:r w:rsidR="00EB7F25" w:rsidRPr="00EB7F25">
              <w:rPr>
                <w:bCs/>
                <w:szCs w:val="24"/>
              </w:rPr>
              <w:t>meninės kūrybos veikla</w:t>
            </w:r>
            <w:r w:rsidR="00042062">
              <w:rPr>
                <w:bCs/>
                <w:szCs w:val="24"/>
              </w:rPr>
              <w:t xml:space="preserve"> (</w:t>
            </w:r>
            <w:r w:rsidR="00042062" w:rsidRPr="00EB7F25">
              <w:rPr>
                <w:bCs/>
                <w:szCs w:val="24"/>
              </w:rPr>
              <w:t>90.13.00</w:t>
            </w:r>
            <w:r w:rsidR="00042062">
              <w:rPr>
                <w:bCs/>
                <w:szCs w:val="24"/>
              </w:rPr>
              <w:t>)</w:t>
            </w:r>
            <w:r w:rsidR="00EB7F25" w:rsidRPr="00EB7F25">
              <w:rPr>
                <w:bCs/>
                <w:szCs w:val="24"/>
              </w:rPr>
              <w:t>;</w:t>
            </w:r>
          </w:p>
          <w:p w14:paraId="198D3F92" w14:textId="2E5D18F1"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16.</w:t>
            </w:r>
            <w:r w:rsidRPr="00EB7F25">
              <w:rPr>
                <w:bCs/>
                <w:szCs w:val="24"/>
                <w:lang w:eastAsia="lt-LT"/>
              </w:rPr>
              <w:t xml:space="preserve"> </w:t>
            </w:r>
            <w:r w:rsidR="00521429">
              <w:rPr>
                <w:bCs/>
                <w:szCs w:val="24"/>
              </w:rPr>
              <w:t>m</w:t>
            </w:r>
            <w:r w:rsidR="00521429" w:rsidRPr="00EB7F25">
              <w:rPr>
                <w:bCs/>
                <w:szCs w:val="24"/>
              </w:rPr>
              <w:t xml:space="preserve">eno </w:t>
            </w:r>
            <w:r w:rsidR="00EB7F25" w:rsidRPr="00EB7F25">
              <w:rPr>
                <w:bCs/>
                <w:szCs w:val="24"/>
              </w:rPr>
              <w:t>įrenginių ir objektų eksploatavimo veikla</w:t>
            </w:r>
            <w:r w:rsidR="00042062">
              <w:rPr>
                <w:bCs/>
                <w:szCs w:val="24"/>
              </w:rPr>
              <w:t xml:space="preserve"> (</w:t>
            </w:r>
            <w:r w:rsidR="00042062" w:rsidRPr="00EB7F25">
              <w:rPr>
                <w:bCs/>
                <w:szCs w:val="24"/>
              </w:rPr>
              <w:t>90.31.00</w:t>
            </w:r>
            <w:r w:rsidR="00042062">
              <w:rPr>
                <w:bCs/>
                <w:szCs w:val="24"/>
              </w:rPr>
              <w:t>)</w:t>
            </w:r>
            <w:r w:rsidR="00EB7F25" w:rsidRPr="00EB7F25">
              <w:rPr>
                <w:bCs/>
                <w:szCs w:val="24"/>
              </w:rPr>
              <w:t>;</w:t>
            </w:r>
          </w:p>
          <w:p w14:paraId="5ACC8B98" w14:textId="44929697" w:rsidR="00EB7F25" w:rsidRPr="00EB7F25" w:rsidRDefault="004477D7" w:rsidP="00EB7F25">
            <w:pPr>
              <w:widowControl w:val="0"/>
              <w:jc w:val="both"/>
              <w:textAlignment w:val="baseline"/>
              <w:rPr>
                <w:bCs/>
                <w:szCs w:val="24"/>
              </w:rPr>
            </w:pPr>
            <w:r w:rsidRPr="00EB7F25">
              <w:rPr>
                <w:bCs/>
                <w:szCs w:val="24"/>
                <w:lang w:eastAsia="lt-LT"/>
              </w:rPr>
              <w:lastRenderedPageBreak/>
              <w:t>7.2.</w:t>
            </w:r>
            <w:r>
              <w:rPr>
                <w:bCs/>
                <w:szCs w:val="24"/>
                <w:lang w:eastAsia="lt-LT"/>
              </w:rPr>
              <w:t>2.</w:t>
            </w:r>
            <w:r w:rsidR="00AE6F64">
              <w:rPr>
                <w:bCs/>
                <w:szCs w:val="24"/>
                <w:lang w:eastAsia="lt-LT"/>
              </w:rPr>
              <w:t>17.</w:t>
            </w:r>
            <w:r w:rsidRPr="00EB7F25">
              <w:rPr>
                <w:bCs/>
                <w:szCs w:val="24"/>
                <w:lang w:eastAsia="lt-LT"/>
              </w:rPr>
              <w:t xml:space="preserve"> </w:t>
            </w:r>
            <w:r w:rsidR="00521429">
              <w:rPr>
                <w:bCs/>
                <w:szCs w:val="24"/>
              </w:rPr>
              <w:t>b</w:t>
            </w:r>
            <w:r w:rsidR="00521429" w:rsidRPr="00EB7F25">
              <w:rPr>
                <w:bCs/>
                <w:szCs w:val="24"/>
              </w:rPr>
              <w:t xml:space="preserve">ibliotekų </w:t>
            </w:r>
            <w:r w:rsidR="00EB7F25" w:rsidRPr="00EB7F25">
              <w:rPr>
                <w:bCs/>
                <w:szCs w:val="24"/>
              </w:rPr>
              <w:t>veikla</w:t>
            </w:r>
            <w:r w:rsidR="00042062">
              <w:rPr>
                <w:bCs/>
                <w:szCs w:val="24"/>
              </w:rPr>
              <w:t xml:space="preserve"> (</w:t>
            </w:r>
            <w:r w:rsidR="00042062" w:rsidRPr="00EB7F25">
              <w:rPr>
                <w:bCs/>
                <w:szCs w:val="24"/>
              </w:rPr>
              <w:t>91.11.00</w:t>
            </w:r>
            <w:r w:rsidR="00042062">
              <w:rPr>
                <w:bCs/>
                <w:szCs w:val="24"/>
              </w:rPr>
              <w:t>)</w:t>
            </w:r>
            <w:r w:rsidR="00EB7F25" w:rsidRPr="00EB7F25">
              <w:rPr>
                <w:bCs/>
                <w:szCs w:val="24"/>
              </w:rPr>
              <w:t>;</w:t>
            </w:r>
          </w:p>
          <w:p w14:paraId="741431F6" w14:textId="46A7EBCF"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18.</w:t>
            </w:r>
            <w:r w:rsidRPr="00EB7F25">
              <w:rPr>
                <w:bCs/>
                <w:szCs w:val="24"/>
                <w:lang w:eastAsia="lt-LT"/>
              </w:rPr>
              <w:t xml:space="preserve"> </w:t>
            </w:r>
            <w:r w:rsidR="00521429">
              <w:rPr>
                <w:bCs/>
                <w:szCs w:val="24"/>
              </w:rPr>
              <w:t>a</w:t>
            </w:r>
            <w:r w:rsidR="00521429" w:rsidRPr="00EB7F25">
              <w:rPr>
                <w:bCs/>
                <w:szCs w:val="24"/>
              </w:rPr>
              <w:t xml:space="preserve">rchyvų </w:t>
            </w:r>
            <w:r w:rsidR="00EB7F25" w:rsidRPr="00EB7F25">
              <w:rPr>
                <w:bCs/>
                <w:szCs w:val="24"/>
              </w:rPr>
              <w:t>veikla</w:t>
            </w:r>
            <w:r w:rsidR="00042062">
              <w:rPr>
                <w:bCs/>
                <w:szCs w:val="24"/>
              </w:rPr>
              <w:t xml:space="preserve"> (</w:t>
            </w:r>
            <w:r w:rsidR="00042062" w:rsidRPr="00EB7F25">
              <w:rPr>
                <w:bCs/>
                <w:szCs w:val="24"/>
              </w:rPr>
              <w:t>91.12.00</w:t>
            </w:r>
            <w:r w:rsidR="00042062">
              <w:rPr>
                <w:bCs/>
                <w:szCs w:val="24"/>
              </w:rPr>
              <w:t>)</w:t>
            </w:r>
            <w:r w:rsidR="00EB7F25" w:rsidRPr="00EB7F25">
              <w:rPr>
                <w:bCs/>
                <w:szCs w:val="24"/>
              </w:rPr>
              <w:t xml:space="preserve">; </w:t>
            </w:r>
          </w:p>
          <w:p w14:paraId="45CDB236" w14:textId="330E2C95"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19.</w:t>
            </w:r>
            <w:r w:rsidRPr="00EB7F25">
              <w:rPr>
                <w:bCs/>
                <w:szCs w:val="24"/>
                <w:lang w:eastAsia="lt-LT"/>
              </w:rPr>
              <w:t xml:space="preserve"> </w:t>
            </w:r>
            <w:r w:rsidR="00521429">
              <w:rPr>
                <w:bCs/>
                <w:szCs w:val="24"/>
              </w:rPr>
              <w:t>m</w:t>
            </w:r>
            <w:r w:rsidR="00521429" w:rsidRPr="00EB7F25">
              <w:rPr>
                <w:bCs/>
                <w:szCs w:val="24"/>
              </w:rPr>
              <w:t xml:space="preserve">uziejų </w:t>
            </w:r>
            <w:r w:rsidR="00EB7F25" w:rsidRPr="00EB7F25">
              <w:rPr>
                <w:bCs/>
                <w:szCs w:val="24"/>
              </w:rPr>
              <w:t>ir kolekcijų veikla</w:t>
            </w:r>
            <w:r w:rsidR="00042062">
              <w:rPr>
                <w:bCs/>
                <w:szCs w:val="24"/>
              </w:rPr>
              <w:t xml:space="preserve"> (</w:t>
            </w:r>
            <w:r w:rsidR="00042062" w:rsidRPr="00EB7F25">
              <w:rPr>
                <w:bCs/>
                <w:szCs w:val="24"/>
              </w:rPr>
              <w:t>91.21.00</w:t>
            </w:r>
            <w:r w:rsidR="00042062">
              <w:rPr>
                <w:bCs/>
                <w:szCs w:val="24"/>
              </w:rPr>
              <w:t>)</w:t>
            </w:r>
            <w:r w:rsidR="00EB7F25" w:rsidRPr="00EB7F25">
              <w:rPr>
                <w:bCs/>
                <w:szCs w:val="24"/>
              </w:rPr>
              <w:t>;</w:t>
            </w:r>
          </w:p>
          <w:p w14:paraId="7F3AA797" w14:textId="41D11570"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20.</w:t>
            </w:r>
            <w:r w:rsidRPr="00EB7F25">
              <w:rPr>
                <w:bCs/>
                <w:szCs w:val="24"/>
                <w:lang w:eastAsia="lt-LT"/>
              </w:rPr>
              <w:t xml:space="preserve"> </w:t>
            </w:r>
            <w:r w:rsidR="00521429">
              <w:rPr>
                <w:bCs/>
                <w:szCs w:val="24"/>
              </w:rPr>
              <w:t>i</w:t>
            </w:r>
            <w:r w:rsidR="00521429" w:rsidRPr="00EB7F25">
              <w:rPr>
                <w:bCs/>
                <w:szCs w:val="24"/>
              </w:rPr>
              <w:t xml:space="preserve">storinių </w:t>
            </w:r>
            <w:r w:rsidR="00EB7F25" w:rsidRPr="00EB7F25">
              <w:rPr>
                <w:bCs/>
                <w:szCs w:val="24"/>
              </w:rPr>
              <w:t>vietų ir kultūros paminklų veikla</w:t>
            </w:r>
            <w:r w:rsidR="00042062">
              <w:rPr>
                <w:bCs/>
                <w:szCs w:val="24"/>
              </w:rPr>
              <w:t xml:space="preserve"> (</w:t>
            </w:r>
            <w:r w:rsidR="00042062" w:rsidRPr="00EB7F25">
              <w:rPr>
                <w:bCs/>
                <w:szCs w:val="24"/>
              </w:rPr>
              <w:t>91.22.00</w:t>
            </w:r>
            <w:r w:rsidR="00042062">
              <w:rPr>
                <w:bCs/>
                <w:szCs w:val="24"/>
              </w:rPr>
              <w:t>)</w:t>
            </w:r>
            <w:r w:rsidR="00EB7F25" w:rsidRPr="00EB7F25">
              <w:rPr>
                <w:bCs/>
                <w:szCs w:val="24"/>
              </w:rPr>
              <w:t>;</w:t>
            </w:r>
          </w:p>
          <w:p w14:paraId="083C543B" w14:textId="0D304434"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21.</w:t>
            </w:r>
            <w:r w:rsidRPr="00EB7F25">
              <w:rPr>
                <w:bCs/>
                <w:szCs w:val="24"/>
                <w:lang w:eastAsia="lt-LT"/>
              </w:rPr>
              <w:t xml:space="preserve"> </w:t>
            </w:r>
            <w:r w:rsidR="00521429">
              <w:rPr>
                <w:bCs/>
                <w:szCs w:val="24"/>
              </w:rPr>
              <w:t>s</w:t>
            </w:r>
            <w:r w:rsidR="00521429" w:rsidRPr="00EB7F25">
              <w:rPr>
                <w:bCs/>
                <w:szCs w:val="24"/>
              </w:rPr>
              <w:t xml:space="preserve">porto </w:t>
            </w:r>
            <w:r w:rsidR="00EB7F25" w:rsidRPr="00EB7F25">
              <w:rPr>
                <w:bCs/>
                <w:szCs w:val="24"/>
              </w:rPr>
              <w:t>įrenginių eksploatavimas</w:t>
            </w:r>
            <w:r w:rsidR="00042062">
              <w:rPr>
                <w:bCs/>
                <w:szCs w:val="24"/>
              </w:rPr>
              <w:t xml:space="preserve"> (</w:t>
            </w:r>
            <w:r w:rsidR="00042062" w:rsidRPr="00EB7F25">
              <w:rPr>
                <w:bCs/>
                <w:szCs w:val="24"/>
              </w:rPr>
              <w:t>93.11.00</w:t>
            </w:r>
            <w:r w:rsidR="00042062">
              <w:rPr>
                <w:bCs/>
                <w:szCs w:val="24"/>
              </w:rPr>
              <w:t>)</w:t>
            </w:r>
            <w:r w:rsidR="00EB7F25" w:rsidRPr="00EB7F25">
              <w:rPr>
                <w:bCs/>
                <w:szCs w:val="24"/>
              </w:rPr>
              <w:t>;</w:t>
            </w:r>
          </w:p>
          <w:p w14:paraId="0D77FF07" w14:textId="0FB5428E"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22.</w:t>
            </w:r>
            <w:r w:rsidRPr="00EB7F25">
              <w:rPr>
                <w:bCs/>
                <w:szCs w:val="24"/>
                <w:lang w:eastAsia="lt-LT"/>
              </w:rPr>
              <w:t xml:space="preserve"> </w:t>
            </w:r>
            <w:r w:rsidR="00521429">
              <w:rPr>
                <w:bCs/>
                <w:szCs w:val="24"/>
              </w:rPr>
              <w:t>s</w:t>
            </w:r>
            <w:r w:rsidR="00521429" w:rsidRPr="00EB7F25">
              <w:rPr>
                <w:bCs/>
                <w:szCs w:val="24"/>
              </w:rPr>
              <w:t xml:space="preserve">porto </w:t>
            </w:r>
            <w:r w:rsidR="00EB7F25" w:rsidRPr="00EB7F25">
              <w:rPr>
                <w:bCs/>
                <w:szCs w:val="24"/>
              </w:rPr>
              <w:t>klubų veikla</w:t>
            </w:r>
            <w:r w:rsidR="00042062">
              <w:rPr>
                <w:bCs/>
                <w:szCs w:val="24"/>
              </w:rPr>
              <w:t xml:space="preserve"> (</w:t>
            </w:r>
            <w:r w:rsidR="00042062" w:rsidRPr="00EB7F25">
              <w:rPr>
                <w:bCs/>
                <w:szCs w:val="24"/>
              </w:rPr>
              <w:t>93.12.00</w:t>
            </w:r>
            <w:r w:rsidR="00042062">
              <w:rPr>
                <w:bCs/>
                <w:szCs w:val="24"/>
              </w:rPr>
              <w:t>)</w:t>
            </w:r>
            <w:r w:rsidR="00EB7F25" w:rsidRPr="00EB7F25">
              <w:rPr>
                <w:bCs/>
                <w:szCs w:val="24"/>
              </w:rPr>
              <w:t>;</w:t>
            </w:r>
          </w:p>
          <w:p w14:paraId="4F7F6DBC" w14:textId="37C6F5E3"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23.</w:t>
            </w:r>
            <w:r w:rsidRPr="00EB7F25">
              <w:rPr>
                <w:bCs/>
                <w:szCs w:val="24"/>
                <w:lang w:eastAsia="lt-LT"/>
              </w:rPr>
              <w:t xml:space="preserve"> </w:t>
            </w:r>
            <w:r w:rsidR="00521429">
              <w:rPr>
                <w:bCs/>
                <w:szCs w:val="24"/>
              </w:rPr>
              <w:t>k</w:t>
            </w:r>
            <w:r w:rsidR="00521429" w:rsidRPr="00EB7F25">
              <w:rPr>
                <w:bCs/>
                <w:szCs w:val="24"/>
              </w:rPr>
              <w:t xml:space="preserve">ūno </w:t>
            </w:r>
            <w:proofErr w:type="spellStart"/>
            <w:r w:rsidR="00EB7F25" w:rsidRPr="00EB7F25">
              <w:rPr>
                <w:bCs/>
                <w:szCs w:val="24"/>
              </w:rPr>
              <w:t>rengybos</w:t>
            </w:r>
            <w:proofErr w:type="spellEnd"/>
            <w:r w:rsidR="00EB7F25" w:rsidRPr="00EB7F25">
              <w:rPr>
                <w:bCs/>
                <w:szCs w:val="24"/>
              </w:rPr>
              <w:t xml:space="preserve"> centrų veikla</w:t>
            </w:r>
            <w:r w:rsidR="00042062">
              <w:rPr>
                <w:bCs/>
                <w:szCs w:val="24"/>
              </w:rPr>
              <w:t xml:space="preserve"> (</w:t>
            </w:r>
            <w:r w:rsidR="00042062" w:rsidRPr="00EB7F25">
              <w:rPr>
                <w:bCs/>
                <w:szCs w:val="24"/>
              </w:rPr>
              <w:t>93.13.00</w:t>
            </w:r>
            <w:r w:rsidR="00042062">
              <w:rPr>
                <w:bCs/>
                <w:szCs w:val="24"/>
              </w:rPr>
              <w:t>)</w:t>
            </w:r>
            <w:r w:rsidR="00EB7F25" w:rsidRPr="00EB7F25">
              <w:rPr>
                <w:bCs/>
                <w:szCs w:val="24"/>
              </w:rPr>
              <w:t>;</w:t>
            </w:r>
          </w:p>
          <w:p w14:paraId="66A195FE" w14:textId="66D3D70F"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24.</w:t>
            </w:r>
            <w:r w:rsidRPr="00EB7F25">
              <w:rPr>
                <w:bCs/>
                <w:szCs w:val="24"/>
                <w:lang w:eastAsia="lt-LT"/>
              </w:rPr>
              <w:t xml:space="preserve"> </w:t>
            </w:r>
            <w:r w:rsidR="00521429">
              <w:rPr>
                <w:bCs/>
                <w:szCs w:val="24"/>
              </w:rPr>
              <w:t>s</w:t>
            </w:r>
            <w:r w:rsidR="00521429" w:rsidRPr="00EB7F25">
              <w:rPr>
                <w:bCs/>
                <w:szCs w:val="24"/>
              </w:rPr>
              <w:t xml:space="preserve">portinė </w:t>
            </w:r>
            <w:r w:rsidR="00EB7F25" w:rsidRPr="00EB7F25">
              <w:rPr>
                <w:bCs/>
                <w:szCs w:val="24"/>
              </w:rPr>
              <w:t>ar mėgėjų medžioklė ir su ja susijusi veikla</w:t>
            </w:r>
            <w:r w:rsidR="00042062">
              <w:rPr>
                <w:bCs/>
                <w:szCs w:val="24"/>
              </w:rPr>
              <w:t xml:space="preserve"> (</w:t>
            </w:r>
            <w:r w:rsidR="00042062" w:rsidRPr="00EB7F25">
              <w:rPr>
                <w:bCs/>
                <w:szCs w:val="24"/>
              </w:rPr>
              <w:t>93.19.10</w:t>
            </w:r>
            <w:r w:rsidR="00042062">
              <w:rPr>
                <w:bCs/>
                <w:szCs w:val="24"/>
              </w:rPr>
              <w:t>)</w:t>
            </w:r>
            <w:r w:rsidR="00EB7F25" w:rsidRPr="00EB7F25">
              <w:rPr>
                <w:bCs/>
                <w:szCs w:val="24"/>
              </w:rPr>
              <w:t>;</w:t>
            </w:r>
          </w:p>
          <w:p w14:paraId="6004232A" w14:textId="67EE533B"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25.</w:t>
            </w:r>
            <w:r w:rsidRPr="00EB7F25">
              <w:rPr>
                <w:bCs/>
                <w:szCs w:val="24"/>
                <w:lang w:eastAsia="lt-LT"/>
              </w:rPr>
              <w:t xml:space="preserve"> </w:t>
            </w:r>
            <w:r w:rsidR="00521429">
              <w:rPr>
                <w:bCs/>
                <w:szCs w:val="24"/>
              </w:rPr>
              <w:t>s</w:t>
            </w:r>
            <w:r w:rsidR="00521429" w:rsidRPr="00EB7F25">
              <w:rPr>
                <w:bCs/>
                <w:szCs w:val="24"/>
              </w:rPr>
              <w:t xml:space="preserve">portinė </w:t>
            </w:r>
            <w:r w:rsidR="00EB7F25" w:rsidRPr="00EB7F25">
              <w:rPr>
                <w:bCs/>
                <w:szCs w:val="24"/>
              </w:rPr>
              <w:t>ar mėgėjų žvejyba ir su ja susijusi veikla</w:t>
            </w:r>
            <w:r w:rsidR="00042062">
              <w:rPr>
                <w:bCs/>
                <w:szCs w:val="24"/>
              </w:rPr>
              <w:t xml:space="preserve"> (</w:t>
            </w:r>
            <w:r w:rsidR="00042062" w:rsidRPr="00EB7F25">
              <w:rPr>
                <w:bCs/>
                <w:szCs w:val="24"/>
              </w:rPr>
              <w:t>93.19.20</w:t>
            </w:r>
            <w:r w:rsidR="00042062">
              <w:rPr>
                <w:bCs/>
                <w:szCs w:val="24"/>
              </w:rPr>
              <w:t>)</w:t>
            </w:r>
            <w:r w:rsidR="00EB7F25" w:rsidRPr="00EB7F25">
              <w:rPr>
                <w:bCs/>
                <w:szCs w:val="24"/>
              </w:rPr>
              <w:t>;</w:t>
            </w:r>
          </w:p>
          <w:p w14:paraId="19C5DFB2" w14:textId="3CFBF725" w:rsidR="00EB7F25" w:rsidRPr="00EB7F25" w:rsidRDefault="004477D7" w:rsidP="00EB7F25">
            <w:pPr>
              <w:widowControl w:val="0"/>
              <w:jc w:val="both"/>
              <w:textAlignment w:val="baseline"/>
              <w:rPr>
                <w:bCs/>
                <w:szCs w:val="24"/>
              </w:rPr>
            </w:pPr>
            <w:r w:rsidRPr="00EB7F25">
              <w:rPr>
                <w:bCs/>
                <w:szCs w:val="24"/>
                <w:lang w:eastAsia="lt-LT"/>
              </w:rPr>
              <w:t>7.2.</w:t>
            </w:r>
            <w:r>
              <w:rPr>
                <w:bCs/>
                <w:szCs w:val="24"/>
                <w:lang w:eastAsia="lt-LT"/>
              </w:rPr>
              <w:t>2.</w:t>
            </w:r>
            <w:r w:rsidR="00AE6F64">
              <w:rPr>
                <w:bCs/>
                <w:szCs w:val="24"/>
                <w:lang w:eastAsia="lt-LT"/>
              </w:rPr>
              <w:t>26.</w:t>
            </w:r>
            <w:r w:rsidRPr="00EB7F25">
              <w:rPr>
                <w:bCs/>
                <w:szCs w:val="24"/>
                <w:lang w:eastAsia="lt-LT"/>
              </w:rPr>
              <w:t xml:space="preserve"> </w:t>
            </w:r>
            <w:r w:rsidR="00521429">
              <w:rPr>
                <w:bCs/>
                <w:szCs w:val="24"/>
              </w:rPr>
              <w:t>k</w:t>
            </w:r>
            <w:r w:rsidR="00521429" w:rsidRPr="00EB7F25">
              <w:rPr>
                <w:bCs/>
                <w:szCs w:val="24"/>
              </w:rPr>
              <w:t>ita</w:t>
            </w:r>
            <w:r w:rsidR="00EB7F25" w:rsidRPr="00EB7F25">
              <w:rPr>
                <w:bCs/>
                <w:szCs w:val="24"/>
              </w:rPr>
              <w:t>, niekur kitur nepriskirta, sportinė veikla</w:t>
            </w:r>
            <w:r w:rsidR="00042062">
              <w:rPr>
                <w:bCs/>
                <w:szCs w:val="24"/>
              </w:rPr>
              <w:t xml:space="preserve"> (</w:t>
            </w:r>
            <w:r w:rsidR="00042062" w:rsidRPr="00EB7F25">
              <w:rPr>
                <w:bCs/>
                <w:szCs w:val="24"/>
              </w:rPr>
              <w:t>93.19.90</w:t>
            </w:r>
            <w:r w:rsidR="00042062">
              <w:rPr>
                <w:bCs/>
                <w:szCs w:val="24"/>
              </w:rPr>
              <w:t>)</w:t>
            </w:r>
            <w:r w:rsidR="00EB7F25" w:rsidRPr="00EB7F25">
              <w:rPr>
                <w:bCs/>
                <w:szCs w:val="24"/>
              </w:rPr>
              <w:t>;</w:t>
            </w:r>
          </w:p>
          <w:p w14:paraId="5723768C" w14:textId="20923882" w:rsidR="00EB7F25" w:rsidRPr="00EB7F25" w:rsidRDefault="00AE6F64" w:rsidP="00EB7F25">
            <w:pPr>
              <w:widowControl w:val="0"/>
              <w:jc w:val="both"/>
              <w:textAlignment w:val="baseline"/>
              <w:rPr>
                <w:bCs/>
                <w:szCs w:val="24"/>
              </w:rPr>
            </w:pPr>
            <w:r w:rsidRPr="00EB7F25">
              <w:rPr>
                <w:bCs/>
                <w:szCs w:val="24"/>
                <w:lang w:eastAsia="lt-LT"/>
              </w:rPr>
              <w:t>7.2.</w:t>
            </w:r>
            <w:r>
              <w:rPr>
                <w:bCs/>
                <w:szCs w:val="24"/>
                <w:lang w:eastAsia="lt-LT"/>
              </w:rPr>
              <w:t>2.27.</w:t>
            </w:r>
            <w:r w:rsidRPr="00EB7F25">
              <w:rPr>
                <w:bCs/>
                <w:szCs w:val="24"/>
                <w:lang w:eastAsia="lt-LT"/>
              </w:rPr>
              <w:t xml:space="preserve"> </w:t>
            </w:r>
            <w:r w:rsidR="00521429">
              <w:rPr>
                <w:bCs/>
                <w:szCs w:val="24"/>
              </w:rPr>
              <w:t>n</w:t>
            </w:r>
            <w:r w:rsidR="00521429" w:rsidRPr="00EB7F25">
              <w:rPr>
                <w:bCs/>
                <w:szCs w:val="24"/>
              </w:rPr>
              <w:t xml:space="preserve">iekur </w:t>
            </w:r>
            <w:r w:rsidR="00EB7F25" w:rsidRPr="00EB7F25">
              <w:rPr>
                <w:bCs/>
                <w:szCs w:val="24"/>
              </w:rPr>
              <w:t>kitur nepriskirta pramogų ir rekreacijos organizavimo veikla</w:t>
            </w:r>
            <w:r w:rsidR="00042062">
              <w:rPr>
                <w:bCs/>
                <w:szCs w:val="24"/>
              </w:rPr>
              <w:t xml:space="preserve"> (</w:t>
            </w:r>
            <w:r w:rsidR="00042062" w:rsidRPr="00EB7F25">
              <w:rPr>
                <w:bCs/>
                <w:szCs w:val="24"/>
              </w:rPr>
              <w:t>93</w:t>
            </w:r>
            <w:r w:rsidR="00042062">
              <w:rPr>
                <w:bCs/>
                <w:szCs w:val="24"/>
              </w:rPr>
              <w:t>.</w:t>
            </w:r>
            <w:r w:rsidR="00042062" w:rsidRPr="00EB7F25">
              <w:rPr>
                <w:bCs/>
                <w:szCs w:val="24"/>
              </w:rPr>
              <w:t>29</w:t>
            </w:r>
            <w:r w:rsidR="00042062">
              <w:rPr>
                <w:bCs/>
                <w:szCs w:val="24"/>
              </w:rPr>
              <w:t>.</w:t>
            </w:r>
            <w:r w:rsidR="00042062" w:rsidRPr="00EB7F25">
              <w:rPr>
                <w:bCs/>
                <w:szCs w:val="24"/>
              </w:rPr>
              <w:t>00</w:t>
            </w:r>
            <w:r w:rsidR="0054107A">
              <w:rPr>
                <w:bCs/>
                <w:szCs w:val="24"/>
              </w:rPr>
              <w:t>);</w:t>
            </w:r>
          </w:p>
          <w:p w14:paraId="0ED8323A" w14:textId="79E746B7" w:rsidR="00EB7F25" w:rsidRDefault="00EB7F25" w:rsidP="00EB7F25">
            <w:pPr>
              <w:widowControl w:val="0"/>
              <w:jc w:val="both"/>
              <w:textAlignment w:val="baseline"/>
            </w:pPr>
            <w:r w:rsidRPr="00EB7F25">
              <w:rPr>
                <w:bCs/>
                <w:szCs w:val="24"/>
              </w:rPr>
              <w:t>7.2.</w:t>
            </w:r>
            <w:r w:rsidR="00435B9A">
              <w:rPr>
                <w:bCs/>
                <w:szCs w:val="24"/>
              </w:rPr>
              <w:t>3</w:t>
            </w:r>
            <w:r w:rsidRPr="00EB7F25">
              <w:rPr>
                <w:bCs/>
                <w:szCs w:val="24"/>
              </w:rPr>
              <w:t xml:space="preserve">. </w:t>
            </w:r>
            <w:r w:rsidR="0054107A">
              <w:t>j</w:t>
            </w:r>
            <w:r w:rsidR="0054107A" w:rsidRPr="00EB7F25">
              <w:t xml:space="preserve">eigu </w:t>
            </w:r>
            <w:r w:rsidRPr="00EB7F25">
              <w:t xml:space="preserve">MVĮ yra švietimo įstaiga, vykdanti ekonominę </w:t>
            </w:r>
            <w:r w:rsidR="00D6360B">
              <w:t xml:space="preserve">veiklą </w:t>
            </w:r>
            <w:r w:rsidRPr="00EB7F25">
              <w:t>pagal vieną iš šių EVRK</w:t>
            </w:r>
            <w:r w:rsidR="00100432">
              <w:t xml:space="preserve"> 2.1 red.</w:t>
            </w:r>
            <w:r w:rsidRPr="00EB7F25">
              <w:t xml:space="preserve"> kodų: </w:t>
            </w:r>
            <w:r w:rsidR="003356AC" w:rsidRPr="003356AC">
              <w:t>85.40.10 „Aukštasis neuniversitetinis mokymas“, 85.40.20 „Aukštasis universitetinis mokymas“, 85.52.00 „Kultūrinis švietimas“, 85.59.00 „Kitas, niekur kitur nepriskirtas, švietimas“,</w:t>
            </w:r>
            <w:r w:rsidR="003356AC" w:rsidRPr="00EB7F25" w:rsidDel="003356AC">
              <w:t xml:space="preserve"> </w:t>
            </w:r>
            <w:r w:rsidRPr="00EB7F25">
              <w:t>ji laikoma susijusia su konferencinio turizmo veikla, jeigu ji</w:t>
            </w:r>
            <w:r w:rsidR="00924D63">
              <w:t xml:space="preserve"> taip pat</w:t>
            </w:r>
            <w:r w:rsidRPr="00EB7F25">
              <w:t xml:space="preserve"> vykdo ekonominę veiklą pagal EVRK 2.1 red. priskirtiną kodą – 68.20.00 </w:t>
            </w:r>
            <w:r w:rsidR="003356AC">
              <w:t>„</w:t>
            </w:r>
            <w:r w:rsidRPr="00EB7F25">
              <w:t>Nuosavo arba nuomojamo nekilnojamojo turto nuoma ir eksploatavimas</w:t>
            </w:r>
            <w:r w:rsidR="0054107A">
              <w:t>“;</w:t>
            </w:r>
            <w:r w:rsidR="0054107A" w:rsidRPr="00EB7F25">
              <w:t xml:space="preserve"> </w:t>
            </w:r>
          </w:p>
          <w:p w14:paraId="6448F6D0" w14:textId="5C4A7901" w:rsidR="00E16E91" w:rsidRPr="00E16E91" w:rsidRDefault="000B26E5" w:rsidP="00E16E91">
            <w:pPr>
              <w:widowControl w:val="0"/>
              <w:jc w:val="both"/>
              <w:textAlignment w:val="baseline"/>
            </w:pPr>
            <w:r>
              <w:t>7.2.</w:t>
            </w:r>
            <w:r w:rsidR="00E714B7">
              <w:t>4</w:t>
            </w:r>
            <w:r>
              <w:t xml:space="preserve">. </w:t>
            </w:r>
            <w:r w:rsidR="00E16E91" w:rsidRPr="00E16E91">
              <w:t>jeigu MVĮ yra apgyvendinimo paslaugų teikėjas – turi galiojantį apgyvendinimo paslaugų klasifikavimo pažymėjimą, išduotą Valstybinės vartotojų teisių apsaugos tarnybos, arba yra įtrauktas į Neklasifikuojamųjų apgyvendinimo paslaugų teikėjų sąrašą;</w:t>
            </w:r>
          </w:p>
          <w:p w14:paraId="362CE3B4" w14:textId="0232C354" w:rsidR="00E16E91" w:rsidRPr="00E16E91" w:rsidRDefault="00E16E91" w:rsidP="00E16E91">
            <w:pPr>
              <w:widowControl w:val="0"/>
              <w:jc w:val="both"/>
              <w:textAlignment w:val="baseline"/>
            </w:pPr>
            <w:r>
              <w:t xml:space="preserve">7.2.5. </w:t>
            </w:r>
            <w:r w:rsidRPr="00E16E91">
              <w:t>jeigu MVĮ yra kelionių organizatorius – turi Valstybinės vartotojų teisių apsaugos tarnybos išduotą kelionių organizatoriaus pažymėjimą, suteikiantį teisę vykdyti atvykstamojo ir (arba) vietinio turizmo kelionių organizatoriaus veiklą;</w:t>
            </w:r>
          </w:p>
          <w:p w14:paraId="732845A8" w14:textId="77777777" w:rsidR="00E16E91" w:rsidRPr="00E16E91" w:rsidRDefault="00E16E91" w:rsidP="00E16E91">
            <w:pPr>
              <w:widowControl w:val="0"/>
              <w:jc w:val="both"/>
              <w:textAlignment w:val="baseline"/>
            </w:pPr>
            <w:r w:rsidRPr="00E16E91">
              <w:t>7.2.6. jeigu MVĮ yra kelionių pardavimo agentas – yra įtrauktas į Licencijuotų kelionių pardavimo agentų sąrašą;</w:t>
            </w:r>
          </w:p>
          <w:p w14:paraId="6B0532FE" w14:textId="77777777" w:rsidR="00E16E91" w:rsidRPr="00E16E91" w:rsidRDefault="00E16E91" w:rsidP="00E16E91">
            <w:pPr>
              <w:widowControl w:val="0"/>
              <w:jc w:val="both"/>
              <w:textAlignment w:val="baseline"/>
            </w:pPr>
            <w:r w:rsidRPr="00E16E91">
              <w:t>7.2.7. skelbia viešą informaciją apie savo veiklą ir teikiamas paslaugas interneto svetainėje ar kitose skaitmeninėse platformose ne mažiau kaip viena užsienio kalba.</w:t>
            </w:r>
          </w:p>
          <w:p w14:paraId="418228F1" w14:textId="77777777" w:rsidR="00E16E91" w:rsidRPr="00E16E91" w:rsidRDefault="00E16E91" w:rsidP="00E16E91">
            <w:pPr>
              <w:widowControl w:val="0"/>
              <w:jc w:val="both"/>
              <w:textAlignment w:val="baseline"/>
            </w:pPr>
            <w:r w:rsidRPr="00E16E91">
              <w:t>7.3. Atitiktis Aprašo 7.2.1 papunktyje nustatytam reikalavimui vertinama pagal MVĮ įtraukimo į projektą metu projekto vykdytojo pateiktą informaciją ir Juridinių asmenų registro duomenis. Atitiktis reikalavimui dėl Vidurio ir vakarų Lietuvos regiono vertinama vadovaujantis viešosios įstaigos Centrinės projektų valdymo agentūros direktoriaus tvirtinamomis Rekomendacijomis dėl projektų išlaidų atitikties Europos Sąjungos fondų reikalavimams.</w:t>
            </w:r>
          </w:p>
          <w:p w14:paraId="6D25FA28" w14:textId="77777777" w:rsidR="00E16E91" w:rsidRPr="00E16E91" w:rsidRDefault="00E16E91" w:rsidP="00E16E91">
            <w:pPr>
              <w:widowControl w:val="0"/>
              <w:jc w:val="both"/>
              <w:textAlignment w:val="baseline"/>
            </w:pPr>
            <w:r w:rsidRPr="00E16E91">
              <w:t>7.4. Atitiktis Aprašo 7.2.2 ir 7.2.3 papunkčiuose nustatytiems reikalavimams tikrinama pagal Oficialiosios statistikos portalo skiltyje „Ūkio subjektų ekonominės veiklos rūšių ir institucinių sektorių paieška“ (https://osp.stat.gov.lt/ekonomines-veiklos-rusiu-ir-instituciniu-sektoriu-paieska) pateiktus duomenis.</w:t>
            </w:r>
          </w:p>
          <w:p w14:paraId="64FAC545" w14:textId="77777777" w:rsidR="00E16E91" w:rsidRPr="00E16E91" w:rsidRDefault="00E16E91" w:rsidP="00E16E91">
            <w:pPr>
              <w:widowControl w:val="0"/>
              <w:jc w:val="both"/>
              <w:textAlignment w:val="baseline"/>
            </w:pPr>
            <w:r w:rsidRPr="00E16E91">
              <w:t>7.5. Atitiktis Aprašo 7.2.4–7.2.6 papunkčiuose nustatytiems reikalavimams vertinama pagal Valstybinės vartotojų teisių apsaugos tarnybos duomenis, skelbiamus Valstybinės vartotojų teisių apsaugos tarnybos interneto svetainėje https://vvtat.lrv.lt/lt/veiklos-sritys-54/vartojimo-paslaugos-78/turizmo-paslaugos-125/turizmo-paslaugu-teikejai-128/.</w:t>
            </w:r>
          </w:p>
          <w:p w14:paraId="5A83DEEC" w14:textId="1A2E1D91" w:rsidR="00E16E91" w:rsidRDefault="00E16E91" w:rsidP="00EB7F25">
            <w:pPr>
              <w:widowControl w:val="0"/>
              <w:jc w:val="both"/>
              <w:textAlignment w:val="baseline"/>
            </w:pPr>
            <w:r w:rsidRPr="00E16E91">
              <w:t xml:space="preserve">7.6. Atitiktis Aprašo 7.2.7 papunktyje nustatytam reikalavimui vertinama remiantis MVĮ nurodytomis interneto svetainių nuorodomis (URL) ir kita viešai prieinama informacija – interneto svetainėje, socialinių tinklų paskyrose ir kitose skaitmeninėse platformose pateiktu vizualiniu ar turinio patikrinimu, taip </w:t>
            </w:r>
            <w:r w:rsidRPr="00E16E91">
              <w:lastRenderedPageBreak/>
              <w:t>pat tikrinama, ar informacija pateikta ne mažiau kaip viena užsienio kalba</w:t>
            </w:r>
            <w:r w:rsidR="00A405E0">
              <w:t>.</w:t>
            </w:r>
          </w:p>
          <w:p w14:paraId="35C89E6B" w14:textId="2A1B6DE4" w:rsidR="00384CD6" w:rsidRPr="00D13E8A" w:rsidRDefault="00A405E0" w:rsidP="003F1377">
            <w:pPr>
              <w:widowControl w:val="0"/>
              <w:jc w:val="both"/>
              <w:textAlignment w:val="baseline"/>
              <w:rPr>
                <w:iCs/>
                <w:szCs w:val="24"/>
              </w:rPr>
            </w:pPr>
            <w:r w:rsidRPr="00A405E0">
              <w:t>7.7. Kiekvienas projekto tikslinės grupės dalyvis turi pateikti projekto vykdytojui užpildytą ir jo atstovo pasirašytą Prekybinių įsipareigojimų nutraukimo arba neturėjimo ir atitikties nacionalinio saugumo interesams deklaraciją pagal Aprašo 3 priede pateiktą formą bei Projekto tikslinės grupės deklaraciją pagal Aprašo 4 priede pateiktą formą.</w:t>
            </w:r>
          </w:p>
        </w:tc>
      </w:tr>
      <w:tr w:rsidR="00EB0F8F" w:rsidRPr="00C35C43" w14:paraId="3B5D296B" w14:textId="77777777" w:rsidTr="003F1377">
        <w:trPr>
          <w:trHeight w:val="285"/>
        </w:trPr>
        <w:tc>
          <w:tcPr>
            <w:tcW w:w="15163" w:type="dxa"/>
          </w:tcPr>
          <w:p w14:paraId="73B329F2" w14:textId="2545C02F" w:rsidR="00EB0F8F" w:rsidRPr="00C35C43" w:rsidRDefault="00F63904">
            <w:pPr>
              <w:rPr>
                <w:bCs/>
                <w:sz w:val="22"/>
                <w:szCs w:val="22"/>
              </w:rPr>
            </w:pPr>
            <w:r w:rsidRPr="00C35C43">
              <w:rPr>
                <w:b/>
                <w:szCs w:val="24"/>
              </w:rPr>
              <w:lastRenderedPageBreak/>
              <w:t>8</w:t>
            </w:r>
            <w:r w:rsidR="00C222C1" w:rsidRPr="00C35C43">
              <w:rPr>
                <w:b/>
                <w:szCs w:val="24"/>
              </w:rPr>
              <w:t>.</w:t>
            </w:r>
            <w:r w:rsidR="00C222C1" w:rsidRPr="00C35C43">
              <w:rPr>
                <w:bCs/>
                <w:szCs w:val="24"/>
              </w:rPr>
              <w:t xml:space="preserve"> </w:t>
            </w:r>
            <w:r w:rsidR="00C222C1" w:rsidRPr="00C35C43">
              <w:rPr>
                <w:b/>
                <w:szCs w:val="24"/>
              </w:rPr>
              <w:t>Horizontaliųjų principų (toliau – HP) reikalavimai</w:t>
            </w:r>
          </w:p>
        </w:tc>
      </w:tr>
      <w:tr w:rsidR="00EB0F8F" w:rsidRPr="00C35C43" w14:paraId="337DAD82" w14:textId="77777777" w:rsidTr="003F1377">
        <w:tc>
          <w:tcPr>
            <w:tcW w:w="15163" w:type="dxa"/>
          </w:tcPr>
          <w:p w14:paraId="6B09B368" w14:textId="77777777" w:rsidR="0076741F" w:rsidRPr="00C35C43" w:rsidRDefault="006847FF" w:rsidP="0076741F">
            <w:pPr>
              <w:jc w:val="both"/>
              <w:rPr>
                <w:szCs w:val="24"/>
              </w:rPr>
            </w:pPr>
            <w:r w:rsidRPr="00C35C43">
              <w:rPr>
                <w:szCs w:val="24"/>
              </w:rPr>
              <w:t xml:space="preserve">8.1. </w:t>
            </w:r>
            <w:r w:rsidR="0076741F" w:rsidRPr="00C35C43">
              <w:rPr>
                <w:szCs w:val="24"/>
              </w:rPr>
              <w:t>Neutralumas – projektas negali daryti neigiamo poveikio HP.</w:t>
            </w:r>
          </w:p>
          <w:p w14:paraId="6E347DD0" w14:textId="4886E803" w:rsidR="0076741F" w:rsidRPr="00C35C43" w:rsidRDefault="0076741F" w:rsidP="0076741F">
            <w:pPr>
              <w:jc w:val="both"/>
              <w:rPr>
                <w:szCs w:val="24"/>
              </w:rPr>
            </w:pPr>
            <w:r w:rsidRPr="00C35C43">
              <w:rPr>
                <w:szCs w:val="24"/>
              </w:rPr>
              <w:t>8.2. Įgyvendinant projektą neturi būti pažeidžiami HP: darnaus vystymosi, įskaitant reikšmingos žalos nedarymo principą; lygių galimybių ir nediskriminavimo (dėl lyties, rasės, tautybės, pilietybės, kalbos, kilmės, socialinės padėties, tikėjimo, religijos ar įsitikinimų, pažiūrų, amžiaus, lytinės orientacijos, etninės priklausomybės, negalios ar kitų pagrindų), įskaitant prieinamumo visiems reikalavimo užtikrinimą (paslaugų, infrastruktūros, fizinės ar e. aplinkos sprendimai, informacijos, transporto prieinamumo ir pan.); inovatyvumo (kūrybingumo). Projekte neturi būti numatyta veiksmų, kurie darytų neigiamą poveikį įgyvendinant HP.</w:t>
            </w:r>
          </w:p>
          <w:p w14:paraId="6ECB7717" w14:textId="4C9FFAF0" w:rsidR="0076741F" w:rsidRPr="00C35C43" w:rsidRDefault="0076741F" w:rsidP="0076741F">
            <w:pPr>
              <w:jc w:val="both"/>
              <w:rPr>
                <w:szCs w:val="24"/>
              </w:rPr>
            </w:pPr>
            <w:r w:rsidRPr="00C35C43">
              <w:rPr>
                <w:szCs w:val="24"/>
              </w:rPr>
              <w:t xml:space="preserve">8.3. Projekto </w:t>
            </w:r>
            <w:r w:rsidR="008577DF" w:rsidRPr="008577DF">
              <w:rPr>
                <w:szCs w:val="24"/>
              </w:rPr>
              <w:t xml:space="preserve">(įskaitant jungtinį projektą) </w:t>
            </w:r>
            <w:r w:rsidRPr="00C35C43">
              <w:rPr>
                <w:szCs w:val="24"/>
              </w:rPr>
              <w:t>atitikties reikšmingos žalos nedarymo horizontaliajam principui vertinimo reikalavimų aprašas pateikiamas Aprašo 1 priede.</w:t>
            </w:r>
          </w:p>
          <w:p w14:paraId="0E5023E4" w14:textId="243A5A7B" w:rsidR="006847FF" w:rsidRPr="00C35C43" w:rsidRDefault="0076741F" w:rsidP="0076741F">
            <w:pPr>
              <w:jc w:val="both"/>
              <w:rPr>
                <w:rFonts w:eastAsia="Republika"/>
                <w:bCs/>
                <w:szCs w:val="24"/>
              </w:rPr>
            </w:pPr>
            <w:r w:rsidRPr="00C35C43">
              <w:rPr>
                <w:rFonts w:eastAsia="Calibri"/>
                <w:bCs/>
                <w:szCs w:val="24"/>
                <w:lang w:bidi="lt-LT"/>
              </w:rPr>
              <w:t xml:space="preserve">8.4. Projekto veikla, vadovaujantis 2021 m. vasario 18 d. </w:t>
            </w:r>
            <w:hyperlink r:id="rId13" w:history="1">
              <w:r w:rsidRPr="00C35C43">
                <w:rPr>
                  <w:rFonts w:eastAsia="Calibri"/>
                  <w:bCs/>
                  <w:szCs w:val="24"/>
                  <w:lang w:bidi="lt-LT"/>
                </w:rPr>
                <w:t xml:space="preserve">Komisijos </w:t>
              </w:r>
              <w:r w:rsidRPr="00C35C43">
                <w:rPr>
                  <w:szCs w:val="24"/>
                </w:rPr>
                <w:t>pranešimu</w:t>
              </w:r>
              <w:r w:rsidRPr="00C35C43" w:rsidDel="009173FB">
                <w:rPr>
                  <w:rFonts w:eastAsia="Calibri"/>
                  <w:bCs/>
                  <w:szCs w:val="24"/>
                  <w:lang w:bidi="lt-LT"/>
                </w:rPr>
                <w:t xml:space="preserve"> </w:t>
              </w:r>
              <w:r w:rsidRPr="00C35C43">
                <w:rPr>
                  <w:rFonts w:eastAsia="Calibri"/>
                  <w:bCs/>
                  <w:szCs w:val="24"/>
                  <w:lang w:bidi="lt-LT"/>
                </w:rPr>
                <w:t>– Reikšmingos žalos nedarymo principo taikymo pagal Ekonomikos gaivinimo ir atsparumo didinimo priemonės reglamentą techninėmis gairėmis</w:t>
              </w:r>
            </w:hyperlink>
            <w:r w:rsidRPr="00C35C43">
              <w:rPr>
                <w:rFonts w:eastAsia="Calibri"/>
                <w:bCs/>
                <w:szCs w:val="24"/>
                <w:lang w:bidi="lt-LT"/>
              </w:rPr>
              <w:t xml:space="preserve"> (2021/C 58/01), atitinka reikšmingos žalos nedarymo principą, nes neturi neigiamo numatomo poveikio 6 aplinkos tikslams, nurodytiems </w:t>
            </w:r>
            <w:r w:rsidR="0032674A" w:rsidRPr="0032674A">
              <w:rPr>
                <w:rFonts w:eastAsia="Calibri"/>
                <w:bCs/>
                <w:szCs w:val="24"/>
                <w:lang w:bidi="lt-LT"/>
              </w:rPr>
              <w:t>2020 m. birželio 18 d. Europos Parlamento ir Tarybos</w:t>
            </w:r>
            <w:r w:rsidR="0032674A" w:rsidRPr="0032674A">
              <w:rPr>
                <w:bCs/>
                <w:szCs w:val="24"/>
                <w:lang w:bidi="lt-LT"/>
              </w:rPr>
              <w:t xml:space="preserve"> </w:t>
            </w:r>
            <w:hyperlink r:id="rId14" w:history="1">
              <w:r w:rsidR="0032674A">
                <w:rPr>
                  <w:rFonts w:eastAsia="Calibri"/>
                  <w:bCs/>
                  <w:szCs w:val="24"/>
                  <w:lang w:bidi="lt-LT"/>
                </w:rPr>
                <w:t>r</w:t>
              </w:r>
              <w:r w:rsidRPr="0032674A">
                <w:rPr>
                  <w:rFonts w:eastAsia="Calibri"/>
                  <w:bCs/>
                  <w:szCs w:val="24"/>
                  <w:lang w:bidi="lt-LT"/>
                </w:rPr>
                <w:t>eglamento (ES) 2020/852</w:t>
              </w:r>
              <w:r w:rsidR="0032674A" w:rsidRPr="0032674A">
                <w:rPr>
                  <w:rFonts w:eastAsia="Calibri"/>
                  <w:bCs/>
                  <w:szCs w:val="24"/>
                  <w:lang w:bidi="lt-LT"/>
                </w:rPr>
                <w:t xml:space="preserve"> </w:t>
              </w:r>
              <w:r w:rsidR="0032674A" w:rsidRPr="0032674A">
                <w:rPr>
                  <w:rFonts w:eastAsia="Calibri"/>
                  <w:szCs w:val="24"/>
                </w:rPr>
                <w:t>dėl sistemos tvariam investavimui palengvinti sukūrimo, kuriuo iš dalies keičiamas Reglamentas (ES) 2019/2088</w:t>
              </w:r>
              <w:r w:rsidRPr="00C35C43">
                <w:rPr>
                  <w:rFonts w:eastAsia="Calibri"/>
                  <w:bCs/>
                  <w:szCs w:val="24"/>
                  <w:lang w:bidi="lt-LT"/>
                </w:rPr>
                <w:t xml:space="preserve"> </w:t>
              </w:r>
            </w:hyperlink>
            <w:r w:rsidRPr="00C35C43">
              <w:rPr>
                <w:rFonts w:eastAsia="Calibri"/>
                <w:bCs/>
                <w:szCs w:val="24"/>
                <w:lang w:bidi="lt-LT"/>
              </w:rPr>
              <w:t>17 straipsnio 1 dalies a</w:t>
            </w:r>
            <w:r w:rsidRPr="00C35C43">
              <w:rPr>
                <w:bCs/>
                <w:iCs/>
                <w:szCs w:val="24"/>
              </w:rPr>
              <w:t>–</w:t>
            </w:r>
            <w:r w:rsidRPr="00C35C43">
              <w:rPr>
                <w:rFonts w:eastAsia="Calibri"/>
                <w:bCs/>
                <w:szCs w:val="24"/>
                <w:lang w:bidi="lt-LT"/>
              </w:rPr>
              <w:t>f punktuose, arba numatomas jų poveikis yra nereikšmingas, t. y. nedaro tiesioginio ir pirminio netiesioginio poveikio per visą gyvavimo ciklą.</w:t>
            </w:r>
          </w:p>
        </w:tc>
      </w:tr>
      <w:tr w:rsidR="00EB0F8F" w:rsidRPr="00C35C43" w14:paraId="08B2F7CE" w14:textId="77777777" w:rsidTr="003F1377">
        <w:tc>
          <w:tcPr>
            <w:tcW w:w="15163" w:type="dxa"/>
          </w:tcPr>
          <w:p w14:paraId="7776193C" w14:textId="14117049" w:rsidR="00EB0F8F" w:rsidRPr="00C35C43" w:rsidRDefault="00F63904">
            <w:pPr>
              <w:spacing w:line="259" w:lineRule="auto"/>
              <w:jc w:val="both"/>
              <w:rPr>
                <w:b/>
                <w:iCs/>
                <w:szCs w:val="24"/>
              </w:rPr>
            </w:pPr>
            <w:r w:rsidRPr="00C35C43">
              <w:rPr>
                <w:b/>
                <w:iCs/>
                <w:szCs w:val="24"/>
              </w:rPr>
              <w:t>9</w:t>
            </w:r>
            <w:r w:rsidR="00C222C1" w:rsidRPr="00C35C43">
              <w:rPr>
                <w:b/>
                <w:iCs/>
                <w:szCs w:val="24"/>
              </w:rPr>
              <w:t>. Europos Sąjungos pagrindinių teisių chartijos (toliau – Chartija) reikalavimai</w:t>
            </w:r>
          </w:p>
        </w:tc>
      </w:tr>
      <w:tr w:rsidR="00EB0F8F" w:rsidRPr="00C35C43" w14:paraId="2E9D5191" w14:textId="77777777" w:rsidTr="003F1377">
        <w:tc>
          <w:tcPr>
            <w:tcW w:w="15163" w:type="dxa"/>
          </w:tcPr>
          <w:p w14:paraId="54D9479E" w14:textId="2E19BBB6" w:rsidR="00EB0F8F" w:rsidRPr="00C35C43" w:rsidRDefault="006847FF">
            <w:pPr>
              <w:jc w:val="both"/>
              <w:rPr>
                <w:i/>
                <w:iCs/>
                <w:sz w:val="22"/>
                <w:szCs w:val="22"/>
              </w:rPr>
            </w:pPr>
            <w:r w:rsidRPr="00C35C43">
              <w:rPr>
                <w:iCs/>
                <w:szCs w:val="24"/>
              </w:rPr>
              <w:t>Projektas neturi pažeisti Chartijos pagrindinių teisių: orumo; asmenų, privataus ir šeimos gyvenimo, sąžinės ir saviraiškos laisvės; asmens duomenų; prieglobsčio ir apsaugos perkėlimo, išsiuntimo arba išdavimo atvejų; teisių į nuosavybę ir teisių užsiimti verslu; lyčių lygybės, vienodo požiūrio ir lygių galimybių, nediskriminavimo ir neįgaliųjų teisių; vaiko teisių; gerojo administravimo, veiksmingo teisinės gynybos, teisingumo; solidarumo ir darbuotojų teisių; aplinkos apsaugos.</w:t>
            </w:r>
          </w:p>
        </w:tc>
      </w:tr>
      <w:tr w:rsidR="00016523" w:rsidRPr="00C35C43" w14:paraId="0419DB28" w14:textId="77777777" w:rsidTr="003F1377">
        <w:tc>
          <w:tcPr>
            <w:tcW w:w="15163" w:type="dxa"/>
          </w:tcPr>
          <w:p w14:paraId="79887C6A" w14:textId="2570CDE7" w:rsidR="00016523" w:rsidRPr="00C35C43" w:rsidRDefault="00016523" w:rsidP="00016523">
            <w:pPr>
              <w:jc w:val="both"/>
              <w:rPr>
                <w:i/>
                <w:sz w:val="22"/>
                <w:szCs w:val="22"/>
              </w:rPr>
            </w:pPr>
            <w:r w:rsidRPr="00C35C43">
              <w:rPr>
                <w:b/>
                <w:bCs/>
                <w:szCs w:val="24"/>
              </w:rPr>
              <w:t>9</w:t>
            </w:r>
            <w:r w:rsidRPr="00C35C43">
              <w:rPr>
                <w:b/>
                <w:bCs/>
                <w:szCs w:val="24"/>
                <w:vertAlign w:val="superscript"/>
              </w:rPr>
              <w:t>1</w:t>
            </w:r>
            <w:r w:rsidRPr="00C35C43">
              <w:rPr>
                <w:b/>
                <w:bCs/>
                <w:szCs w:val="24"/>
              </w:rPr>
              <w:t xml:space="preserve">. </w:t>
            </w:r>
            <w:r w:rsidRPr="00C35C43">
              <w:rPr>
                <w:b/>
                <w:bCs/>
                <w:iCs/>
                <w:szCs w:val="24"/>
              </w:rPr>
              <w:t xml:space="preserve">Projekto prisidėjimas prie Europos Sąjungos Baltijos jūros regiono strategijos įgyvendinimo </w:t>
            </w:r>
          </w:p>
        </w:tc>
      </w:tr>
      <w:tr w:rsidR="00016523" w:rsidRPr="00C35C43" w14:paraId="49DF892E" w14:textId="77777777" w:rsidTr="003F1377">
        <w:tc>
          <w:tcPr>
            <w:tcW w:w="15163" w:type="dxa"/>
          </w:tcPr>
          <w:p w14:paraId="0F79AC9C" w14:textId="4DBB9B53" w:rsidR="00016523" w:rsidRPr="00C35C43" w:rsidRDefault="006847FF" w:rsidP="00016523">
            <w:pPr>
              <w:jc w:val="both"/>
              <w:rPr>
                <w:iCs/>
                <w:szCs w:val="24"/>
              </w:rPr>
            </w:pPr>
            <w:r w:rsidRPr="00C35C43">
              <w:rPr>
                <w:iCs/>
                <w:szCs w:val="24"/>
              </w:rPr>
              <w:t>Netaikoma.</w:t>
            </w:r>
          </w:p>
        </w:tc>
      </w:tr>
      <w:tr w:rsidR="00016523" w:rsidRPr="00C35C43" w14:paraId="411A6EC1" w14:textId="77777777" w:rsidTr="003F1377">
        <w:tc>
          <w:tcPr>
            <w:tcW w:w="15163" w:type="dxa"/>
          </w:tcPr>
          <w:p w14:paraId="644EE0FE" w14:textId="3C33BF35" w:rsidR="00016523" w:rsidRPr="00C35C43" w:rsidRDefault="00016523" w:rsidP="00016523">
            <w:pPr>
              <w:rPr>
                <w:b/>
                <w:szCs w:val="24"/>
              </w:rPr>
            </w:pPr>
            <w:r w:rsidRPr="00C35C43">
              <w:rPr>
                <w:b/>
                <w:szCs w:val="24"/>
              </w:rPr>
              <w:t>10. Apskritis, kurioje gali būti įgyvendinami projektai</w:t>
            </w:r>
          </w:p>
        </w:tc>
      </w:tr>
      <w:tr w:rsidR="00016523" w:rsidRPr="00C35C43" w14:paraId="5D536B2D" w14:textId="77777777" w:rsidTr="003F1377">
        <w:tc>
          <w:tcPr>
            <w:tcW w:w="15163" w:type="dxa"/>
          </w:tcPr>
          <w:p w14:paraId="2E17ACF8" w14:textId="598CC1A4" w:rsidR="00016523" w:rsidRPr="00C35C43" w:rsidRDefault="006847FF" w:rsidP="00016523">
            <w:pPr>
              <w:jc w:val="both"/>
              <w:rPr>
                <w:szCs w:val="24"/>
              </w:rPr>
            </w:pPr>
            <w:r w:rsidRPr="00C35C43">
              <w:rPr>
                <w:szCs w:val="24"/>
              </w:rPr>
              <w:t>Netaikoma.</w:t>
            </w:r>
          </w:p>
        </w:tc>
      </w:tr>
      <w:tr w:rsidR="00016523" w:rsidRPr="00C35C43" w14:paraId="0DF7DED1" w14:textId="77777777" w:rsidTr="003F1377">
        <w:tc>
          <w:tcPr>
            <w:tcW w:w="15163" w:type="dxa"/>
          </w:tcPr>
          <w:p w14:paraId="64438951" w14:textId="0546EE28" w:rsidR="00261AD2" w:rsidRPr="00C35C43" w:rsidRDefault="08AD6204" w:rsidP="73855E2D">
            <w:pPr>
              <w:jc w:val="both"/>
              <w:rPr>
                <w:b/>
                <w:bCs/>
              </w:rPr>
            </w:pPr>
            <w:r w:rsidRPr="00C35C43">
              <w:rPr>
                <w:b/>
                <w:bCs/>
              </w:rPr>
              <w:t>11. Reikalavimai valstybės pagalbai (kurie nėra nurodyti kituose Aprašo punktuose)</w:t>
            </w:r>
          </w:p>
        </w:tc>
      </w:tr>
      <w:tr w:rsidR="009F40C5" w:rsidRPr="00C35C43" w14:paraId="5B77D7F9" w14:textId="77777777" w:rsidTr="003F1377">
        <w:tc>
          <w:tcPr>
            <w:tcW w:w="15163" w:type="dxa"/>
          </w:tcPr>
          <w:p w14:paraId="5C398F70" w14:textId="745F68B3" w:rsidR="008248D0" w:rsidRPr="00C35C43" w:rsidRDefault="008248D0" w:rsidP="008248D0">
            <w:pPr>
              <w:pStyle w:val="pf0"/>
              <w:spacing w:before="0" w:beforeAutospacing="0" w:after="0" w:afterAutospacing="0"/>
              <w:jc w:val="both"/>
            </w:pPr>
            <w:r w:rsidRPr="00C35C43">
              <w:t>11.1. Aprašo 5.1.1 papunktyje nurodyt</w:t>
            </w:r>
            <w:r w:rsidR="005B4BE9">
              <w:t>oms</w:t>
            </w:r>
            <w:r w:rsidRPr="00C35C43">
              <w:t xml:space="preserve"> remiam</w:t>
            </w:r>
            <w:r w:rsidR="005B4BE9">
              <w:t>oms</w:t>
            </w:r>
            <w:r w:rsidRPr="00C35C43">
              <w:t xml:space="preserve"> veikl</w:t>
            </w:r>
            <w:r w:rsidR="005B4BE9">
              <w:t>oms</w:t>
            </w:r>
            <w:r w:rsidRPr="00C35C43">
              <w:t xml:space="preserve"> skiriamas finansavimas yra </w:t>
            </w:r>
            <w:r w:rsidRPr="00C35C43">
              <w:rPr>
                <w:i/>
                <w:iCs/>
              </w:rPr>
              <w:t xml:space="preserve">de </w:t>
            </w:r>
            <w:proofErr w:type="spellStart"/>
            <w:r w:rsidRPr="00C35C43">
              <w:rPr>
                <w:i/>
                <w:iCs/>
              </w:rPr>
              <w:t>minimis</w:t>
            </w:r>
            <w:proofErr w:type="spellEnd"/>
            <w:r w:rsidRPr="00C35C43">
              <w:t xml:space="preserve"> pagalba, kuri teikiama </w:t>
            </w:r>
            <w:r w:rsidR="00DD02BE">
              <w:t>projekto tikslin</w:t>
            </w:r>
            <w:r w:rsidR="00432BD4">
              <w:t>ės</w:t>
            </w:r>
            <w:r w:rsidR="00DD02BE">
              <w:t xml:space="preserve"> grup</w:t>
            </w:r>
            <w:r w:rsidR="00432BD4">
              <w:t>ės dalyviams</w:t>
            </w:r>
            <w:r w:rsidR="00DD02BE">
              <w:t xml:space="preserve"> </w:t>
            </w:r>
            <w:r w:rsidRPr="00C35C43">
              <w:t>vadovaujantis Reglamentu (ES) 2023/2831. Apraše nustatomos </w:t>
            </w:r>
            <w:r w:rsidRPr="00C35C43">
              <w:rPr>
                <w:i/>
                <w:iCs/>
              </w:rPr>
              <w:t xml:space="preserve">de </w:t>
            </w:r>
            <w:proofErr w:type="spellStart"/>
            <w:r w:rsidRPr="00C35C43">
              <w:rPr>
                <w:i/>
                <w:iCs/>
              </w:rPr>
              <w:t>minimis</w:t>
            </w:r>
            <w:proofErr w:type="spellEnd"/>
            <w:r w:rsidRPr="00C35C43">
              <w:t> pagalbos teikimo sąlygos, kurios atitinka Reglamento (ES) 2023/2831 nuostatas ir yra suderinamos su vidaus rinka. </w:t>
            </w:r>
            <w:r w:rsidRPr="00C35C43">
              <w:rPr>
                <w:i/>
                <w:iCs/>
              </w:rPr>
              <w:t xml:space="preserve">De </w:t>
            </w:r>
            <w:proofErr w:type="spellStart"/>
            <w:r w:rsidRPr="00C35C43">
              <w:rPr>
                <w:i/>
                <w:iCs/>
              </w:rPr>
              <w:t>minimis</w:t>
            </w:r>
            <w:proofErr w:type="spellEnd"/>
            <w:r w:rsidRPr="00C35C43">
              <w:t xml:space="preserve"> pagalba teikiama </w:t>
            </w:r>
            <w:r w:rsidR="005F7037">
              <w:t>projekto tikslinei grupei</w:t>
            </w:r>
            <w:r w:rsidRPr="00C35C43">
              <w:t xml:space="preserve"> visose srityse, išskyrus Reglamento (ES) 2023/2831 1 straipsnio 1 dalyje išvardytus sektorius ir veiklas.</w:t>
            </w:r>
          </w:p>
          <w:p w14:paraId="274091B5" w14:textId="30647646" w:rsidR="008248D0" w:rsidRPr="00C35C43" w:rsidRDefault="008248D0" w:rsidP="008248D0">
            <w:pPr>
              <w:pStyle w:val="pf0"/>
              <w:spacing w:before="0" w:beforeAutospacing="0" w:after="0" w:afterAutospacing="0"/>
              <w:jc w:val="both"/>
            </w:pPr>
            <w:r w:rsidRPr="00C35C43">
              <w:lastRenderedPageBreak/>
              <w:t xml:space="preserve">11.2. Vykdant Aprašo 5.1.1 papunktyje nurodytas </w:t>
            </w:r>
            <w:r w:rsidR="003B7EA2">
              <w:t xml:space="preserve">remiamas </w:t>
            </w:r>
            <w:r w:rsidRPr="00C35C43">
              <w:t xml:space="preserve">veiklas </w:t>
            </w:r>
            <w:r w:rsidRPr="00C35C43">
              <w:rPr>
                <w:i/>
                <w:iCs/>
              </w:rPr>
              <w:t xml:space="preserve">de </w:t>
            </w:r>
            <w:proofErr w:type="spellStart"/>
            <w:r w:rsidRPr="00C35C43">
              <w:rPr>
                <w:i/>
                <w:iCs/>
              </w:rPr>
              <w:t>minimis</w:t>
            </w:r>
            <w:proofErr w:type="spellEnd"/>
            <w:r w:rsidRPr="00C35C43">
              <w:t xml:space="preserve"> pagalba skaičiuojama ir priskiriama </w:t>
            </w:r>
            <w:r w:rsidR="00987886">
              <w:t>projekto tikslin</w:t>
            </w:r>
            <w:r w:rsidR="00432BD4">
              <w:t>ės</w:t>
            </w:r>
            <w:r w:rsidR="00987886">
              <w:t xml:space="preserve"> grup</w:t>
            </w:r>
            <w:r w:rsidR="00432BD4">
              <w:t>ės dalyviams</w:t>
            </w:r>
            <w:r w:rsidRPr="00C35C43">
              <w:t xml:space="preserve">, vadovaujantis projekto vykdytojo (pareiškėjo) patvirtintu </w:t>
            </w:r>
            <w:r w:rsidRPr="00C35C43">
              <w:rPr>
                <w:i/>
                <w:iCs/>
              </w:rPr>
              <w:t xml:space="preserve">De </w:t>
            </w:r>
            <w:proofErr w:type="spellStart"/>
            <w:r w:rsidRPr="00C35C43">
              <w:rPr>
                <w:i/>
                <w:iCs/>
              </w:rPr>
              <w:t>minimis</w:t>
            </w:r>
            <w:proofErr w:type="spellEnd"/>
            <w:r w:rsidRPr="00C35C43">
              <w:t xml:space="preserve"> pagalbos teikimo ir skaičiavimo (paskirstymo) </w:t>
            </w:r>
            <w:r w:rsidR="00987886">
              <w:t>projekto tikslinei grupei</w:t>
            </w:r>
            <w:r w:rsidR="00987886" w:rsidRPr="00C35C43" w:rsidDel="00987886">
              <w:t xml:space="preserve"> </w:t>
            </w:r>
            <w:r w:rsidRPr="00C35C43">
              <w:t>tvarkos aprašu.</w:t>
            </w:r>
            <w:r w:rsidR="004B7BAD" w:rsidRPr="00C35C43">
              <w:t xml:space="preserve"> Jeigu projekto vykdytojas, vykdydamas Aprašo 5.1.1 papunktyje nurodyt</w:t>
            </w:r>
            <w:r w:rsidR="00271A5B">
              <w:t>as</w:t>
            </w:r>
            <w:r w:rsidR="004B7BAD" w:rsidRPr="00C35C43">
              <w:t xml:space="preserve"> </w:t>
            </w:r>
            <w:r w:rsidR="003B7EA2">
              <w:t xml:space="preserve">remiamas </w:t>
            </w:r>
            <w:r w:rsidR="004B7BAD" w:rsidRPr="00C35C43">
              <w:t>veikl</w:t>
            </w:r>
            <w:r w:rsidR="00271A5B">
              <w:t>as</w:t>
            </w:r>
            <w:r w:rsidR="004B7BAD" w:rsidRPr="00C35C43">
              <w:t xml:space="preserve">, neperduos visos gaunamos naudos </w:t>
            </w:r>
            <w:r w:rsidR="00987886">
              <w:t>projekto tikslin</w:t>
            </w:r>
            <w:r w:rsidR="001B71FA">
              <w:t>ės</w:t>
            </w:r>
            <w:r w:rsidR="00987886">
              <w:t xml:space="preserve"> grup</w:t>
            </w:r>
            <w:r w:rsidR="001B71FA">
              <w:t>ės dalyviams</w:t>
            </w:r>
            <w:r w:rsidR="004B7BAD" w:rsidRPr="00C35C43">
              <w:t xml:space="preserve">, projekto vykdytojo patirtos išlaidos turi būti finansuojamos kaip projekto vykdytojo </w:t>
            </w:r>
            <w:r w:rsidR="004B7BAD" w:rsidRPr="00C35C43">
              <w:rPr>
                <w:i/>
                <w:iCs/>
              </w:rPr>
              <w:t xml:space="preserve">de </w:t>
            </w:r>
            <w:proofErr w:type="spellStart"/>
            <w:r w:rsidR="004B7BAD" w:rsidRPr="00C35C43">
              <w:rPr>
                <w:i/>
                <w:iCs/>
              </w:rPr>
              <w:t>minimis</w:t>
            </w:r>
            <w:proofErr w:type="spellEnd"/>
            <w:r w:rsidR="004B7BAD" w:rsidRPr="00C35C43">
              <w:t xml:space="preserve"> pagalba.</w:t>
            </w:r>
          </w:p>
          <w:p w14:paraId="685C2BCE" w14:textId="1D972873" w:rsidR="000A4BE7" w:rsidRPr="00C35C43" w:rsidRDefault="000A4BE7" w:rsidP="000A4BE7">
            <w:pPr>
              <w:jc w:val="both"/>
            </w:pPr>
            <w:r w:rsidRPr="00C35C43">
              <w:t>11.</w:t>
            </w:r>
            <w:r w:rsidR="002D0734" w:rsidRPr="00C35C43">
              <w:t>3</w:t>
            </w:r>
            <w:r w:rsidRPr="00C35C43">
              <w:t xml:space="preserve">. </w:t>
            </w:r>
            <w:r w:rsidRPr="00C35C43">
              <w:rPr>
                <w:i/>
                <w:iCs/>
              </w:rPr>
              <w:t xml:space="preserve">De </w:t>
            </w:r>
            <w:proofErr w:type="spellStart"/>
            <w:r w:rsidRPr="00C35C43">
              <w:rPr>
                <w:i/>
                <w:iCs/>
              </w:rPr>
              <w:t>minimis</w:t>
            </w:r>
            <w:proofErr w:type="spellEnd"/>
            <w:r w:rsidRPr="00C35C43">
              <w:t xml:space="preserve"> pagalba neteikiama</w:t>
            </w:r>
            <w:r w:rsidR="00D96946" w:rsidRPr="00C35C43">
              <w:t xml:space="preserve"> </w:t>
            </w:r>
            <w:r w:rsidR="005F7037">
              <w:t>projekto tikslin</w:t>
            </w:r>
            <w:r w:rsidR="0046473C">
              <w:t>ės</w:t>
            </w:r>
            <w:r w:rsidR="005F7037">
              <w:t xml:space="preserve"> grup</w:t>
            </w:r>
            <w:r w:rsidR="0046473C">
              <w:t>ės dalyviams</w:t>
            </w:r>
            <w:r w:rsidR="00D96946" w:rsidRPr="00C35C43">
              <w:t xml:space="preserve"> – MVĮ</w:t>
            </w:r>
            <w:r w:rsidRPr="00C35C43">
              <w:t>:</w:t>
            </w:r>
          </w:p>
          <w:p w14:paraId="33095B59" w14:textId="5E8EAF25" w:rsidR="000A4BE7" w:rsidRPr="00C35C43" w:rsidRDefault="000A4BE7" w:rsidP="000A4BE7">
            <w:pPr>
              <w:jc w:val="both"/>
            </w:pPr>
            <w:r w:rsidRPr="00C35C43">
              <w:t>11.</w:t>
            </w:r>
            <w:r w:rsidR="002D0734" w:rsidRPr="00C35C43">
              <w:t>3</w:t>
            </w:r>
            <w:r w:rsidRPr="00C35C43">
              <w:t>.1.</w:t>
            </w:r>
            <w:r w:rsidR="00D96946" w:rsidRPr="00C35C43">
              <w:t xml:space="preserve"> </w:t>
            </w:r>
            <w:r w:rsidRPr="00C35C43">
              <w:t>kurioms išduotas vykdomasis raštas sumoms išieškoti pagal ankstesnį Europos Komisijos sprendimą, kuriame valstybės pagalba skelbiama neteisėta ir nesuderinama su vidaus rinka. Nauja valstybės pagalba negali būti teikiama, iki nebus sugrąžinta neteisėta ir nesuderinama su vidaus rinka Lietuvo</w:t>
            </w:r>
            <w:r w:rsidR="008C0406" w:rsidRPr="00C35C43">
              <w:t>s Respublikoje</w:t>
            </w:r>
            <w:r w:rsidRPr="00C35C43">
              <w:t xml:space="preserve"> gauta valstybės pagalba;</w:t>
            </w:r>
          </w:p>
          <w:p w14:paraId="09023330" w14:textId="093AF3C8" w:rsidR="000A4BE7" w:rsidRPr="00C35C43" w:rsidRDefault="000A4BE7" w:rsidP="000A4BE7">
            <w:pPr>
              <w:tabs>
                <w:tab w:val="left" w:pos="645"/>
              </w:tabs>
              <w:jc w:val="both"/>
            </w:pPr>
            <w:r w:rsidRPr="00C35C43">
              <w:t>11.</w:t>
            </w:r>
            <w:r w:rsidR="002D0734" w:rsidRPr="00C35C43">
              <w:t>3</w:t>
            </w:r>
            <w:r w:rsidRPr="00C35C43">
              <w:t>.2. kurioms pritaikytos tarptautinės sankcijos ir (arba) jų ir (arba) su jomis susijusių įmonių vykdomoje veikloje, veiksmuose, sandoriuose dalyvauja subjektai, kuriems pritaikytos tarptautinės sankcijos, kai šių įmonių veiklos, veiksmų ir (ar) sandorių vykdymas draudžiamas ar prieštarauja Lietuvos Respublikoje įgyvendinamoms tarptautinėms sankcijoms, vadovaujantis</w:t>
            </w:r>
            <w:r w:rsidR="00E85FD6">
              <w:t xml:space="preserve"> </w:t>
            </w:r>
            <w:r w:rsidR="00E85FD6" w:rsidRPr="00806A2A">
              <w:t>Lietuvos Respubliko</w:t>
            </w:r>
            <w:r w:rsidR="00E85FD6">
              <w:t>s</w:t>
            </w:r>
            <w:r w:rsidRPr="00C35C43">
              <w:t xml:space="preserve"> </w:t>
            </w:r>
            <w:r w:rsidR="00E85FD6">
              <w:t>t</w:t>
            </w:r>
            <w:r w:rsidRPr="00C35C43">
              <w:t>arptautinių sankcijų įstatymo 7 straipsniu (Juridinių asmenų ar kitų organizacijų, neturinčių juridinio asmens statuso</w:t>
            </w:r>
            <w:r w:rsidR="00E85FD6">
              <w:t>, kurios</w:t>
            </w:r>
            <w:r w:rsidRPr="00C35C43">
              <w:t xml:space="preserve">  nuosavybės teise priklaus</w:t>
            </w:r>
            <w:r w:rsidR="00E85FD6">
              <w:t>o</w:t>
            </w:r>
            <w:r w:rsidRPr="00C35C43">
              <w:t xml:space="preserve"> arba </w:t>
            </w:r>
            <w:r w:rsidR="00E85FD6">
              <w:t xml:space="preserve">yra </w:t>
            </w:r>
            <w:r w:rsidRPr="00C35C43">
              <w:t>kontroliuojam</w:t>
            </w:r>
            <w:r w:rsidR="00E85FD6">
              <w:t>os</w:t>
            </w:r>
            <w:r w:rsidRPr="00C35C43">
              <w:t xml:space="preserve"> subjekto, kuriam taikomos sankcijos, sąrašas skelbiamas Finansinių nusikaltimų tyrimo tarnybos prie Lietuvos Respublikos vidaus reikalų ministerijos interneto svetainėje https://fntt.lrv.lt/lt/tarptautines-finansines-sankcijos/), arba veikloje, veiksmuose, sandoriuose dalyvauja užsieniečiai, kurie yra įtraukti į Užsieniečių, kuriems draudžiama atvykti į Lietuvos Respubliką,</w:t>
            </w:r>
            <w:r w:rsidR="00E140FD">
              <w:t xml:space="preserve"> </w:t>
            </w:r>
            <w:r w:rsidR="00E140FD" w:rsidRPr="00E140FD">
              <w:t>nacionalinį sąrašą, kurio duomenys viešai skelbiami</w:t>
            </w:r>
            <w:r w:rsidRPr="00C35C43">
              <w:t xml:space="preserve">  Migracijos departamento prie Lietuvos Respublikos vidaus reikalų ministerijos interneto svetainėje</w:t>
            </w:r>
            <w:r w:rsidR="0029421B" w:rsidRPr="00C35C43">
              <w:t xml:space="preserve"> </w:t>
            </w:r>
            <w:hyperlink r:id="rId15" w:anchor="uzsienieciu-kuriems-draudziama-atvykti-i-lietuva-sarasas" w:history="1">
              <w:r w:rsidR="0029421B" w:rsidRPr="00C35C43">
                <w:rPr>
                  <w:rStyle w:val="Hyperlink"/>
                  <w:color w:val="auto"/>
                  <w:u w:val="none"/>
                </w:rPr>
                <w:t>https://www.migracija.lt/service/juridiniams-asmenims?lang=lt#uzsienieciu-kuriems-draudziama-atvykti-i-lietuva-sarasas</w:t>
              </w:r>
            </w:hyperlink>
            <w:r w:rsidR="00EA7BAD" w:rsidRPr="00C35C43">
              <w:t>;</w:t>
            </w:r>
          </w:p>
          <w:p w14:paraId="34726159" w14:textId="714A7652" w:rsidR="000A4BE7" w:rsidRPr="00C35C43" w:rsidRDefault="000A4BE7" w:rsidP="000A4BE7">
            <w:pPr>
              <w:tabs>
                <w:tab w:val="left" w:pos="32"/>
                <w:tab w:val="left" w:pos="873"/>
              </w:tabs>
              <w:jc w:val="both"/>
            </w:pPr>
            <w:r w:rsidRPr="00C35C43">
              <w:t>11.</w:t>
            </w:r>
            <w:r w:rsidR="002D0734" w:rsidRPr="00C35C43">
              <w:t>3</w:t>
            </w:r>
            <w:r w:rsidRPr="00C35C43">
              <w:t xml:space="preserve">.3. kurios turi arba nėra nutraukusios prekybinių įsipareigojimų su Rusijos Federacijos, Baltarusijos Respublikos, Rusijos Federacijos aneksuoto Krymo, Moldovos Respublikos Vyriausybės nekontroliuojamos </w:t>
            </w:r>
            <w:proofErr w:type="spellStart"/>
            <w:r w:rsidRPr="00C35C43">
              <w:t>Padniestrės</w:t>
            </w:r>
            <w:proofErr w:type="spellEnd"/>
            <w:r w:rsidRPr="00C35C43">
              <w:t xml:space="preserve"> teritorijos bei </w:t>
            </w:r>
            <w:proofErr w:type="spellStart"/>
            <w:r w:rsidRPr="00C35C43">
              <w:t>Sakartvelo</w:t>
            </w:r>
            <w:proofErr w:type="spellEnd"/>
            <w:r w:rsidRPr="00C35C43">
              <w:t xml:space="preserve"> Vyriausybės nekontroliuojamos Abchazijos ir Pietų Osetijos teritorijos fiziniais ir (ar) juridiniais asmenimis ne vėliau kaip iki 2022 m. rugpjūčio 31 d</w:t>
            </w:r>
            <w:r w:rsidR="00EE1FD8">
              <w:t>.</w:t>
            </w:r>
            <w:r w:rsidR="00931150" w:rsidRPr="00C35C43">
              <w:t>;</w:t>
            </w:r>
          </w:p>
          <w:p w14:paraId="5D6A2994" w14:textId="777A196C" w:rsidR="00931150" w:rsidRPr="00C35C43" w:rsidRDefault="00931150" w:rsidP="00931150">
            <w:pPr>
              <w:tabs>
                <w:tab w:val="left" w:pos="885"/>
              </w:tabs>
              <w:jc w:val="both"/>
              <w:rPr>
                <w:rFonts w:eastAsia="Calibri"/>
                <w:szCs w:val="24"/>
              </w:rPr>
            </w:pPr>
            <w:r w:rsidRPr="00C35C43">
              <w:t>11.</w:t>
            </w:r>
            <w:r w:rsidR="002D0734" w:rsidRPr="00C35C43">
              <w:t>3</w:t>
            </w:r>
            <w:r w:rsidRPr="00C35C43">
              <w:t>.</w:t>
            </w:r>
            <w:r w:rsidR="006C7343" w:rsidRPr="00C35C43">
              <w:t>4</w:t>
            </w:r>
            <w:r w:rsidRPr="00C35C43">
              <w:t xml:space="preserve">. </w:t>
            </w:r>
            <w:r w:rsidRPr="00C35C43">
              <w:rPr>
                <w:rFonts w:eastAsia="Calibri"/>
                <w:szCs w:val="24"/>
              </w:rPr>
              <w:t>jeigu tai prieštarautų nacionalinio saugumo interesams, nustatytiems </w:t>
            </w:r>
            <w:r w:rsidR="00806A2A">
              <w:rPr>
                <w:rFonts w:eastAsia="Calibri"/>
                <w:szCs w:val="24"/>
              </w:rPr>
              <w:t>Lietuvos Respublikos n</w:t>
            </w:r>
            <w:r w:rsidRPr="00C35C43">
              <w:rPr>
                <w:rFonts w:eastAsia="Calibri"/>
                <w:szCs w:val="24"/>
              </w:rPr>
              <w:t>acionaliniam saugumui užtikrinti svarbių objektų apsaugos įstatymo 11 straipsnyje.</w:t>
            </w:r>
            <w:r w:rsidR="00FB4496" w:rsidRPr="00C35C43">
              <w:rPr>
                <w:rFonts w:eastAsia="Calibri"/>
                <w:szCs w:val="24"/>
              </w:rPr>
              <w:t xml:space="preserve"> </w:t>
            </w:r>
          </w:p>
          <w:p w14:paraId="230D73EB" w14:textId="1B00077F" w:rsidR="000A4BE7" w:rsidRPr="00C35C43" w:rsidRDefault="000A4BE7" w:rsidP="000A4BE7">
            <w:pPr>
              <w:jc w:val="both"/>
            </w:pPr>
            <w:r w:rsidRPr="00C35C43">
              <w:t>11.</w:t>
            </w:r>
            <w:r w:rsidR="002D0734" w:rsidRPr="00C35C43">
              <w:t>4</w:t>
            </w:r>
            <w:r w:rsidRPr="00C35C43">
              <w:t>. Vykdant Aprašo 5.1.1 papunktyje nurodyt</w:t>
            </w:r>
            <w:r w:rsidR="00E3494D">
              <w:t>as</w:t>
            </w:r>
            <w:r w:rsidRPr="00C35C43">
              <w:t xml:space="preserve"> </w:t>
            </w:r>
            <w:r w:rsidR="003B7EA2">
              <w:t xml:space="preserve">remiamas </w:t>
            </w:r>
            <w:r w:rsidRPr="00C35C43">
              <w:t>veikl</w:t>
            </w:r>
            <w:r w:rsidR="00E3494D">
              <w:t>as</w:t>
            </w:r>
            <w:r w:rsidRPr="00C35C43">
              <w:t>, projekto vykdytojas, prieš suteikdamas </w:t>
            </w:r>
            <w:r w:rsidRPr="00C35C43">
              <w:rPr>
                <w:i/>
                <w:iCs/>
              </w:rPr>
              <w:t xml:space="preserve">de </w:t>
            </w:r>
            <w:proofErr w:type="spellStart"/>
            <w:r w:rsidRPr="00C35C43">
              <w:rPr>
                <w:i/>
                <w:iCs/>
              </w:rPr>
              <w:t>minimis</w:t>
            </w:r>
            <w:proofErr w:type="spellEnd"/>
            <w:r w:rsidRPr="00C35C43">
              <w:t xml:space="preserve"> pagalbą </w:t>
            </w:r>
            <w:r w:rsidR="00455F23">
              <w:t>projekto tikslin</w:t>
            </w:r>
            <w:r w:rsidR="00E3494D">
              <w:t>ės</w:t>
            </w:r>
            <w:r w:rsidR="00455F23">
              <w:t xml:space="preserve"> grup</w:t>
            </w:r>
            <w:r w:rsidR="00E3494D">
              <w:t>ės dalyviui</w:t>
            </w:r>
            <w:r w:rsidR="00455F23">
              <w:t xml:space="preserve"> – MVĮ</w:t>
            </w:r>
            <w:r w:rsidRPr="00C35C43">
              <w:t>, turi patikrinti, ar:</w:t>
            </w:r>
          </w:p>
          <w:p w14:paraId="5624B704" w14:textId="13715135" w:rsidR="000A4BE7" w:rsidRPr="00C35C43" w:rsidRDefault="000A4BE7" w:rsidP="000A4BE7">
            <w:pPr>
              <w:jc w:val="both"/>
            </w:pPr>
            <w:bookmarkStart w:id="2" w:name="part_08e91b9969364545bcfc59dfbd883ffb"/>
            <w:bookmarkEnd w:id="2"/>
            <w:r w:rsidRPr="00C35C43">
              <w:t>11.</w:t>
            </w:r>
            <w:r w:rsidR="002D0734" w:rsidRPr="00C35C43">
              <w:t>4</w:t>
            </w:r>
            <w:r w:rsidRPr="00C35C43">
              <w:t>.1. </w:t>
            </w:r>
            <w:r w:rsidR="00455F23">
              <w:t xml:space="preserve"> MVĮ </w:t>
            </w:r>
            <w:r w:rsidRPr="00C35C43">
              <w:t xml:space="preserve">teikiama pagalba veiklai visuose sektoriuose, išskyrus Reglamento (ES) 2023/2831 </w:t>
            </w:r>
            <w:r w:rsidRPr="00C35C43">
              <w:rPr>
                <w:szCs w:val="24"/>
              </w:rPr>
              <w:t>1 straipsnio 1 dalyje išvardytus sektorius ir veiklas,</w:t>
            </w:r>
            <w:r w:rsidR="00B03C47" w:rsidRPr="00C35C43">
              <w:rPr>
                <w:szCs w:val="24"/>
              </w:rPr>
              <w:t xml:space="preserve"> </w:t>
            </w:r>
            <w:r w:rsidRPr="00C35C43">
              <w:t>taip pat laikantis Reglamento (ES) 2023/2831 1 straipsnio 2 dalies nuostatų;</w:t>
            </w:r>
          </w:p>
          <w:p w14:paraId="1F8086BA" w14:textId="05225569" w:rsidR="006E74B7" w:rsidRPr="00C35C43" w:rsidRDefault="000A4BE7" w:rsidP="006E74B7">
            <w:pPr>
              <w:tabs>
                <w:tab w:val="left" w:pos="33"/>
                <w:tab w:val="left" w:pos="742"/>
              </w:tabs>
              <w:jc w:val="both"/>
              <w:rPr>
                <w:szCs w:val="24"/>
              </w:rPr>
            </w:pPr>
            <w:bookmarkStart w:id="3" w:name="part_a381f738d2b94127be8b897f9357918e"/>
            <w:bookmarkEnd w:id="3"/>
            <w:r w:rsidRPr="00C35C43">
              <w:t>11.</w:t>
            </w:r>
            <w:r w:rsidR="00247894" w:rsidRPr="00C35C43">
              <w:t>4</w:t>
            </w:r>
            <w:r w:rsidRPr="00C35C43">
              <w:t xml:space="preserve">.2. </w:t>
            </w:r>
            <w:r w:rsidR="00455F23">
              <w:t>MVĮ</w:t>
            </w:r>
            <w:r w:rsidRPr="00C35C43">
              <w:t xml:space="preserve"> turi teisę gauti bendrą vienai įmonei suteikiamą </w:t>
            </w:r>
            <w:r w:rsidRPr="00C35C43">
              <w:rPr>
                <w:i/>
                <w:iCs/>
              </w:rPr>
              <w:t xml:space="preserve">de </w:t>
            </w:r>
            <w:proofErr w:type="spellStart"/>
            <w:r w:rsidRPr="00C35C43">
              <w:rPr>
                <w:i/>
                <w:iCs/>
              </w:rPr>
              <w:t>minimis</w:t>
            </w:r>
            <w:proofErr w:type="spellEnd"/>
            <w:r w:rsidRPr="00C35C43">
              <w:t> pagalbą</w:t>
            </w:r>
            <w:r w:rsidR="008A35C4">
              <w:t>.</w:t>
            </w:r>
            <w:r w:rsidR="00B90A6E" w:rsidRPr="00C35C43">
              <w:rPr>
                <w:rFonts w:ascii="Segoe UI" w:hAnsi="Segoe UI" w:cs="Segoe UI"/>
                <w:sz w:val="18"/>
                <w:szCs w:val="18"/>
              </w:rPr>
              <w:t xml:space="preserve"> </w:t>
            </w:r>
            <w:r w:rsidR="00B90A6E" w:rsidRPr="00C35C43">
              <w:t xml:space="preserve">Viena įmonė apima visas įmones, kaip nurodyta Reglamento (ES) 2023/2831 2 straipsnio 2 dalyje. Projekto vykdytojas turi patikrinti visas su </w:t>
            </w:r>
            <w:r w:rsidR="00455F23">
              <w:t>MVĮ</w:t>
            </w:r>
            <w:r w:rsidR="00B90A6E" w:rsidRPr="00C35C43">
              <w:t xml:space="preserve"> susijusias įmones, nurodytas </w:t>
            </w:r>
            <w:r w:rsidR="00271635">
              <w:t>MVĮ</w:t>
            </w:r>
            <w:r w:rsidR="00B90A6E" w:rsidRPr="00C35C43">
              <w:t xml:space="preserve"> projekto vykdytojui pateiktoje „Vienos įmonės“ deklaracijoje</w:t>
            </w:r>
            <w:r w:rsidR="00283B27" w:rsidRPr="006A5EDC">
              <w:rPr>
                <w:iCs/>
                <w:szCs w:val="24"/>
              </w:rPr>
              <w:t xml:space="preserve"> pagal Ministerijos interneto svetainės https://eimin.lrv.lt/lt/ skiltyje „Veiklos sritys“ / „Verslo aplinka“ / „Konkurencijos politika“ / „Praktinė informacija dėl valstybės pagalbos: Pavyzdinė „Vienos įmonės“ deklaracija“ paskelbtą pavyzdinę formą (toliau – „Vienos įmonės“ deklaracija)</w:t>
            </w:r>
            <w:r w:rsidR="00B90A6E" w:rsidRPr="00C35C43">
              <w:t>, taip pat</w:t>
            </w:r>
            <w:r w:rsidR="0094314C" w:rsidRPr="0094314C">
              <w:t xml:space="preserve"> Suteiktos valstybės pagalbos ir nereikšmingos (</w:t>
            </w:r>
            <w:r w:rsidR="0094314C" w:rsidRPr="00E3494D">
              <w:rPr>
                <w:i/>
              </w:rPr>
              <w:t xml:space="preserve">de </w:t>
            </w:r>
            <w:proofErr w:type="spellStart"/>
            <w:r w:rsidR="0094314C" w:rsidRPr="00E3494D">
              <w:rPr>
                <w:i/>
              </w:rPr>
              <w:t>minimis</w:t>
            </w:r>
            <w:proofErr w:type="spellEnd"/>
            <w:r w:rsidR="0094314C" w:rsidRPr="0094314C">
              <w:t xml:space="preserve">) pagalbos registro informacinėje sistemoje (toliau – KOTIS) </w:t>
            </w:r>
            <w:r w:rsidR="00B90A6E" w:rsidRPr="00C35C43">
              <w:t xml:space="preserve">patikrinti, ar </w:t>
            </w:r>
            <w:r w:rsidR="00271635">
              <w:t>MVĮ</w:t>
            </w:r>
            <w:r w:rsidR="00B90A6E" w:rsidRPr="00C35C43">
              <w:t xml:space="preserve"> teikiama pagalba neviršys leidžiamo </w:t>
            </w:r>
            <w:r w:rsidR="00B90A6E" w:rsidRPr="00C35C43">
              <w:rPr>
                <w:i/>
                <w:iCs/>
              </w:rPr>
              <w:t xml:space="preserve">de </w:t>
            </w:r>
            <w:proofErr w:type="spellStart"/>
            <w:r w:rsidR="00B90A6E" w:rsidRPr="00C35C43">
              <w:rPr>
                <w:i/>
                <w:iCs/>
              </w:rPr>
              <w:t>minimis</w:t>
            </w:r>
            <w:proofErr w:type="spellEnd"/>
            <w:r w:rsidR="00B90A6E" w:rsidRPr="00C35C43">
              <w:t xml:space="preserve"> pagalbos dydžio, nustatyto Reglamento (ES) 2023/2831 3 straipsnio 2 dalyje. Ar </w:t>
            </w:r>
            <w:r w:rsidR="00271635">
              <w:t>MVĮ</w:t>
            </w:r>
            <w:r w:rsidR="00B90A6E" w:rsidRPr="00C35C43">
              <w:t xml:space="preserve"> yra susij</w:t>
            </w:r>
            <w:r w:rsidR="00271635">
              <w:t>usi</w:t>
            </w:r>
            <w:r w:rsidR="00B90A6E" w:rsidRPr="00C35C43">
              <w:t xml:space="preserve"> su kitais subjektais projekto vykdytojas, gali patikrinti pagal Lietuvos Respublikos konkurencijos tarybos parengtą klausimyną „Ar paramos gavėjas susijęs su kitais subjektais“, </w:t>
            </w:r>
            <w:r w:rsidR="00B90A6E" w:rsidRPr="00C35C43">
              <w:lastRenderedPageBreak/>
              <w:t xml:space="preserve">kuris paskelbtas Konkurencijos tarybos interneto </w:t>
            </w:r>
            <w:proofErr w:type="spellStart"/>
            <w:r w:rsidR="00B90A6E" w:rsidRPr="00C35C43">
              <w:t>interneto</w:t>
            </w:r>
            <w:proofErr w:type="spellEnd"/>
            <w:r w:rsidR="00B90A6E" w:rsidRPr="00C35C43">
              <w:t xml:space="preserve"> svetainėje </w:t>
            </w:r>
            <w:r w:rsidR="008A35C4" w:rsidRPr="000F6B34">
              <w:t>https://kt.gov.lt/uploads/documents/files/veiklos-sritys/valstybes-pagalba/klausimynai/kaip_KLAUSIMYNAS_vienas_ukio_subjektas.pdf</w:t>
            </w:r>
            <w:r w:rsidR="006E74B7" w:rsidRPr="00C35C43">
              <w:rPr>
                <w:szCs w:val="24"/>
              </w:rPr>
              <w:t>;</w:t>
            </w:r>
          </w:p>
          <w:p w14:paraId="67034266" w14:textId="609567F6" w:rsidR="003D4CDA" w:rsidRPr="00C35C43" w:rsidRDefault="00090BBA" w:rsidP="00BD593E">
            <w:pPr>
              <w:tabs>
                <w:tab w:val="left" w:pos="33"/>
                <w:tab w:val="left" w:pos="742"/>
              </w:tabs>
              <w:jc w:val="both"/>
              <w:rPr>
                <w:szCs w:val="24"/>
              </w:rPr>
            </w:pPr>
            <w:r w:rsidRPr="00C35C43">
              <w:rPr>
                <w:szCs w:val="24"/>
              </w:rPr>
              <w:t>11.4.3.</w:t>
            </w:r>
            <w:r w:rsidR="000A4BE7" w:rsidRPr="00C35C43">
              <w:rPr>
                <w:szCs w:val="24"/>
              </w:rPr>
              <w:t xml:space="preserve"> teikiama pagalba per bet kurį trejų metų laikotarpį neviršys leidžiamo </w:t>
            </w:r>
            <w:r w:rsidR="000A4BE7" w:rsidRPr="00C35C43">
              <w:rPr>
                <w:i/>
                <w:szCs w:val="24"/>
              </w:rPr>
              <w:t xml:space="preserve">de </w:t>
            </w:r>
            <w:proofErr w:type="spellStart"/>
            <w:r w:rsidR="000A4BE7" w:rsidRPr="00C35C43">
              <w:rPr>
                <w:i/>
                <w:szCs w:val="24"/>
              </w:rPr>
              <w:t>minimis</w:t>
            </w:r>
            <w:proofErr w:type="spellEnd"/>
            <w:r w:rsidR="000A4BE7" w:rsidRPr="00C35C43">
              <w:rPr>
                <w:szCs w:val="24"/>
              </w:rPr>
              <w:t xml:space="preserve"> pagalbos dydžio – 300 000,00 (trijų šimtų tūkstančių) eurų, kaip nustatyta Reglamento (ES) 2023/2831 3 straipsnio 2 dalyje</w:t>
            </w:r>
            <w:r w:rsidR="00B21597" w:rsidRPr="00C35C43">
              <w:rPr>
                <w:szCs w:val="24"/>
              </w:rPr>
              <w:t xml:space="preserve">. </w:t>
            </w:r>
            <w:r w:rsidR="00744F49" w:rsidRPr="00C35C43">
              <w:rPr>
                <w:szCs w:val="24"/>
              </w:rPr>
              <w:t xml:space="preserve">Susijungimo ar įsigijimo atveju, taip pat jei viena įmonė suskaidoma į dvi arba daugiau atskirų įmonių, </w:t>
            </w:r>
            <w:r w:rsidR="00744F49" w:rsidRPr="00C35C43">
              <w:rPr>
                <w:i/>
                <w:iCs/>
                <w:szCs w:val="24"/>
              </w:rPr>
              <w:t xml:space="preserve">de </w:t>
            </w:r>
            <w:proofErr w:type="spellStart"/>
            <w:r w:rsidR="00744F49" w:rsidRPr="00C35C43">
              <w:rPr>
                <w:i/>
                <w:iCs/>
                <w:szCs w:val="24"/>
              </w:rPr>
              <w:t>minimis</w:t>
            </w:r>
            <w:proofErr w:type="spellEnd"/>
            <w:r w:rsidR="00744F49" w:rsidRPr="00C35C43">
              <w:rPr>
                <w:szCs w:val="24"/>
              </w:rPr>
              <w:t xml:space="preserve"> pagalba nustatoma vadovaujantis Reglamento (ES) 2023/2831 3 straipsnio 8 ir 9 dalių nuostatomis</w:t>
            </w:r>
            <w:r w:rsidR="0054107A">
              <w:rPr>
                <w:szCs w:val="24"/>
              </w:rPr>
              <w:t>;</w:t>
            </w:r>
            <w:r w:rsidR="0054107A" w:rsidRPr="00C35C43">
              <w:rPr>
                <w:szCs w:val="24"/>
              </w:rPr>
              <w:t xml:space="preserve"> </w:t>
            </w:r>
          </w:p>
          <w:p w14:paraId="5C55844B" w14:textId="5923E525" w:rsidR="003D4CDA" w:rsidRPr="00C35C43" w:rsidRDefault="003D4CDA" w:rsidP="00BD593E">
            <w:pPr>
              <w:tabs>
                <w:tab w:val="left" w:pos="33"/>
                <w:tab w:val="left" w:pos="742"/>
              </w:tabs>
              <w:jc w:val="both"/>
              <w:rPr>
                <w:szCs w:val="24"/>
              </w:rPr>
            </w:pPr>
            <w:r w:rsidRPr="00C35C43">
              <w:rPr>
                <w:szCs w:val="24"/>
              </w:rPr>
              <w:t xml:space="preserve">11.4.4. </w:t>
            </w:r>
            <w:r w:rsidR="00271635">
              <w:rPr>
                <w:szCs w:val="24"/>
              </w:rPr>
              <w:t>projekto tikslinė</w:t>
            </w:r>
            <w:r w:rsidR="00E3494D">
              <w:rPr>
                <w:szCs w:val="24"/>
              </w:rPr>
              <w:t>s</w:t>
            </w:r>
            <w:r w:rsidR="00271635">
              <w:rPr>
                <w:szCs w:val="24"/>
              </w:rPr>
              <w:t xml:space="preserve"> grupė</w:t>
            </w:r>
            <w:r w:rsidR="00E3494D">
              <w:rPr>
                <w:szCs w:val="24"/>
              </w:rPr>
              <w:t>s dalyvis</w:t>
            </w:r>
            <w:r w:rsidRPr="00C35C43">
              <w:rPr>
                <w:szCs w:val="24"/>
              </w:rPr>
              <w:t xml:space="preserve"> priskiriama</w:t>
            </w:r>
            <w:r w:rsidR="00E3494D">
              <w:rPr>
                <w:szCs w:val="24"/>
              </w:rPr>
              <w:t>s</w:t>
            </w:r>
            <w:r w:rsidRPr="00C35C43">
              <w:rPr>
                <w:szCs w:val="24"/>
              </w:rPr>
              <w:t xml:space="preserve"> </w:t>
            </w:r>
            <w:r w:rsidR="00A55D0B" w:rsidRPr="00C35C43">
              <w:rPr>
                <w:szCs w:val="24"/>
              </w:rPr>
              <w:t>MVĮ</w:t>
            </w:r>
            <w:r w:rsidRPr="00C35C43">
              <w:rPr>
                <w:szCs w:val="24"/>
              </w:rPr>
              <w:t xml:space="preserve"> kategorijai (duomenys tikrinami pagal Smulkiojo ar vidutinio verslo subjekto statuso deklaraciją</w:t>
            </w:r>
            <w:r w:rsidR="00B17E5D">
              <w:rPr>
                <w:szCs w:val="24"/>
              </w:rPr>
              <w:t>,</w:t>
            </w:r>
            <w:r w:rsidR="00B17E5D" w:rsidRPr="00C35C43">
              <w:rPr>
                <w:color w:val="000000" w:themeColor="text1"/>
              </w:rPr>
              <w:t xml:space="preserve"> kurios forma patvirtinta Lietuvos Respublikos ekonomikos ir inovacijų ministro 2008 m. kovo 26 d. įsakymu Nr. 4-119 „Dėl Smulkiojo ar vidutinio verslo subjekto statuso deklaravimo tvarkos aprašo ir Smulkiojo ar vidutinio verslo subjekto statuso deklaracijos formos patvirtinimo“</w:t>
            </w:r>
            <w:r w:rsidR="001E5CCB">
              <w:rPr>
                <w:color w:val="000000" w:themeColor="text1"/>
              </w:rPr>
              <w:t xml:space="preserve"> (toliau – </w:t>
            </w:r>
            <w:r w:rsidR="001E5CCB" w:rsidRPr="00C35C43">
              <w:rPr>
                <w:szCs w:val="24"/>
              </w:rPr>
              <w:t>Smulkiojo ar vidutinio verslo subjekto statuso deklaracij</w:t>
            </w:r>
            <w:r w:rsidR="001E5CCB">
              <w:rPr>
                <w:szCs w:val="24"/>
              </w:rPr>
              <w:t>a</w:t>
            </w:r>
            <w:r w:rsidRPr="00C35C43">
              <w:rPr>
                <w:szCs w:val="24"/>
              </w:rPr>
              <w:t>);</w:t>
            </w:r>
          </w:p>
          <w:p w14:paraId="2F982669" w14:textId="6D105051" w:rsidR="002929E3" w:rsidRPr="00E3494D" w:rsidRDefault="003D4CDA" w:rsidP="00BD593E">
            <w:pPr>
              <w:tabs>
                <w:tab w:val="left" w:pos="33"/>
                <w:tab w:val="left" w:pos="742"/>
              </w:tabs>
              <w:jc w:val="both"/>
              <w:rPr>
                <w:szCs w:val="24"/>
              </w:rPr>
            </w:pPr>
            <w:r w:rsidRPr="00C35C43">
              <w:rPr>
                <w:szCs w:val="24"/>
              </w:rPr>
              <w:t xml:space="preserve">11.4.5. </w:t>
            </w:r>
            <w:r w:rsidR="00271635" w:rsidRPr="00E3494D">
              <w:rPr>
                <w:szCs w:val="24"/>
              </w:rPr>
              <w:t>MVĮ</w:t>
            </w:r>
            <w:r w:rsidRPr="00E3494D">
              <w:rPr>
                <w:szCs w:val="24"/>
              </w:rPr>
              <w:t xml:space="preserve"> vykdo veiklą visose srityse, išskyrus Reglamento (ES) Nr. 2021/1058 7 straipsnio 1–6 dalyse nustatytus atvejus</w:t>
            </w:r>
            <w:r w:rsidR="002929E3" w:rsidRPr="00E3494D">
              <w:rPr>
                <w:szCs w:val="24"/>
              </w:rPr>
              <w:t>;</w:t>
            </w:r>
          </w:p>
          <w:p w14:paraId="598DFA94" w14:textId="4BCCC358" w:rsidR="000A4BE7" w:rsidRPr="00C35C43" w:rsidRDefault="002929E3" w:rsidP="00BD593E">
            <w:pPr>
              <w:tabs>
                <w:tab w:val="left" w:pos="33"/>
                <w:tab w:val="left" w:pos="742"/>
              </w:tabs>
              <w:jc w:val="both"/>
              <w:rPr>
                <w:szCs w:val="24"/>
              </w:rPr>
            </w:pPr>
            <w:r w:rsidRPr="00E3494D">
              <w:rPr>
                <w:szCs w:val="24"/>
              </w:rPr>
              <w:t xml:space="preserve">11.4.6. </w:t>
            </w:r>
            <w:r w:rsidR="00271635" w:rsidRPr="00E3494D">
              <w:rPr>
                <w:szCs w:val="24"/>
              </w:rPr>
              <w:t>MVĮ</w:t>
            </w:r>
            <w:r w:rsidRPr="00E3494D">
              <w:rPr>
                <w:szCs w:val="24"/>
              </w:rPr>
              <w:t xml:space="preserve"> atitinka Aprašo 1</w:t>
            </w:r>
            <w:r w:rsidR="00C75132" w:rsidRPr="00E3494D">
              <w:rPr>
                <w:szCs w:val="24"/>
              </w:rPr>
              <w:t>1</w:t>
            </w:r>
            <w:r w:rsidRPr="00E3494D">
              <w:rPr>
                <w:szCs w:val="24"/>
              </w:rPr>
              <w:t>.3</w:t>
            </w:r>
            <w:r w:rsidRPr="00E3494D">
              <w:t xml:space="preserve"> </w:t>
            </w:r>
            <w:r w:rsidR="00261164">
              <w:t xml:space="preserve">papunktyje </w:t>
            </w:r>
            <w:r w:rsidRPr="00E3494D">
              <w:t>nustatytus reikalavimus</w:t>
            </w:r>
            <w:r w:rsidR="00744F49" w:rsidRPr="00E3494D">
              <w:rPr>
                <w:szCs w:val="24"/>
              </w:rPr>
              <w:t>.</w:t>
            </w:r>
          </w:p>
          <w:p w14:paraId="5819A004" w14:textId="78B203A8" w:rsidR="008329E3" w:rsidRPr="00C35C43" w:rsidRDefault="008329E3" w:rsidP="00BD593E">
            <w:pPr>
              <w:tabs>
                <w:tab w:val="left" w:pos="33"/>
                <w:tab w:val="left" w:pos="742"/>
              </w:tabs>
              <w:jc w:val="both"/>
              <w:rPr>
                <w:szCs w:val="24"/>
              </w:rPr>
            </w:pPr>
            <w:r w:rsidRPr="00C35C43">
              <w:rPr>
                <w:szCs w:val="24"/>
              </w:rPr>
              <w:t xml:space="preserve">11.5. Aprašo 11.4.2 ir 11.4.3 papunkčiuose nurodytai informacijai patikrinti turi būti pildomas Pavyzdinis atitikties </w:t>
            </w:r>
            <w:r w:rsidRPr="00C35C43">
              <w:rPr>
                <w:i/>
                <w:iCs/>
                <w:szCs w:val="24"/>
              </w:rPr>
              <w:t xml:space="preserve">de </w:t>
            </w:r>
            <w:proofErr w:type="spellStart"/>
            <w:r w:rsidRPr="00C35C43">
              <w:rPr>
                <w:i/>
                <w:iCs/>
                <w:szCs w:val="24"/>
              </w:rPr>
              <w:t>minimis</w:t>
            </w:r>
            <w:proofErr w:type="spellEnd"/>
            <w:r w:rsidRPr="00C35C43">
              <w:rPr>
                <w:szCs w:val="24"/>
              </w:rPr>
              <w:t xml:space="preserve"> pagalbos taisyklėms (Komisijos Reglamentui (ES) 2023/2831) patikros lapas (projekto lygmuo), kurio forma skelbiama ES investicijų interneto svetainėje </w:t>
            </w:r>
            <w:r w:rsidR="00B17E5D" w:rsidRPr="000F6B34">
              <w:t>https://2021.esinvesticijos.lt/dokumentai/pavyzdinio-atitikties-de-minimis-pagalbos-taisyklems-komisijos-reglamentui-es-2023-2831-patikros-lapo-forma-projekto-lygmuo</w:t>
            </w:r>
            <w:r w:rsidRPr="00C35C43">
              <w:rPr>
                <w:szCs w:val="24"/>
              </w:rPr>
              <w:t>)</w:t>
            </w:r>
            <w:r w:rsidR="00283B27">
              <w:rPr>
                <w:szCs w:val="24"/>
              </w:rPr>
              <w:t xml:space="preserve"> (toliau – p</w:t>
            </w:r>
            <w:r w:rsidR="00283B27" w:rsidRPr="00C35C43">
              <w:rPr>
                <w:iCs/>
              </w:rPr>
              <w:t xml:space="preserve">rojektų atitikties </w:t>
            </w:r>
            <w:r w:rsidR="00283B27" w:rsidRPr="00C35C43">
              <w:rPr>
                <w:i/>
              </w:rPr>
              <w:t>de </w:t>
            </w:r>
            <w:proofErr w:type="spellStart"/>
            <w:r w:rsidR="00283B27" w:rsidRPr="00C35C43">
              <w:rPr>
                <w:i/>
              </w:rPr>
              <w:t>minimis</w:t>
            </w:r>
            <w:proofErr w:type="spellEnd"/>
            <w:r w:rsidR="00283B27" w:rsidRPr="00C35C43">
              <w:rPr>
                <w:iCs/>
              </w:rPr>
              <w:t xml:space="preserve"> pagalbos taisyklėms patikros lap</w:t>
            </w:r>
            <w:r w:rsidR="00283B27">
              <w:rPr>
                <w:iCs/>
              </w:rPr>
              <w:t>as)</w:t>
            </w:r>
            <w:r w:rsidRPr="00C35C43">
              <w:rPr>
                <w:szCs w:val="24"/>
              </w:rPr>
              <w:t>.</w:t>
            </w:r>
          </w:p>
          <w:p w14:paraId="334829DC" w14:textId="02358E70" w:rsidR="00FB3A5D" w:rsidRPr="00C35C43" w:rsidRDefault="000A4BE7" w:rsidP="000A4BE7">
            <w:pPr>
              <w:jc w:val="both"/>
            </w:pPr>
            <w:bookmarkStart w:id="4" w:name="part_8f6c014d460542ceb378ef9c84393ceb"/>
            <w:bookmarkEnd w:id="4"/>
            <w:r w:rsidRPr="00C35C43">
              <w:t>11.</w:t>
            </w:r>
            <w:r w:rsidR="005B415F" w:rsidRPr="00C35C43">
              <w:t>6</w:t>
            </w:r>
            <w:r w:rsidRPr="00C35C43">
              <w:t>. Vykdydamas Aprašo 5.1.1 papunktyje nurodyt</w:t>
            </w:r>
            <w:r w:rsidR="00DC42DA">
              <w:t>as</w:t>
            </w:r>
            <w:r w:rsidR="003B7EA2">
              <w:t xml:space="preserve"> remiamas</w:t>
            </w:r>
            <w:r w:rsidRPr="00C35C43">
              <w:t xml:space="preserve"> veikl</w:t>
            </w:r>
            <w:r w:rsidR="00DC42DA">
              <w:t>as</w:t>
            </w:r>
            <w:r w:rsidRPr="00C35C43">
              <w:t xml:space="preserve">, projekto vykdytojas turi informuoti </w:t>
            </w:r>
            <w:r w:rsidR="006D138D">
              <w:t>projekto tikslin</w:t>
            </w:r>
            <w:r w:rsidR="00DC42DA">
              <w:t>ės</w:t>
            </w:r>
            <w:r w:rsidR="006D138D">
              <w:t xml:space="preserve"> grup</w:t>
            </w:r>
            <w:r w:rsidR="00DC42DA">
              <w:t>ės dalyvį</w:t>
            </w:r>
            <w:r w:rsidRPr="00C35C43">
              <w:t>, kad ja</w:t>
            </w:r>
            <w:r w:rsidR="00DC42DA">
              <w:t>m</w:t>
            </w:r>
            <w:r w:rsidRPr="00C35C43">
              <w:t xml:space="preserve"> suteikiama </w:t>
            </w:r>
            <w:r w:rsidRPr="00C35C43">
              <w:rPr>
                <w:i/>
                <w:iCs/>
              </w:rPr>
              <w:t>de </w:t>
            </w:r>
            <w:proofErr w:type="spellStart"/>
            <w:r w:rsidRPr="00C35C43">
              <w:rPr>
                <w:i/>
                <w:iCs/>
              </w:rPr>
              <w:t>minimis</w:t>
            </w:r>
            <w:proofErr w:type="spellEnd"/>
            <w:r w:rsidRPr="00C35C43">
              <w:t xml:space="preserve"> pagalba, ir  suteiktą </w:t>
            </w:r>
            <w:r w:rsidRPr="00C35C43">
              <w:rPr>
                <w:i/>
              </w:rPr>
              <w:t xml:space="preserve">de </w:t>
            </w:r>
            <w:proofErr w:type="spellStart"/>
            <w:r w:rsidRPr="00C35C43">
              <w:rPr>
                <w:i/>
              </w:rPr>
              <w:t>minimis</w:t>
            </w:r>
            <w:proofErr w:type="spellEnd"/>
            <w:r w:rsidRPr="00C35C43">
              <w:t xml:space="preserve"> pagalbą ne vėliau kaip per 5 darbo dienas nuo sutarties arba analogiško susitarimo su </w:t>
            </w:r>
            <w:r w:rsidR="006D138D">
              <w:t>MVĮ</w:t>
            </w:r>
            <w:r w:rsidRPr="00C35C43">
              <w:t xml:space="preserve"> dėl dalyvavimo projekte pasirašymo dienos užregistruoti</w:t>
            </w:r>
            <w:r w:rsidR="00772A91">
              <w:t xml:space="preserve"> </w:t>
            </w:r>
            <w:r w:rsidR="0094314C">
              <w:t>KOTIS</w:t>
            </w:r>
            <w:r w:rsidRPr="00C35C43">
              <w:t>.</w:t>
            </w:r>
          </w:p>
          <w:p w14:paraId="2E7AE4A9" w14:textId="073BB2B9" w:rsidR="009F40C5" w:rsidRPr="00C35C43" w:rsidRDefault="000A4BE7" w:rsidP="009F40C5">
            <w:pPr>
              <w:jc w:val="both"/>
            </w:pPr>
            <w:r w:rsidRPr="00C35C43">
              <w:t>11.</w:t>
            </w:r>
            <w:r w:rsidR="00E140FD">
              <w:t>7</w:t>
            </w:r>
            <w:r w:rsidRPr="00C35C43">
              <w:t xml:space="preserve">. </w:t>
            </w:r>
            <w:r w:rsidRPr="00C35C43">
              <w:rPr>
                <w:i/>
                <w:iCs/>
              </w:rPr>
              <w:t xml:space="preserve">De </w:t>
            </w:r>
            <w:proofErr w:type="spellStart"/>
            <w:r w:rsidRPr="00C35C43">
              <w:rPr>
                <w:i/>
                <w:iCs/>
              </w:rPr>
              <w:t>minimis</w:t>
            </w:r>
            <w:proofErr w:type="spellEnd"/>
            <w:r w:rsidRPr="00C35C43">
              <w:t xml:space="preserve"> pagalba nesumuojama su valstybės pagalba, skiriama toms pačioms tinkamoms finansuoti išlaidoms, arba su valstybės pagalba, susijusia su ta pačia rizikos finansų priemone, jeigu dėl tokio pagalbos sumavimo būtų viršytas 2014 m. birželio 17 d. Komisijos </w:t>
            </w:r>
            <w:r w:rsidRPr="00C35C43">
              <w:rPr>
                <w:szCs w:val="24"/>
              </w:rPr>
              <w:t xml:space="preserve">reglamento (ES) Nr. 651/2014, </w:t>
            </w:r>
            <w:r w:rsidRPr="00C35C43">
              <w:t>kuriuo tam tikrų kategorijų pagalba skelbiama suderinama su vidaus rinka taikant Sutarties 107 ir 108 straipsnius su paskutiniais pakeitimais, padarytais 2023 m. birželio 23 d. Komisijos reglamentu (ES) 2023/1315, 8</w:t>
            </w:r>
            <w:r w:rsidRPr="00C35C43">
              <w:rPr>
                <w:szCs w:val="24"/>
              </w:rPr>
              <w:t xml:space="preserve"> straipsnio 5 dalyje </w:t>
            </w:r>
            <w:r w:rsidRPr="00C35C43">
              <w:t xml:space="preserve">arba Komisijos priimtame sprendime nustatytas didžiausias atitinkamas pagalbos intensyvumas arba kiekvienu atveju atskirai nustatyta pagalbos suma. </w:t>
            </w:r>
            <w:r w:rsidRPr="00C35C43">
              <w:rPr>
                <w:i/>
                <w:iCs/>
              </w:rPr>
              <w:t xml:space="preserve">De </w:t>
            </w:r>
            <w:proofErr w:type="spellStart"/>
            <w:r w:rsidRPr="00C35C43">
              <w:rPr>
                <w:i/>
                <w:iCs/>
              </w:rPr>
              <w:t>minimis</w:t>
            </w:r>
            <w:proofErr w:type="spellEnd"/>
            <w:r w:rsidRPr="00C35C43">
              <w:t xml:space="preserve"> pagalba, kuri nėra teikiama arba priskiriama konkrečioms tinkamoms finansuoti išlaidoms, gali būti sumuojama su kita valstybės pagalba, suteikta pagal </w:t>
            </w:r>
            <w:r w:rsidRPr="00C35C43">
              <w:rPr>
                <w:szCs w:val="24"/>
              </w:rPr>
              <w:t xml:space="preserve">Reglamentą (ES) Nr. 651/2014 </w:t>
            </w:r>
            <w:r w:rsidRPr="00C35C43">
              <w:t>arba Komisijos priimtą sprendimą.</w:t>
            </w:r>
          </w:p>
          <w:p w14:paraId="45D2B97B" w14:textId="3BE6FCE4" w:rsidR="00FA5A8E" w:rsidRPr="00C35C43" w:rsidRDefault="00FA5A8E" w:rsidP="009F40C5">
            <w:pPr>
              <w:jc w:val="both"/>
            </w:pPr>
            <w:r w:rsidRPr="00C35C43">
              <w:t>11.</w:t>
            </w:r>
            <w:r w:rsidR="00E140FD">
              <w:t>8</w:t>
            </w:r>
            <w:r w:rsidRPr="00C35C43">
              <w:t xml:space="preserve">. </w:t>
            </w:r>
            <w:r w:rsidRPr="00C35C43">
              <w:rPr>
                <w:i/>
                <w:iCs/>
              </w:rPr>
              <w:t xml:space="preserve">De </w:t>
            </w:r>
            <w:proofErr w:type="spellStart"/>
            <w:r w:rsidRPr="00C35C43">
              <w:rPr>
                <w:i/>
                <w:iCs/>
              </w:rPr>
              <w:t>minimis</w:t>
            </w:r>
            <w:proofErr w:type="spellEnd"/>
            <w:r w:rsidRPr="00C35C43">
              <w:t xml:space="preserve"> pagalbą išreiškiant kaip piniginę dotaciją, visi naudojami skaičiai yra bruto, t. y. prieš mokesčių ar kitokios rinkliavos atskaitymą, kaip </w:t>
            </w:r>
            <w:r w:rsidR="00511C52">
              <w:t xml:space="preserve">nustatyta </w:t>
            </w:r>
            <w:r w:rsidRPr="00C35C43">
              <w:t xml:space="preserve">Reglamento </w:t>
            </w:r>
            <w:r w:rsidR="0085442A" w:rsidRPr="00C35C43">
              <w:t xml:space="preserve">(ES) </w:t>
            </w:r>
            <w:r w:rsidRPr="00C35C43">
              <w:t>2023/2831 3 straipsnio 5 dalyje.</w:t>
            </w:r>
          </w:p>
          <w:p w14:paraId="3DCC236D" w14:textId="069D0F75" w:rsidR="00FA5A8E" w:rsidRPr="00C35C43" w:rsidRDefault="00FA5A8E" w:rsidP="009F40C5">
            <w:pPr>
              <w:jc w:val="both"/>
              <w:rPr>
                <w:szCs w:val="24"/>
              </w:rPr>
            </w:pPr>
            <w:r w:rsidRPr="00C35C43">
              <w:t>11.</w:t>
            </w:r>
            <w:r w:rsidR="00E140FD">
              <w:t>9</w:t>
            </w:r>
            <w:r w:rsidRPr="00C35C43">
              <w:t xml:space="preserve">. </w:t>
            </w:r>
            <w:r w:rsidRPr="00C35C43">
              <w:rPr>
                <w:szCs w:val="24"/>
              </w:rPr>
              <w:t xml:space="preserve">Jei </w:t>
            </w:r>
            <w:r w:rsidRPr="00C35C43">
              <w:rPr>
                <w:i/>
                <w:iCs/>
                <w:szCs w:val="24"/>
              </w:rPr>
              <w:t xml:space="preserve">de </w:t>
            </w:r>
            <w:proofErr w:type="spellStart"/>
            <w:r w:rsidRPr="00C35C43">
              <w:rPr>
                <w:i/>
                <w:iCs/>
                <w:szCs w:val="24"/>
              </w:rPr>
              <w:t>minimis</w:t>
            </w:r>
            <w:proofErr w:type="spellEnd"/>
            <w:r w:rsidRPr="00C35C43">
              <w:rPr>
                <w:szCs w:val="24"/>
              </w:rPr>
              <w:t xml:space="preserve"> pagalb</w:t>
            </w:r>
            <w:r w:rsidRPr="00C35C43">
              <w:t xml:space="preserve">a išmokama </w:t>
            </w:r>
            <w:r w:rsidRPr="00C35C43">
              <w:rPr>
                <w:szCs w:val="24"/>
              </w:rPr>
              <w:t>dalimi</w:t>
            </w:r>
            <w:r w:rsidRPr="00C35C43">
              <w:t xml:space="preserve">s, ji yra </w:t>
            </w:r>
            <w:r w:rsidRPr="00C35C43">
              <w:rPr>
                <w:szCs w:val="24"/>
              </w:rPr>
              <w:t>diskontuojama</w:t>
            </w:r>
            <w:r w:rsidRPr="00C35C43">
              <w:rPr>
                <w:szCs w:val="24"/>
                <w:lang w:eastAsia="lt-LT"/>
              </w:rPr>
              <w:t xml:space="preserve"> iki jos vertės finansavimo skyrimo momentu,</w:t>
            </w:r>
            <w:r w:rsidRPr="00C35C43">
              <w:rPr>
                <w:szCs w:val="24"/>
              </w:rPr>
              <w:t xml:space="preserve"> kaip nustatyta Reglamento (ES) 2023/2831 3 straipsnio 6 dalyje</w:t>
            </w:r>
            <w:r w:rsidRPr="00C35C43">
              <w:rPr>
                <w:szCs w:val="24"/>
                <w:lang w:eastAsia="lt-LT"/>
              </w:rPr>
              <w:t>.</w:t>
            </w:r>
          </w:p>
        </w:tc>
      </w:tr>
      <w:tr w:rsidR="00016523" w:rsidRPr="00C35C43" w14:paraId="7D53C4A6" w14:textId="77777777" w:rsidTr="003F1377">
        <w:tc>
          <w:tcPr>
            <w:tcW w:w="15163" w:type="dxa"/>
          </w:tcPr>
          <w:p w14:paraId="269355EA" w14:textId="17BCD6FF" w:rsidR="00016523" w:rsidRPr="00C35C43" w:rsidRDefault="08AD6204" w:rsidP="73855E2D">
            <w:pPr>
              <w:ind w:left="426" w:hanging="426"/>
              <w:jc w:val="both"/>
              <w:rPr>
                <w:b/>
                <w:bCs/>
              </w:rPr>
            </w:pPr>
            <w:r w:rsidRPr="00C35C43">
              <w:rPr>
                <w:b/>
                <w:bCs/>
              </w:rPr>
              <w:lastRenderedPageBreak/>
              <w:t>12</w:t>
            </w:r>
            <w:r w:rsidRPr="008F2521">
              <w:rPr>
                <w:b/>
                <w:bCs/>
              </w:rPr>
              <w:t>.</w:t>
            </w:r>
            <w:r w:rsidRPr="00C35C43">
              <w:t xml:space="preserve"> </w:t>
            </w:r>
            <w:r w:rsidRPr="00C35C43">
              <w:rPr>
                <w:b/>
                <w:bCs/>
              </w:rPr>
              <w:t>Projektų atrankos kriterijai</w:t>
            </w:r>
          </w:p>
        </w:tc>
      </w:tr>
      <w:tr w:rsidR="008B68F4" w:rsidRPr="00C35C43" w14:paraId="74CF3A3D" w14:textId="77777777" w:rsidTr="003F1377">
        <w:tc>
          <w:tcPr>
            <w:tcW w:w="15163" w:type="dxa"/>
          </w:tcPr>
          <w:p w14:paraId="17FA34FB" w14:textId="69B523AE" w:rsidR="008B68F4" w:rsidRPr="006C3515" w:rsidRDefault="008B68F4" w:rsidP="73855E2D">
            <w:pPr>
              <w:ind w:left="426" w:hanging="426"/>
              <w:jc w:val="both"/>
              <w:rPr>
                <w:b/>
                <w:bCs/>
                <w:lang w:val="en-US"/>
              </w:rPr>
            </w:pPr>
            <w:r w:rsidRPr="00C35C43">
              <w:rPr>
                <w:iCs/>
                <w:szCs w:val="24"/>
              </w:rPr>
              <w:t>Netaikoma.</w:t>
            </w:r>
          </w:p>
        </w:tc>
      </w:tr>
      <w:tr w:rsidR="00016523" w:rsidRPr="00C35C43" w14:paraId="1D4C8D0E" w14:textId="77777777" w:rsidTr="003F1377">
        <w:trPr>
          <w:trHeight w:val="309"/>
        </w:trPr>
        <w:tc>
          <w:tcPr>
            <w:tcW w:w="15163" w:type="dxa"/>
          </w:tcPr>
          <w:p w14:paraId="518959F2" w14:textId="31FFF670" w:rsidR="00016523" w:rsidRPr="00C35C43" w:rsidRDefault="00016523" w:rsidP="00016523">
            <w:pPr>
              <w:jc w:val="both"/>
              <w:rPr>
                <w:bCs/>
                <w:i/>
                <w:szCs w:val="22"/>
              </w:rPr>
            </w:pPr>
            <w:r w:rsidRPr="00C35C43">
              <w:rPr>
                <w:b/>
                <w:szCs w:val="22"/>
              </w:rPr>
              <w:t>13</w:t>
            </w:r>
            <w:r w:rsidRPr="008F2521">
              <w:rPr>
                <w:b/>
                <w:szCs w:val="22"/>
              </w:rPr>
              <w:t>.</w:t>
            </w:r>
            <w:r w:rsidRPr="00C35C43">
              <w:rPr>
                <w:bCs/>
                <w:szCs w:val="22"/>
              </w:rPr>
              <w:t xml:space="preserve"> </w:t>
            </w:r>
            <w:r w:rsidRPr="00C35C43">
              <w:rPr>
                <w:b/>
                <w:szCs w:val="22"/>
              </w:rPr>
              <w:t xml:space="preserve">Jungtinio projekto projektų atrankos kriterijai </w:t>
            </w:r>
          </w:p>
        </w:tc>
      </w:tr>
      <w:tr w:rsidR="00016523" w:rsidRPr="00C35C43" w14:paraId="6EC432CB" w14:textId="77777777" w:rsidTr="003F1377">
        <w:trPr>
          <w:trHeight w:val="288"/>
        </w:trPr>
        <w:tc>
          <w:tcPr>
            <w:tcW w:w="15163" w:type="dxa"/>
          </w:tcPr>
          <w:p w14:paraId="35ADFCB3" w14:textId="5212C723" w:rsidR="00016523" w:rsidRPr="00C35C43" w:rsidRDefault="007C715A" w:rsidP="00016523">
            <w:pPr>
              <w:jc w:val="both"/>
              <w:rPr>
                <w:iCs/>
                <w:szCs w:val="24"/>
              </w:rPr>
            </w:pPr>
            <w:r w:rsidRPr="00C35C43">
              <w:rPr>
                <w:iCs/>
                <w:szCs w:val="24"/>
              </w:rPr>
              <w:t xml:space="preserve">Netaikoma. </w:t>
            </w:r>
          </w:p>
        </w:tc>
      </w:tr>
      <w:tr w:rsidR="00016523" w:rsidRPr="00C35C43" w14:paraId="0B3B981D" w14:textId="77777777" w:rsidTr="003F1377">
        <w:tc>
          <w:tcPr>
            <w:tcW w:w="15163" w:type="dxa"/>
          </w:tcPr>
          <w:p w14:paraId="77DD98CB" w14:textId="25B351E2" w:rsidR="00016523" w:rsidRPr="00C35C43" w:rsidRDefault="00016523" w:rsidP="00016523">
            <w:pPr>
              <w:rPr>
                <w:bCs/>
                <w:szCs w:val="24"/>
              </w:rPr>
            </w:pPr>
            <w:r w:rsidRPr="00C35C43">
              <w:rPr>
                <w:b/>
                <w:szCs w:val="24"/>
              </w:rPr>
              <w:lastRenderedPageBreak/>
              <w:t>14</w:t>
            </w:r>
            <w:r w:rsidRPr="008F2521">
              <w:rPr>
                <w:b/>
                <w:szCs w:val="24"/>
              </w:rPr>
              <w:t xml:space="preserve">. </w:t>
            </w:r>
            <w:r w:rsidRPr="00C35C43">
              <w:rPr>
                <w:b/>
                <w:szCs w:val="24"/>
              </w:rPr>
              <w:t>Reikalavimai įgyvendinus projektų veiklas</w:t>
            </w:r>
          </w:p>
        </w:tc>
      </w:tr>
      <w:tr w:rsidR="00016523" w:rsidRPr="00C35C43" w14:paraId="318D32D0" w14:textId="77777777" w:rsidTr="003F1377">
        <w:trPr>
          <w:trHeight w:val="331"/>
        </w:trPr>
        <w:tc>
          <w:tcPr>
            <w:tcW w:w="15163" w:type="dxa"/>
          </w:tcPr>
          <w:p w14:paraId="08474776" w14:textId="1FECA545" w:rsidR="00016523" w:rsidRPr="00C35C43" w:rsidRDefault="00570089" w:rsidP="00016523">
            <w:pPr>
              <w:jc w:val="both"/>
              <w:rPr>
                <w:iCs/>
                <w:szCs w:val="24"/>
              </w:rPr>
            </w:pPr>
            <w:r w:rsidRPr="00C35C43">
              <w:rPr>
                <w:iCs/>
                <w:szCs w:val="24"/>
              </w:rPr>
              <w:t>Netaikoma.</w:t>
            </w:r>
          </w:p>
        </w:tc>
      </w:tr>
      <w:tr w:rsidR="00016523" w:rsidRPr="00C35C43" w14:paraId="76E350FC" w14:textId="77777777" w:rsidTr="003F1377">
        <w:tc>
          <w:tcPr>
            <w:tcW w:w="15163" w:type="dxa"/>
          </w:tcPr>
          <w:p w14:paraId="10E33134" w14:textId="2D50DC41" w:rsidR="00016523" w:rsidRPr="00C35C43" w:rsidRDefault="00016523" w:rsidP="00016523">
            <w:pPr>
              <w:rPr>
                <w:b/>
                <w:szCs w:val="24"/>
              </w:rPr>
            </w:pPr>
            <w:r w:rsidRPr="00C35C43">
              <w:rPr>
                <w:b/>
                <w:szCs w:val="24"/>
              </w:rPr>
              <w:t>15. Kiti reikalavimai</w:t>
            </w:r>
          </w:p>
        </w:tc>
      </w:tr>
      <w:tr w:rsidR="00016523" w:rsidRPr="00C35C43" w14:paraId="2A47AD37" w14:textId="77777777" w:rsidTr="003F1377">
        <w:tc>
          <w:tcPr>
            <w:tcW w:w="15163" w:type="dxa"/>
          </w:tcPr>
          <w:p w14:paraId="5F3FCBBC" w14:textId="66C3B6EC" w:rsidR="005F08D6" w:rsidRPr="00C35C43" w:rsidRDefault="005F08D6" w:rsidP="005F08D6">
            <w:pPr>
              <w:tabs>
                <w:tab w:val="left" w:pos="1134"/>
              </w:tabs>
              <w:jc w:val="both"/>
              <w:rPr>
                <w:iCs/>
                <w:szCs w:val="24"/>
              </w:rPr>
            </w:pPr>
            <w:r w:rsidRPr="00C35C43">
              <w:rPr>
                <w:iCs/>
                <w:szCs w:val="24"/>
              </w:rPr>
              <w:t>15.1. Projekt</w:t>
            </w:r>
            <w:r w:rsidR="002349FF" w:rsidRPr="00C35C43">
              <w:rPr>
                <w:iCs/>
                <w:szCs w:val="24"/>
              </w:rPr>
              <w:t>o</w:t>
            </w:r>
            <w:r w:rsidRPr="00C35C43">
              <w:rPr>
                <w:iCs/>
                <w:szCs w:val="24"/>
              </w:rPr>
              <w:t xml:space="preserve"> įgyvendinimo priežiūrai sudaromas projekto priežiūros komitetas, kuris stebi projekto įgyvendinimo pažangą ir teikia rekomendacijas dėl projekto įgyvendinimo. Projekto priežiūros komitetas sudaromas iš administruojančiosios institucijos ir Ministerijos atstovų. Į projekto priežiūros komitetą gali būti kviečiami kitų institucijų, įstaigų arba organizacijų atstovai ir socialiniai ir ekonominiai partneriai. Projekto priežiūros komiteto sudėtis tvirtinama ekonomikos ir inovacijų ministro įsakymu, o jo veiklos principai nustatomi šio komiteto darbo reglamente.</w:t>
            </w:r>
          </w:p>
          <w:p w14:paraId="2C9DDDC0" w14:textId="3F50D7BB" w:rsidR="006C7343" w:rsidRPr="00C35C43" w:rsidRDefault="005F08D6" w:rsidP="005F08D6">
            <w:pPr>
              <w:tabs>
                <w:tab w:val="left" w:pos="1134"/>
              </w:tabs>
              <w:jc w:val="both"/>
              <w:rPr>
                <w:iCs/>
                <w:szCs w:val="24"/>
              </w:rPr>
            </w:pPr>
            <w:r w:rsidRPr="00C35C43">
              <w:rPr>
                <w:iCs/>
                <w:szCs w:val="24"/>
              </w:rPr>
              <w:t xml:space="preserve">15.2. </w:t>
            </w:r>
            <w:r w:rsidR="006C7343" w:rsidRPr="00C35C43">
              <w:rPr>
                <w:rFonts w:eastAsia="SimSun"/>
                <w:szCs w:val="24"/>
              </w:rPr>
              <w:t>Projekto vykdytojas projekto sutartyje nustatyta tvarka ir terminais pateikia administruojančiajai institucijai projekto sutartyje nurodytus su projekto vykdymu susijusius dokumentus.</w:t>
            </w:r>
          </w:p>
          <w:p w14:paraId="2D77DE50" w14:textId="6CF48912" w:rsidR="005F08D6" w:rsidRPr="00C35C43" w:rsidRDefault="006C7343" w:rsidP="005F08D6">
            <w:pPr>
              <w:tabs>
                <w:tab w:val="left" w:pos="1134"/>
              </w:tabs>
              <w:jc w:val="both"/>
              <w:rPr>
                <w:iCs/>
                <w:szCs w:val="24"/>
              </w:rPr>
            </w:pPr>
            <w:r w:rsidRPr="00C35C43">
              <w:t xml:space="preserve">15.3. </w:t>
            </w:r>
            <w:r w:rsidR="005F08D6" w:rsidRPr="00C35C43">
              <w:t>Projekto vykdytojas privalo informuoti administruojančiąją instituciją apie įvykusius arba numatomus projekto planuoto įgyvendinimo nukrypimus Projektų administravimo ir finansavimo taisyklių IV skyriaus antrajame skirsnyje nustatyta tvarka.</w:t>
            </w:r>
          </w:p>
          <w:p w14:paraId="6A9875EE" w14:textId="0B6E5F66" w:rsidR="005F08D6" w:rsidRPr="00C35C43" w:rsidRDefault="005F08D6" w:rsidP="005F08D6">
            <w:pPr>
              <w:tabs>
                <w:tab w:val="left" w:pos="1134"/>
              </w:tabs>
              <w:jc w:val="both"/>
              <w:rPr>
                <w:iCs/>
                <w:szCs w:val="24"/>
              </w:rPr>
            </w:pPr>
            <w:r w:rsidRPr="00C35C43">
              <w:rPr>
                <w:iCs/>
                <w:szCs w:val="24"/>
              </w:rPr>
              <w:t>15.</w:t>
            </w:r>
            <w:r w:rsidR="006C7343" w:rsidRPr="00C35C43">
              <w:rPr>
                <w:iCs/>
                <w:szCs w:val="24"/>
              </w:rPr>
              <w:t>4</w:t>
            </w:r>
            <w:r w:rsidRPr="00C35C43">
              <w:rPr>
                <w:iCs/>
                <w:szCs w:val="24"/>
              </w:rPr>
              <w:t xml:space="preserve">. </w:t>
            </w:r>
            <w:bookmarkStart w:id="5" w:name="_Hlk172623259"/>
            <w:r w:rsidRPr="00C35C43">
              <w:rPr>
                <w:iCs/>
                <w:szCs w:val="24"/>
              </w:rPr>
              <w:t>Projekte sutaupytos lėšos gali būti panaudotos administruojančiosios institucijos nustatyta ir su Ministerija suderinta projekte sutaupytų lėšų panaudojimo tvarka, atitinkančia Projektų administravimo ir finansavimo taisyklių IV skyriaus trečiojo skirsnio nuostatas.</w:t>
            </w:r>
            <w:bookmarkEnd w:id="5"/>
          </w:p>
          <w:p w14:paraId="1E133B06" w14:textId="0433DD7F" w:rsidR="006C7343" w:rsidRPr="00C35C43" w:rsidRDefault="006C7343" w:rsidP="006C7343">
            <w:pPr>
              <w:pStyle w:val="ListParagraph"/>
              <w:tabs>
                <w:tab w:val="left" w:pos="0"/>
                <w:tab w:val="left" w:pos="599"/>
                <w:tab w:val="left" w:pos="731"/>
              </w:tabs>
              <w:ind w:left="0"/>
              <w:jc w:val="both"/>
            </w:pPr>
            <w:r w:rsidRPr="00C35C43">
              <w:rPr>
                <w:iCs/>
                <w:szCs w:val="24"/>
              </w:rPr>
              <w:t>15.</w:t>
            </w:r>
            <w:r w:rsidR="00C75132">
              <w:rPr>
                <w:iCs/>
                <w:szCs w:val="24"/>
              </w:rPr>
              <w:t>5</w:t>
            </w:r>
            <w:r w:rsidRPr="00C35C43">
              <w:rPr>
                <w:iCs/>
                <w:szCs w:val="24"/>
              </w:rPr>
              <w:t>. Tais atvejais, kai projekto vykdytojas nesilaiko projekto sutartyje nustatytų sąlygų ir kai toks nesilaikymas neturi Projektų administravimo ir finansavimo taisyklių IV skyriaus aštuntajame skirsnyje nustatytų pažeidimo požymių, administruojančioji institucija, priimdama sprendimą dėl projektui skirto finansavimo mažinimo, turi teisę taikyti administruojančiosios institucijos Projektų administravimo ir finansavimo taisyklių IV skyriaus antrajame  skirsnyje nustatyta tvarka parengtą ir su Ministerija suderintą projektui skirto finansavimo mažinimo tvarką.</w:t>
            </w:r>
          </w:p>
          <w:p w14:paraId="2AD8F385" w14:textId="1EC411CA" w:rsidR="00610743" w:rsidRPr="00C35C43" w:rsidRDefault="006C7343" w:rsidP="005F08D6">
            <w:pPr>
              <w:tabs>
                <w:tab w:val="left" w:pos="1134"/>
              </w:tabs>
              <w:jc w:val="both"/>
              <w:rPr>
                <w:iCs/>
                <w:szCs w:val="24"/>
              </w:rPr>
            </w:pPr>
            <w:r w:rsidRPr="00C35C43">
              <w:rPr>
                <w:iCs/>
                <w:szCs w:val="24"/>
              </w:rPr>
              <w:t>1</w:t>
            </w:r>
            <w:r w:rsidR="00610743" w:rsidRPr="00C35C43">
              <w:rPr>
                <w:iCs/>
                <w:szCs w:val="24"/>
              </w:rPr>
              <w:t>5.</w:t>
            </w:r>
            <w:r w:rsidR="00C75132">
              <w:rPr>
                <w:iCs/>
                <w:szCs w:val="24"/>
              </w:rPr>
              <w:t>6</w:t>
            </w:r>
            <w:r w:rsidR="00610743" w:rsidRPr="00C35C43">
              <w:rPr>
                <w:iCs/>
                <w:szCs w:val="24"/>
              </w:rPr>
              <w:t xml:space="preserve">. Projekto vykdytojas kartu su veiklos ataskaitomis </w:t>
            </w:r>
            <w:r w:rsidR="00F07A67" w:rsidRPr="00C35C43">
              <w:rPr>
                <w:iCs/>
                <w:szCs w:val="24"/>
              </w:rPr>
              <w:t xml:space="preserve">deklaruodamas suteiktos </w:t>
            </w:r>
            <w:r w:rsidR="00F07A67" w:rsidRPr="00C35C43">
              <w:rPr>
                <w:i/>
                <w:szCs w:val="24"/>
              </w:rPr>
              <w:t xml:space="preserve">de </w:t>
            </w:r>
            <w:proofErr w:type="spellStart"/>
            <w:r w:rsidR="00F07A67" w:rsidRPr="00C35C43">
              <w:rPr>
                <w:i/>
                <w:szCs w:val="24"/>
              </w:rPr>
              <w:t>minimis</w:t>
            </w:r>
            <w:proofErr w:type="spellEnd"/>
            <w:r w:rsidR="00F07A67" w:rsidRPr="00C35C43">
              <w:rPr>
                <w:iCs/>
                <w:szCs w:val="24"/>
              </w:rPr>
              <w:t xml:space="preserve"> pagalbos išlaidas, turi pateikti šiuos </w:t>
            </w:r>
            <w:r w:rsidR="00E45E43">
              <w:rPr>
                <w:iCs/>
                <w:szCs w:val="24"/>
              </w:rPr>
              <w:t>projekt</w:t>
            </w:r>
            <w:r w:rsidR="00C747B9">
              <w:rPr>
                <w:iCs/>
                <w:szCs w:val="24"/>
              </w:rPr>
              <w:t>o</w:t>
            </w:r>
            <w:r w:rsidR="00E45E43">
              <w:rPr>
                <w:iCs/>
                <w:szCs w:val="24"/>
              </w:rPr>
              <w:t xml:space="preserve"> tikslinės grupės</w:t>
            </w:r>
            <w:r w:rsidR="00F07A67" w:rsidRPr="00C35C43">
              <w:rPr>
                <w:iCs/>
                <w:szCs w:val="24"/>
              </w:rPr>
              <w:t xml:space="preserve"> </w:t>
            </w:r>
            <w:r w:rsidR="007E40B6">
              <w:rPr>
                <w:iCs/>
                <w:szCs w:val="24"/>
              </w:rPr>
              <w:t xml:space="preserve">dalyvių </w:t>
            </w:r>
            <w:r w:rsidR="00F07A67" w:rsidRPr="00C35C43">
              <w:rPr>
                <w:iCs/>
                <w:szCs w:val="24"/>
              </w:rPr>
              <w:t>dokumentus:</w:t>
            </w:r>
          </w:p>
          <w:p w14:paraId="21C0DD57" w14:textId="73A6707F" w:rsidR="00F07A67" w:rsidRPr="00C35C43" w:rsidRDefault="00F07A67" w:rsidP="00F07A67">
            <w:pPr>
              <w:tabs>
                <w:tab w:val="left" w:pos="376"/>
                <w:tab w:val="left" w:pos="600"/>
              </w:tabs>
              <w:jc w:val="both"/>
              <w:rPr>
                <w:iCs/>
                <w:szCs w:val="24"/>
              </w:rPr>
            </w:pPr>
            <w:r w:rsidRPr="00C35C43">
              <w:rPr>
                <w:iCs/>
                <w:szCs w:val="24"/>
              </w:rPr>
              <w:t>15.</w:t>
            </w:r>
            <w:r w:rsidR="00C75132">
              <w:rPr>
                <w:iCs/>
                <w:szCs w:val="24"/>
              </w:rPr>
              <w:t>6</w:t>
            </w:r>
            <w:r w:rsidRPr="00C35C43">
              <w:rPr>
                <w:iCs/>
                <w:szCs w:val="24"/>
              </w:rPr>
              <w:t xml:space="preserve">.1. užpildytą </w:t>
            </w:r>
            <w:r w:rsidR="00E45E43" w:rsidRPr="00D13E8A">
              <w:rPr>
                <w:iCs/>
                <w:szCs w:val="24"/>
              </w:rPr>
              <w:t xml:space="preserve">kiekvienai MVĮ </w:t>
            </w:r>
            <w:r w:rsidRPr="00C35C43">
              <w:rPr>
                <w:iCs/>
                <w:szCs w:val="24"/>
              </w:rPr>
              <w:t>„Vienos įmonės“ deklaraciją;</w:t>
            </w:r>
          </w:p>
          <w:p w14:paraId="0D9233D8" w14:textId="1324CD51" w:rsidR="00F07A67" w:rsidRPr="00C35C43" w:rsidRDefault="00F07A67" w:rsidP="00F07A67">
            <w:pPr>
              <w:pStyle w:val="paragraph"/>
              <w:spacing w:before="0" w:beforeAutospacing="0" w:after="0" w:afterAutospacing="0"/>
              <w:jc w:val="both"/>
              <w:textAlignment w:val="baseline"/>
              <w:rPr>
                <w:iCs/>
              </w:rPr>
            </w:pPr>
            <w:r w:rsidRPr="00C35C43">
              <w:rPr>
                <w:iCs/>
                <w:lang w:eastAsia="en-US"/>
              </w:rPr>
              <w:t>15.</w:t>
            </w:r>
            <w:r w:rsidR="00C75132">
              <w:rPr>
                <w:iCs/>
                <w:lang w:eastAsia="en-US"/>
              </w:rPr>
              <w:t>6</w:t>
            </w:r>
            <w:r w:rsidRPr="00C35C43">
              <w:rPr>
                <w:iCs/>
                <w:lang w:eastAsia="en-US"/>
              </w:rPr>
              <w:t>.2. kiekviena</w:t>
            </w:r>
            <w:r w:rsidR="00D13E8A">
              <w:rPr>
                <w:iCs/>
                <w:lang w:eastAsia="en-US"/>
              </w:rPr>
              <w:t>i</w:t>
            </w:r>
            <w:r w:rsidRPr="00C35C43">
              <w:rPr>
                <w:iCs/>
                <w:lang w:eastAsia="en-US"/>
              </w:rPr>
              <w:t xml:space="preserve"> </w:t>
            </w:r>
            <w:r w:rsidR="00D13E8A">
              <w:rPr>
                <w:iCs/>
                <w:lang w:eastAsia="en-US"/>
              </w:rPr>
              <w:t>MVĮ</w:t>
            </w:r>
            <w:r w:rsidRPr="00C35C43">
              <w:rPr>
                <w:iCs/>
                <w:lang w:eastAsia="en-US"/>
              </w:rPr>
              <w:t xml:space="preserve"> užpildytą projektų atitikties </w:t>
            </w:r>
            <w:r w:rsidRPr="00C35C43">
              <w:rPr>
                <w:i/>
                <w:lang w:eastAsia="en-US"/>
              </w:rPr>
              <w:t>de </w:t>
            </w:r>
            <w:proofErr w:type="spellStart"/>
            <w:r w:rsidRPr="00C35C43">
              <w:rPr>
                <w:i/>
                <w:lang w:eastAsia="en-US"/>
              </w:rPr>
              <w:t>minimis</w:t>
            </w:r>
            <w:proofErr w:type="spellEnd"/>
            <w:r w:rsidRPr="00C35C43">
              <w:rPr>
                <w:iCs/>
                <w:lang w:eastAsia="en-US"/>
              </w:rPr>
              <w:t xml:space="preserve"> pagalbos taisyklėms patikros lap</w:t>
            </w:r>
            <w:r w:rsidR="00112F78" w:rsidRPr="00C35C43">
              <w:rPr>
                <w:iCs/>
                <w:lang w:eastAsia="en-US"/>
              </w:rPr>
              <w:t>ą</w:t>
            </w:r>
            <w:r w:rsidR="004F1E1B" w:rsidRPr="00C35C43">
              <w:rPr>
                <w:iCs/>
                <w:lang w:eastAsia="en-US"/>
              </w:rPr>
              <w:t>;</w:t>
            </w:r>
          </w:p>
          <w:p w14:paraId="25E78A86" w14:textId="05E54CD5" w:rsidR="001E7C71" w:rsidRPr="00C35C43" w:rsidRDefault="00F07A67" w:rsidP="00610743">
            <w:pPr>
              <w:pStyle w:val="ListParagraph"/>
              <w:tabs>
                <w:tab w:val="left" w:pos="457"/>
                <w:tab w:val="left" w:pos="741"/>
                <w:tab w:val="left" w:pos="883"/>
              </w:tabs>
              <w:ind w:left="0"/>
              <w:jc w:val="both"/>
              <w:rPr>
                <w:iCs/>
                <w:szCs w:val="24"/>
              </w:rPr>
            </w:pPr>
            <w:r w:rsidRPr="00C35C43">
              <w:rPr>
                <w:iCs/>
                <w:szCs w:val="24"/>
              </w:rPr>
              <w:t>15.</w:t>
            </w:r>
            <w:r w:rsidR="00C75132">
              <w:rPr>
                <w:iCs/>
                <w:szCs w:val="24"/>
              </w:rPr>
              <w:t>6</w:t>
            </w:r>
            <w:r w:rsidRPr="00C35C43">
              <w:rPr>
                <w:iCs/>
                <w:szCs w:val="24"/>
              </w:rPr>
              <w:t>.</w:t>
            </w:r>
            <w:r w:rsidR="00D42A4B" w:rsidRPr="00C35C43">
              <w:rPr>
                <w:iCs/>
                <w:szCs w:val="24"/>
              </w:rPr>
              <w:t>3</w:t>
            </w:r>
            <w:r w:rsidRPr="00C35C43">
              <w:rPr>
                <w:iCs/>
                <w:szCs w:val="24"/>
              </w:rPr>
              <w:t xml:space="preserve">. </w:t>
            </w:r>
            <w:r w:rsidR="00B6348D" w:rsidRPr="00C35C43">
              <w:rPr>
                <w:iCs/>
                <w:szCs w:val="24"/>
              </w:rPr>
              <w:t xml:space="preserve">užpildytą ir </w:t>
            </w:r>
            <w:r w:rsidRPr="00C35C43">
              <w:rPr>
                <w:iCs/>
                <w:szCs w:val="24"/>
              </w:rPr>
              <w:t>kiekvieno</w:t>
            </w:r>
            <w:r w:rsidR="00D13E8A">
              <w:rPr>
                <w:iCs/>
                <w:szCs w:val="24"/>
              </w:rPr>
              <w:t>s</w:t>
            </w:r>
            <w:r w:rsidRPr="00C35C43">
              <w:rPr>
                <w:iCs/>
                <w:szCs w:val="24"/>
              </w:rPr>
              <w:t xml:space="preserve"> </w:t>
            </w:r>
            <w:r w:rsidR="00D13E8A">
              <w:rPr>
                <w:iCs/>
                <w:szCs w:val="24"/>
              </w:rPr>
              <w:t>MVĮ atstovo</w:t>
            </w:r>
            <w:r w:rsidR="0037643F" w:rsidRPr="00C35C43">
              <w:rPr>
                <w:iCs/>
                <w:szCs w:val="24"/>
              </w:rPr>
              <w:t xml:space="preserve"> </w:t>
            </w:r>
            <w:r w:rsidRPr="00C35C43">
              <w:rPr>
                <w:iCs/>
                <w:szCs w:val="24"/>
              </w:rPr>
              <w:t>pasirašytą Prekybinių įsipareigojimų nutraukimo arba neturėjimo ir atitikties nacionalinio saugumo interesams deklaraciją</w:t>
            </w:r>
            <w:r w:rsidR="00B6348D" w:rsidRPr="00C35C43">
              <w:rPr>
                <w:iCs/>
                <w:szCs w:val="24"/>
              </w:rPr>
              <w:t xml:space="preserve"> pagal Aprašo 3 priede pateiktą formą</w:t>
            </w:r>
            <w:r w:rsidR="001E7C71" w:rsidRPr="00C35C43">
              <w:rPr>
                <w:iCs/>
                <w:szCs w:val="24"/>
              </w:rPr>
              <w:t>;</w:t>
            </w:r>
          </w:p>
          <w:p w14:paraId="32AD99D4" w14:textId="73E2C357" w:rsidR="006C4ECB" w:rsidRPr="00C35C43" w:rsidRDefault="00E83C06" w:rsidP="006C7343">
            <w:pPr>
              <w:pStyle w:val="ListParagraph"/>
              <w:tabs>
                <w:tab w:val="left" w:pos="457"/>
                <w:tab w:val="left" w:pos="741"/>
                <w:tab w:val="left" w:pos="883"/>
              </w:tabs>
              <w:ind w:left="0"/>
              <w:jc w:val="both"/>
              <w:rPr>
                <w:iCs/>
                <w:szCs w:val="24"/>
              </w:rPr>
            </w:pPr>
            <w:r w:rsidRPr="00C35C43">
              <w:rPr>
                <w:szCs w:val="24"/>
              </w:rPr>
              <w:t>15.</w:t>
            </w:r>
            <w:r w:rsidR="00C75132">
              <w:rPr>
                <w:szCs w:val="24"/>
              </w:rPr>
              <w:t>6</w:t>
            </w:r>
            <w:r w:rsidRPr="00C35C43">
              <w:rPr>
                <w:szCs w:val="24"/>
              </w:rPr>
              <w:t xml:space="preserve">.4. </w:t>
            </w:r>
            <w:r w:rsidR="007E40B6">
              <w:rPr>
                <w:szCs w:val="24"/>
              </w:rPr>
              <w:t xml:space="preserve">kiekvienos MVĮ </w:t>
            </w:r>
            <w:r w:rsidR="006C4ECB" w:rsidRPr="00C35C43">
              <w:rPr>
                <w:iCs/>
                <w:szCs w:val="24"/>
              </w:rPr>
              <w:t xml:space="preserve">užpildytą ir </w:t>
            </w:r>
            <w:r w:rsidR="007E40B6">
              <w:rPr>
                <w:iCs/>
                <w:szCs w:val="24"/>
              </w:rPr>
              <w:t>jos</w:t>
            </w:r>
            <w:r w:rsidR="006C4ECB" w:rsidRPr="00C35C43">
              <w:rPr>
                <w:iCs/>
                <w:szCs w:val="24"/>
              </w:rPr>
              <w:t xml:space="preserve"> </w:t>
            </w:r>
            <w:r w:rsidR="00D13E8A">
              <w:rPr>
                <w:iCs/>
                <w:szCs w:val="24"/>
              </w:rPr>
              <w:t xml:space="preserve">atstovo </w:t>
            </w:r>
            <w:r w:rsidR="006C4ECB" w:rsidRPr="00C35C43">
              <w:rPr>
                <w:iCs/>
                <w:szCs w:val="24"/>
              </w:rPr>
              <w:t xml:space="preserve">pasirašytą </w:t>
            </w:r>
            <w:r w:rsidR="00D13E8A">
              <w:rPr>
                <w:iCs/>
                <w:szCs w:val="24"/>
              </w:rPr>
              <w:t>Projekto tikslinės grupės</w:t>
            </w:r>
            <w:r w:rsidR="006C4ECB" w:rsidRPr="00C35C43">
              <w:rPr>
                <w:iCs/>
                <w:szCs w:val="24"/>
              </w:rPr>
              <w:t xml:space="preserve"> </w:t>
            </w:r>
            <w:r w:rsidR="0046473C">
              <w:rPr>
                <w:iCs/>
                <w:szCs w:val="24"/>
              </w:rPr>
              <w:t xml:space="preserve">dalyvio </w:t>
            </w:r>
            <w:r w:rsidR="006C4ECB" w:rsidRPr="00C35C43">
              <w:rPr>
                <w:iCs/>
                <w:szCs w:val="24"/>
              </w:rPr>
              <w:t>deklaraciją pagal Aprašo 4 priede pateiktą formą;</w:t>
            </w:r>
          </w:p>
          <w:p w14:paraId="2DE79549" w14:textId="5A1D40D4" w:rsidR="008162C4" w:rsidRPr="00C35C43" w:rsidRDefault="008162C4" w:rsidP="006C7343">
            <w:pPr>
              <w:pStyle w:val="ListParagraph"/>
              <w:tabs>
                <w:tab w:val="left" w:pos="457"/>
                <w:tab w:val="left" w:pos="741"/>
                <w:tab w:val="left" w:pos="883"/>
              </w:tabs>
              <w:ind w:left="0"/>
              <w:jc w:val="both"/>
              <w:rPr>
                <w:szCs w:val="24"/>
              </w:rPr>
            </w:pPr>
            <w:r w:rsidRPr="00C35C43">
              <w:rPr>
                <w:szCs w:val="24"/>
              </w:rPr>
              <w:t>15.</w:t>
            </w:r>
            <w:r w:rsidR="00C75132">
              <w:rPr>
                <w:szCs w:val="24"/>
              </w:rPr>
              <w:t>6</w:t>
            </w:r>
            <w:r w:rsidRPr="00C35C43">
              <w:rPr>
                <w:szCs w:val="24"/>
              </w:rPr>
              <w:t xml:space="preserve">.5. </w:t>
            </w:r>
            <w:r w:rsidRPr="00C35C43">
              <w:rPr>
                <w:noProof/>
                <w:color w:val="000000" w:themeColor="text1"/>
                <w:szCs w:val="24"/>
                <w:lang w:eastAsia="lt-LT"/>
              </w:rPr>
              <w:t>informaciją, reikalingą projekto atitikčiai projektų atrankos kriterijams įvertinti</w:t>
            </w:r>
            <w:r w:rsidR="00381025" w:rsidRPr="00C35C43">
              <w:rPr>
                <w:noProof/>
                <w:color w:val="000000" w:themeColor="text1"/>
                <w:szCs w:val="24"/>
                <w:lang w:eastAsia="lt-LT"/>
              </w:rPr>
              <w:t>,</w:t>
            </w:r>
            <w:r w:rsidRPr="00C35C43">
              <w:rPr>
                <w:iCs/>
                <w:szCs w:val="24"/>
              </w:rPr>
              <w:t xml:space="preserve"> pagal Aprašo 5 priede pateiktą formą;</w:t>
            </w:r>
          </w:p>
          <w:p w14:paraId="29D39055" w14:textId="7DC8D41A" w:rsidR="00FE3364" w:rsidRPr="00C35C43" w:rsidRDefault="00587A1E" w:rsidP="006C7343">
            <w:pPr>
              <w:pStyle w:val="ListParagraph"/>
              <w:tabs>
                <w:tab w:val="left" w:pos="457"/>
                <w:tab w:val="left" w:pos="741"/>
                <w:tab w:val="left" w:pos="883"/>
              </w:tabs>
              <w:ind w:left="0"/>
              <w:jc w:val="both"/>
              <w:rPr>
                <w:color w:val="000000" w:themeColor="text1"/>
              </w:rPr>
            </w:pPr>
            <w:r w:rsidRPr="00C35C43">
              <w:rPr>
                <w:color w:val="000000" w:themeColor="text1"/>
              </w:rPr>
              <w:t>15.</w:t>
            </w:r>
            <w:r w:rsidR="00C75132">
              <w:rPr>
                <w:color w:val="000000" w:themeColor="text1"/>
              </w:rPr>
              <w:t>6</w:t>
            </w:r>
            <w:r w:rsidRPr="00C35C43">
              <w:rPr>
                <w:color w:val="000000" w:themeColor="text1"/>
              </w:rPr>
              <w:t>.</w:t>
            </w:r>
            <w:r w:rsidR="008162C4" w:rsidRPr="00C35C43">
              <w:rPr>
                <w:color w:val="000000" w:themeColor="text1"/>
              </w:rPr>
              <w:t>6</w:t>
            </w:r>
            <w:r w:rsidRPr="00C35C43">
              <w:rPr>
                <w:color w:val="000000" w:themeColor="text1"/>
              </w:rPr>
              <w:t xml:space="preserve">. </w:t>
            </w:r>
            <w:r w:rsidR="00E83C06" w:rsidRPr="00C35C43">
              <w:rPr>
                <w:color w:val="000000" w:themeColor="text1"/>
              </w:rPr>
              <w:t>Smulkiojo ar vidutinio verslo subjekto statuso deklaraciją,  pateikiant ją elektroniniu būdu valstybės įmonės Registrų centro administruojamoje interneto svetainėje https://svv.registrucentras.lt/ arba pateikiant užpildytą jos formą, kuri yra skelbiama Ministerijos interneto svetainėje https://eimin.lrv.lt/lt/veiklos-sritys/verslo-aplinka/smulkiojo-ir-vidutinio-verslo-politika/statuso-deklaravimas-aktualus-dokumentai/, parengtą pagal paskutinių ataskaitinių finansinių metų duomenis</w:t>
            </w:r>
            <w:r w:rsidR="000E648C" w:rsidRPr="00C35C43">
              <w:rPr>
                <w:color w:val="000000" w:themeColor="text1"/>
              </w:rPr>
              <w:t xml:space="preserve">. </w:t>
            </w:r>
          </w:p>
          <w:p w14:paraId="20680142" w14:textId="441A5FBE" w:rsidR="005F08D6" w:rsidRPr="00C35C43" w:rsidRDefault="005F08D6" w:rsidP="005F08D6">
            <w:pPr>
              <w:tabs>
                <w:tab w:val="left" w:pos="457"/>
              </w:tabs>
              <w:jc w:val="both"/>
              <w:rPr>
                <w:iCs/>
                <w:szCs w:val="24"/>
              </w:rPr>
            </w:pPr>
            <w:r w:rsidRPr="00C35C43">
              <w:rPr>
                <w:iCs/>
                <w:szCs w:val="24"/>
              </w:rPr>
              <w:t>15.</w:t>
            </w:r>
            <w:r w:rsidR="00C75132">
              <w:rPr>
                <w:iCs/>
                <w:szCs w:val="24"/>
              </w:rPr>
              <w:t>7</w:t>
            </w:r>
            <w:r w:rsidRPr="00C35C43">
              <w:rPr>
                <w:iCs/>
                <w:szCs w:val="24"/>
              </w:rPr>
              <w:t>. Jeigu projekto sutarties galiojimo metu paaiškėja, kad projekto vykdytojas PĮP ir (arba) kartu su PĮP pateiktuose dokumentuose ir (arba) kituose su PĮP vertinimu susijusiuose dokumentuose pateikė tikrovės neatitinkančią informaciją ir (arba) nuslėpė vertinimo rezultatams galėjusią turėti įtakos faktinę informaciją, administruojančioji institucija vienašališku sprendimu nutraukia projekto sutartį bei susigrąžina visas projekto vykdytojui išmokėtas projekto finansavimo lėšas, jei jos buvo išmokėtos.</w:t>
            </w:r>
          </w:p>
          <w:p w14:paraId="621272F0" w14:textId="6C5D480F" w:rsidR="00B74CCE" w:rsidRPr="00C35C43" w:rsidRDefault="00610743" w:rsidP="002C3E9A">
            <w:pPr>
              <w:tabs>
                <w:tab w:val="left" w:pos="174"/>
                <w:tab w:val="left" w:pos="601"/>
              </w:tabs>
              <w:jc w:val="both"/>
              <w:rPr>
                <w:szCs w:val="24"/>
              </w:rPr>
            </w:pPr>
            <w:r w:rsidRPr="00C35C43">
              <w:lastRenderedPageBreak/>
              <w:t>15.</w:t>
            </w:r>
            <w:r w:rsidR="00C75132">
              <w:t>8</w:t>
            </w:r>
            <w:r w:rsidRPr="00C35C43">
              <w:t xml:space="preserve">. </w:t>
            </w:r>
            <w:r w:rsidR="00B74CCE" w:rsidRPr="00C35C43">
              <w:t xml:space="preserve">Jei administruojančioji institucija turi informacijos iš valstybės institucijų dėl neatitikties nacionalinio saugumo reikalavimams, siekiant įvertinti </w:t>
            </w:r>
            <w:r w:rsidR="009966B5">
              <w:t>projekto tikslinės grupės</w:t>
            </w:r>
            <w:r w:rsidR="000F63DD">
              <w:t xml:space="preserve"> dalyvio</w:t>
            </w:r>
            <w:r w:rsidR="00B74CCE" w:rsidRPr="00C35C43">
              <w:t xml:space="preserve"> atitiktį nacionalinio saugumo interesams, administruojančioji institucija šią informaciją pateikia Ministerijai. Ekonomikos ir inovacijų ministras, vadovaudamasis </w:t>
            </w:r>
            <w:r w:rsidR="00B74CCE" w:rsidRPr="00C35C43">
              <w:rPr>
                <w:szCs w:val="24"/>
              </w:rPr>
              <w:t>Nacionaliniam saugumui užtikrinti svarbių objektų apsaugos įstatymo 12 straipsnio 4 dalimi, inicijuoja</w:t>
            </w:r>
            <w:r w:rsidR="00F93336" w:rsidRPr="00C35C43">
              <w:rPr>
                <w:szCs w:val="24"/>
              </w:rPr>
              <w:t xml:space="preserve"> </w:t>
            </w:r>
            <w:r w:rsidR="009966B5">
              <w:rPr>
                <w:szCs w:val="24"/>
              </w:rPr>
              <w:t>projekto tikslinės grupės</w:t>
            </w:r>
            <w:r w:rsidR="000F63DD">
              <w:rPr>
                <w:szCs w:val="24"/>
              </w:rPr>
              <w:t xml:space="preserve"> dalyvio</w:t>
            </w:r>
            <w:r w:rsidR="00B74CCE" w:rsidRPr="00C35C43">
              <w:rPr>
                <w:szCs w:val="24"/>
              </w:rPr>
              <w:t xml:space="preserve">, t. y. investuotojo, kaip </w:t>
            </w:r>
            <w:r w:rsidR="00045B68" w:rsidRPr="00C35C43">
              <w:rPr>
                <w:szCs w:val="24"/>
              </w:rPr>
              <w:t>jo sąvoka</w:t>
            </w:r>
            <w:r w:rsidR="00B74CCE" w:rsidRPr="00C35C43">
              <w:rPr>
                <w:szCs w:val="24"/>
              </w:rPr>
              <w:t xml:space="preserve"> apibrėž</w:t>
            </w:r>
            <w:r w:rsidR="00B74538" w:rsidRPr="00C35C43">
              <w:rPr>
                <w:szCs w:val="24"/>
              </w:rPr>
              <w:t>ta</w:t>
            </w:r>
            <w:r w:rsidR="00B74CCE" w:rsidRPr="00C35C43">
              <w:rPr>
                <w:szCs w:val="24"/>
              </w:rPr>
              <w:t xml:space="preserve"> Nacionaliniam saugumui užtikrinti svarbių objektų apsaugos įstatym</w:t>
            </w:r>
            <w:r w:rsidR="00B90C6B" w:rsidRPr="00C35C43">
              <w:rPr>
                <w:szCs w:val="24"/>
              </w:rPr>
              <w:t>e</w:t>
            </w:r>
            <w:r w:rsidR="00B74CCE" w:rsidRPr="00C35C43">
              <w:rPr>
                <w:szCs w:val="24"/>
              </w:rPr>
              <w:t xml:space="preserve">, atitikties nacionalinio saugumo interesams vertinimą kreipdamasis į Nacionaliniam saugumui užtikrinti svarbių objektų apsaugos koordinavimo komisiją. </w:t>
            </w:r>
            <w:bookmarkStart w:id="6" w:name="_Hlk215045386"/>
            <w:r w:rsidR="00B74CCE" w:rsidRPr="00C35C43">
              <w:rPr>
                <w:szCs w:val="24"/>
              </w:rPr>
              <w:t xml:space="preserve">Ministerija, gavusi Nacionaliniam saugumui užtikrinti svarbių objektų apsaugos koordinavimo komisijos </w:t>
            </w:r>
            <w:r w:rsidR="001D0CC5" w:rsidRPr="00C35C43">
              <w:rPr>
                <w:szCs w:val="24"/>
              </w:rPr>
              <w:t xml:space="preserve">išvadą </w:t>
            </w:r>
            <w:r w:rsidR="00B74CCE" w:rsidRPr="00C35C43">
              <w:rPr>
                <w:szCs w:val="24"/>
              </w:rPr>
              <w:t xml:space="preserve">ir (arba) Lietuvos Respublikos Vyriausybės sprendimą dėl </w:t>
            </w:r>
            <w:r w:rsidR="009966B5">
              <w:rPr>
                <w:szCs w:val="24"/>
              </w:rPr>
              <w:t>projekto tikslinės grupės</w:t>
            </w:r>
            <w:r w:rsidR="000F63DD">
              <w:rPr>
                <w:szCs w:val="24"/>
              </w:rPr>
              <w:t xml:space="preserve"> dalyvio</w:t>
            </w:r>
            <w:r w:rsidR="00B74CCE" w:rsidRPr="00C35C43">
              <w:rPr>
                <w:szCs w:val="24"/>
              </w:rPr>
              <w:t xml:space="preserve"> atitikties</w:t>
            </w:r>
            <w:r w:rsidR="0075318E" w:rsidRPr="00C35C43">
              <w:rPr>
                <w:szCs w:val="24"/>
              </w:rPr>
              <w:t xml:space="preserve"> arba neatitikties</w:t>
            </w:r>
            <w:r w:rsidR="00B74CCE" w:rsidRPr="00C35C43">
              <w:rPr>
                <w:szCs w:val="24"/>
              </w:rPr>
              <w:t xml:space="preserve"> nacionalinio saugumo interesams, kaip nustatyta Nacionaliniam saugumui užtikrinti svarbių objektų apsaugos įstatymo 12 straipsnio 15</w:t>
            </w:r>
            <w:r w:rsidR="00B74CCE" w:rsidRPr="00C35C43">
              <w:rPr>
                <w:iCs/>
                <w:szCs w:val="24"/>
              </w:rPr>
              <w:t>–</w:t>
            </w:r>
            <w:r w:rsidR="00B74CCE" w:rsidRPr="00C35C43">
              <w:rPr>
                <w:szCs w:val="24"/>
              </w:rPr>
              <w:t>17 dalyse,  nedelsiant apie tai informuoja administruojančiąją instituciją.</w:t>
            </w:r>
            <w:bookmarkEnd w:id="6"/>
          </w:p>
          <w:p w14:paraId="7A047097" w14:textId="5A7D016A" w:rsidR="00D42A4B" w:rsidRPr="00C35C43" w:rsidRDefault="00D42A4B" w:rsidP="00D42A4B">
            <w:pPr>
              <w:widowControl w:val="0"/>
              <w:jc w:val="both"/>
              <w:textAlignment w:val="baseline"/>
              <w:rPr>
                <w:szCs w:val="24"/>
              </w:rPr>
            </w:pPr>
            <w:r w:rsidRPr="00C35C43">
              <w:rPr>
                <w:szCs w:val="24"/>
              </w:rPr>
              <w:t>15.</w:t>
            </w:r>
            <w:r w:rsidR="00C75132">
              <w:rPr>
                <w:szCs w:val="24"/>
              </w:rPr>
              <w:t>9</w:t>
            </w:r>
            <w:r w:rsidRPr="00C35C43">
              <w:rPr>
                <w:szCs w:val="24"/>
              </w:rPr>
              <w:t xml:space="preserve">. Bet kuriame projekto įgyvendinimo etape nustačius atvejus, kad projekto vykdytojas nesilaikė (nesilaiko) </w:t>
            </w:r>
            <w:r w:rsidR="005D2A94" w:rsidRPr="00C35C43">
              <w:rPr>
                <w:szCs w:val="24"/>
              </w:rPr>
              <w:t xml:space="preserve">Aprašo </w:t>
            </w:r>
            <w:r w:rsidRPr="00C35C43">
              <w:rPr>
                <w:szCs w:val="24"/>
              </w:rPr>
              <w:t xml:space="preserve">11.3.1–11.3.4 papunkčiuose nustatytų reikalavimų, administruojančioji institucija vienašališku sprendimu nutraukia projekto sutartį ir susigrąžina visas projekto vykdytojui išmokėtas projekto finansavimo lėšas, jei jos buvo išmokėtos. Bet kuriame projekto įgyvendinimo etape nustačius, kad </w:t>
            </w:r>
            <w:r w:rsidR="009966B5">
              <w:rPr>
                <w:szCs w:val="24"/>
              </w:rPr>
              <w:t>projekto tikslinė</w:t>
            </w:r>
            <w:r w:rsidR="00A70E35">
              <w:rPr>
                <w:szCs w:val="24"/>
              </w:rPr>
              <w:t>s</w:t>
            </w:r>
            <w:r w:rsidR="009966B5">
              <w:rPr>
                <w:szCs w:val="24"/>
              </w:rPr>
              <w:t xml:space="preserve"> grupė</w:t>
            </w:r>
            <w:r w:rsidR="00A70E35">
              <w:rPr>
                <w:szCs w:val="24"/>
              </w:rPr>
              <w:t>s dalyvis</w:t>
            </w:r>
            <w:r w:rsidR="001E1BBA" w:rsidRPr="00C35C43">
              <w:rPr>
                <w:szCs w:val="24"/>
              </w:rPr>
              <w:t xml:space="preserve"> </w:t>
            </w:r>
            <w:r w:rsidR="00511C52">
              <w:rPr>
                <w:szCs w:val="24"/>
              </w:rPr>
              <w:t xml:space="preserve">– MVĮ </w:t>
            </w:r>
            <w:r w:rsidRPr="00C35C43">
              <w:rPr>
                <w:szCs w:val="24"/>
              </w:rPr>
              <w:t xml:space="preserve">nesilaikė (nesilaiko) </w:t>
            </w:r>
            <w:r w:rsidR="004B3BC5" w:rsidRPr="00C35C43">
              <w:rPr>
                <w:szCs w:val="24"/>
              </w:rPr>
              <w:t xml:space="preserve">Aprašo </w:t>
            </w:r>
            <w:r w:rsidRPr="00C35C43">
              <w:rPr>
                <w:szCs w:val="24"/>
              </w:rPr>
              <w:t>11.3.1–11.3.4 papunkčiuose nustatytų reikalavimų, tok</w:t>
            </w:r>
            <w:r w:rsidR="009966B5">
              <w:rPr>
                <w:szCs w:val="24"/>
              </w:rPr>
              <w:t>ia</w:t>
            </w:r>
            <w:r w:rsidRPr="00C35C43">
              <w:rPr>
                <w:szCs w:val="24"/>
              </w:rPr>
              <w:t xml:space="preserve"> </w:t>
            </w:r>
            <w:r w:rsidR="009966B5">
              <w:rPr>
                <w:szCs w:val="24"/>
              </w:rPr>
              <w:t>MVĮ</w:t>
            </w:r>
            <w:r w:rsidR="004B3BC5" w:rsidRPr="00C35C43">
              <w:rPr>
                <w:szCs w:val="24"/>
              </w:rPr>
              <w:t xml:space="preserve"> </w:t>
            </w:r>
            <w:r w:rsidRPr="00C35C43">
              <w:rPr>
                <w:szCs w:val="24"/>
              </w:rPr>
              <w:t>tampa netinkam</w:t>
            </w:r>
            <w:r w:rsidR="009966B5">
              <w:rPr>
                <w:szCs w:val="24"/>
              </w:rPr>
              <w:t>a</w:t>
            </w:r>
            <w:r w:rsidRPr="00C35C43">
              <w:rPr>
                <w:szCs w:val="24"/>
              </w:rPr>
              <w:t xml:space="preserve"> gauti </w:t>
            </w:r>
            <w:r w:rsidRPr="00C35C43">
              <w:rPr>
                <w:i/>
                <w:iCs/>
                <w:szCs w:val="24"/>
              </w:rPr>
              <w:t xml:space="preserve">de </w:t>
            </w:r>
            <w:proofErr w:type="spellStart"/>
            <w:r w:rsidRPr="00C35C43">
              <w:rPr>
                <w:i/>
                <w:iCs/>
                <w:szCs w:val="24"/>
              </w:rPr>
              <w:t>minimis</w:t>
            </w:r>
            <w:proofErr w:type="spellEnd"/>
            <w:r w:rsidRPr="00C35C43">
              <w:rPr>
                <w:szCs w:val="24"/>
              </w:rPr>
              <w:t xml:space="preserve"> pagalbą ir išlaidos už tokia</w:t>
            </w:r>
            <w:r w:rsidR="009966B5">
              <w:rPr>
                <w:szCs w:val="24"/>
              </w:rPr>
              <w:t>i</w:t>
            </w:r>
            <w:r w:rsidRPr="00C35C43">
              <w:rPr>
                <w:szCs w:val="24"/>
              </w:rPr>
              <w:t xml:space="preserve"> </w:t>
            </w:r>
            <w:r w:rsidR="009966B5">
              <w:rPr>
                <w:szCs w:val="24"/>
              </w:rPr>
              <w:t>MVĮ</w:t>
            </w:r>
            <w:r w:rsidR="00B74ACA" w:rsidRPr="00C35C43">
              <w:rPr>
                <w:szCs w:val="24"/>
              </w:rPr>
              <w:t xml:space="preserve"> </w:t>
            </w:r>
            <w:r w:rsidRPr="00C35C43">
              <w:rPr>
                <w:szCs w:val="24"/>
              </w:rPr>
              <w:t>suteiktas paslaugas yra susigrąžinamos</w:t>
            </w:r>
            <w:r w:rsidR="000E1E1C">
              <w:rPr>
                <w:szCs w:val="24"/>
              </w:rPr>
              <w:t xml:space="preserve"> iš projekto vykdytojo</w:t>
            </w:r>
            <w:r w:rsidRPr="00C35C43">
              <w:rPr>
                <w:szCs w:val="24"/>
              </w:rPr>
              <w:t>.</w:t>
            </w:r>
          </w:p>
          <w:p w14:paraId="5104FAF8" w14:textId="4F22E5AF" w:rsidR="005F08D6" w:rsidRPr="00C35C43" w:rsidRDefault="005F08D6" w:rsidP="005F08D6">
            <w:pPr>
              <w:tabs>
                <w:tab w:val="left" w:pos="457"/>
              </w:tabs>
              <w:jc w:val="both"/>
              <w:rPr>
                <w:iCs/>
                <w:szCs w:val="24"/>
              </w:rPr>
            </w:pPr>
            <w:r w:rsidRPr="00C35C43">
              <w:rPr>
                <w:iCs/>
                <w:szCs w:val="24"/>
              </w:rPr>
              <w:t>15.</w:t>
            </w:r>
            <w:r w:rsidR="00C75132">
              <w:rPr>
                <w:iCs/>
                <w:szCs w:val="24"/>
              </w:rPr>
              <w:t>10</w:t>
            </w:r>
            <w:r w:rsidRPr="00C35C43">
              <w:rPr>
                <w:iCs/>
                <w:szCs w:val="24"/>
              </w:rPr>
              <w:t xml:space="preserve">. Projekto vykdytojas sutinka, kad PĮP pateikta informacija, išskyrus informaciją, kuri negali būti atskleista </w:t>
            </w:r>
            <w:r w:rsidRPr="00C35C43">
              <w:rPr>
                <w:rFonts w:eastAsia="SimSun"/>
                <w:szCs w:val="24"/>
                <w:lang w:eastAsia="lt-LT"/>
              </w:rPr>
              <w:t xml:space="preserve">teisės aktų, reguliuojančių duomenų apsaugą, </w:t>
            </w:r>
            <w:r w:rsidRPr="00C35C43">
              <w:rPr>
                <w:iCs/>
                <w:szCs w:val="24"/>
              </w:rPr>
              <w:t xml:space="preserve"> nustatyta tvarka, administruojančiosios institucijos gali būti viešinama skelbiant su Aprašo įgyvendinimu susijusią informaciją be atskiro pareiškėjo sutikimo. Asmens duomenys, kaip jie apibrėžti 2016 m. balandžio 27 d. Europos Parlamento ir Tarybos reglamente (ES) 2016/679 dėl fizinių asmenų apsaugos tvarkant asmens duomenis ir dėl laisvo tokių duomenų judėjimo ir kuriuo panaikinama Direktyva 95/46/EB (Bendrasis duomenų apsaugos reglamentas), nebus viešinami.</w:t>
            </w:r>
          </w:p>
          <w:p w14:paraId="5BF3AF67" w14:textId="11FD7B2D" w:rsidR="003717E1" w:rsidRPr="0091657C" w:rsidRDefault="003717E1" w:rsidP="009B3A9D">
            <w:pPr>
              <w:numPr>
                <w:ilvl w:val="1"/>
                <w:numId w:val="28"/>
              </w:numPr>
              <w:tabs>
                <w:tab w:val="left" w:pos="316"/>
                <w:tab w:val="left" w:pos="743"/>
              </w:tabs>
              <w:ind w:left="32" w:firstLine="0"/>
              <w:jc w:val="both"/>
              <w:rPr>
                <w:iCs/>
                <w:szCs w:val="24"/>
              </w:rPr>
            </w:pPr>
            <w:r w:rsidRPr="0091657C">
              <w:rPr>
                <w:iCs/>
                <w:szCs w:val="24"/>
              </w:rPr>
              <w:t>Duomenų subjektų teisės įgyvendinamos duomenų valdytojo (administruojančiosios institucijos), į kurį kreipiamasi dėl duomenų subjekto teisių įgyvendinimo, nustatyta tvarka, vadovaujantis Reglamentu (ES) 2016/679. Informacija apie asmens duomenų tvarkymą ir duomenų subjektų teisių įgyvendinimo tvarką skelbiama duomenų valdytojo (administruojančiosios institucijos) interneto svetainėje.</w:t>
            </w:r>
          </w:p>
          <w:p w14:paraId="04081A6C" w14:textId="2F67C1C5" w:rsidR="003B4CE1" w:rsidRPr="009B3A9D" w:rsidRDefault="003717E1" w:rsidP="009B3A9D">
            <w:pPr>
              <w:numPr>
                <w:ilvl w:val="1"/>
                <w:numId w:val="28"/>
              </w:numPr>
              <w:tabs>
                <w:tab w:val="left" w:pos="316"/>
                <w:tab w:val="left" w:pos="743"/>
                <w:tab w:val="left" w:pos="960"/>
              </w:tabs>
              <w:ind w:left="0" w:firstLine="32"/>
              <w:jc w:val="both"/>
              <w:rPr>
                <w:iCs/>
                <w:szCs w:val="24"/>
              </w:rPr>
            </w:pPr>
            <w:r w:rsidRPr="009B3A9D">
              <w:rPr>
                <w:iCs/>
                <w:szCs w:val="24"/>
              </w:rPr>
              <w:t>Administruojančioji institucija, vykdydama jai pagal Aprašą pavestas funkcijas, tvarko PĮP ir kartu su juo pateiktuose dokumentuose nurodytų fizinių asmenų asmens duomenis, taip pat asmens duomenis, kuriuos teisės aktų nustatytais atvejais gauna iš valstybės registrų, valstybės informacinių sistemų ir kitų institucijų. Gali būti tvarkomi fizinių asmenų vardas, pavardė, pareigos, kontaktiniai duomenys</w:t>
            </w:r>
            <w:r w:rsidR="009B3A9D" w:rsidRPr="009B3A9D">
              <w:rPr>
                <w:iCs/>
                <w:szCs w:val="24"/>
              </w:rPr>
              <w:t xml:space="preserve"> </w:t>
            </w:r>
            <w:r w:rsidR="009B3A9D" w:rsidRPr="0032395A">
              <w:rPr>
                <w:iCs/>
                <w:szCs w:val="24"/>
              </w:rPr>
              <w:t>(telefono numeris, elektroninio pašto adresas), duomenys apie asmens atstovavimo teisę ir ryšius su juridiniais asmenimis</w:t>
            </w:r>
            <w:r w:rsidRPr="0032395A">
              <w:rPr>
                <w:iCs/>
                <w:szCs w:val="24"/>
              </w:rPr>
              <w:t xml:space="preserve"> ir k</w:t>
            </w:r>
            <w:r w:rsidRPr="009B3A9D">
              <w:rPr>
                <w:iCs/>
                <w:szCs w:val="24"/>
              </w:rPr>
              <w:t>iti asmens duomenys, būtini PĮP vertinimui, sprendimui dėl finansavimo skyrimo priimti, projekto sutarčiai sudaryti ir vykdyti, finansavimo lėšoms išmokėti, jų panaudojimo stebėsenai ir kontrolei atlikti, sprendimams dėl finansavimo lėšų grąžinimo ar dalinio grąžinimo priimti ir finansų apskaitai tvarkyti.</w:t>
            </w:r>
            <w:r w:rsidR="003B4CE1" w:rsidRPr="009B3A9D">
              <w:rPr>
                <w:iCs/>
                <w:szCs w:val="24"/>
              </w:rPr>
              <w:t xml:space="preserve"> </w:t>
            </w:r>
          </w:p>
          <w:p w14:paraId="54CB89DA" w14:textId="4B36CC75" w:rsidR="003717E1" w:rsidRPr="0091657C" w:rsidRDefault="003717E1" w:rsidP="00B8056A">
            <w:pPr>
              <w:numPr>
                <w:ilvl w:val="1"/>
                <w:numId w:val="28"/>
              </w:numPr>
              <w:tabs>
                <w:tab w:val="left" w:pos="316"/>
                <w:tab w:val="left" w:pos="743"/>
                <w:tab w:val="left" w:pos="810"/>
              </w:tabs>
              <w:ind w:left="0" w:firstLine="0"/>
              <w:jc w:val="both"/>
              <w:rPr>
                <w:iCs/>
                <w:szCs w:val="24"/>
              </w:rPr>
            </w:pPr>
            <w:r w:rsidRPr="0091657C">
              <w:rPr>
                <w:iCs/>
                <w:szCs w:val="24"/>
              </w:rPr>
              <w:t>Administruojančioji institucija, atlikdama PĮP vertinimą ir vykdydama projektų administravimo, stebėsenos ir kontrolės funkcijas, šiems tikslams būtinus duomenis, įskaitant asmens duomenis</w:t>
            </w:r>
            <w:r w:rsidR="00733D09">
              <w:rPr>
                <w:iCs/>
                <w:szCs w:val="24"/>
              </w:rPr>
              <w:t xml:space="preserve"> </w:t>
            </w:r>
            <w:r w:rsidR="00733D09" w:rsidRPr="00667E56">
              <w:rPr>
                <w:iCs/>
                <w:szCs w:val="24"/>
              </w:rPr>
              <w:t>(vardas, pavardė, pareigos, kontaktiniai duomenys (telefono numeris, elektroninio pašto adresas), duomenys apie asmens atstovavimo teisę ir ryšius su juridiniais asmenimis)</w:t>
            </w:r>
            <w:r w:rsidRPr="00667E56">
              <w:rPr>
                <w:iCs/>
                <w:szCs w:val="24"/>
              </w:rPr>
              <w:t>,</w:t>
            </w:r>
            <w:r w:rsidRPr="0091657C">
              <w:rPr>
                <w:iCs/>
                <w:szCs w:val="24"/>
              </w:rPr>
              <w:t xml:space="preserve"> gauna iš pareiškėjo ir (arba) teisės aktų nustatyta tvarka – iš valstybės įmonės Registrų centro Juridinių asmenų registro, Valstybės duomenų agentūros,</w:t>
            </w:r>
            <w:r w:rsidRPr="0091657C">
              <w:rPr>
                <w:b/>
                <w:bCs/>
                <w:iCs/>
                <w:szCs w:val="24"/>
              </w:rPr>
              <w:t xml:space="preserve"> </w:t>
            </w:r>
            <w:r w:rsidRPr="0091657C">
              <w:rPr>
                <w:iCs/>
                <w:szCs w:val="24"/>
              </w:rPr>
              <w:t xml:space="preserve">Valstybinės mokesčių inspekcijos prie Lietuvos Respublikos finansų ministerijos, Valstybinio socialinio draudimo fondo valdybos prie Socialinės apsaugos ir darbo ministerijos informacinių sistemų. Duomenys gaunami ir tvarkomi </w:t>
            </w:r>
            <w:r w:rsidRPr="0091657C">
              <w:rPr>
                <w:iCs/>
                <w:szCs w:val="24"/>
              </w:rPr>
              <w:lastRenderedPageBreak/>
              <w:t>vadovaujantis Projektų administravimo ir finansavimo taisyklėmis ir kitais konkrečių registrų, nurodytų valstybės informacinių sistemų ar duomenų teikimą reglamentuojančiais teisės aktais.</w:t>
            </w:r>
          </w:p>
          <w:p w14:paraId="67A4A181" w14:textId="3ECC0E40" w:rsidR="00B8056A" w:rsidRPr="00B8056A" w:rsidRDefault="00966B51" w:rsidP="00B8056A">
            <w:pPr>
              <w:numPr>
                <w:ilvl w:val="1"/>
                <w:numId w:val="28"/>
              </w:numPr>
              <w:tabs>
                <w:tab w:val="left" w:pos="316"/>
                <w:tab w:val="left" w:pos="666"/>
                <w:tab w:val="left" w:pos="743"/>
              </w:tabs>
              <w:ind w:left="0" w:firstLine="32"/>
              <w:jc w:val="both"/>
              <w:rPr>
                <w:iCs/>
                <w:szCs w:val="24"/>
              </w:rPr>
            </w:pPr>
            <w:r>
              <w:rPr>
                <w:iCs/>
                <w:szCs w:val="24"/>
              </w:rPr>
              <w:t xml:space="preserve"> </w:t>
            </w:r>
            <w:r w:rsidR="00B8056A" w:rsidRPr="00B8056A">
              <w:rPr>
                <w:iCs/>
                <w:szCs w:val="24"/>
              </w:rPr>
              <w:t xml:space="preserve">Administruojančioji institucija asmens duomenis tvarko vadovaudamasi </w:t>
            </w:r>
            <w:r w:rsidR="006A26FB">
              <w:rPr>
                <w:iCs/>
                <w:szCs w:val="24"/>
              </w:rPr>
              <w:t>R</w:t>
            </w:r>
            <w:r w:rsidR="00B8056A" w:rsidRPr="00B8056A">
              <w:rPr>
                <w:iCs/>
                <w:szCs w:val="24"/>
              </w:rPr>
              <w:t>eglamentu (ES) 2016/679 ir kitais asmens duomenų apsaugą bei tvarkymą reglamentuojančiais teisės aktais.</w:t>
            </w:r>
          </w:p>
          <w:p w14:paraId="6D5D2B01" w14:textId="7F298AD8" w:rsidR="00016523" w:rsidRPr="004552FF" w:rsidRDefault="00966B51" w:rsidP="003D6E0E">
            <w:pPr>
              <w:numPr>
                <w:ilvl w:val="1"/>
                <w:numId w:val="28"/>
              </w:numPr>
              <w:tabs>
                <w:tab w:val="left" w:pos="316"/>
                <w:tab w:val="left" w:pos="666"/>
              </w:tabs>
              <w:ind w:left="0" w:firstLine="32"/>
              <w:jc w:val="both"/>
              <w:rPr>
                <w:iCs/>
                <w:szCs w:val="24"/>
              </w:rPr>
            </w:pPr>
            <w:r>
              <w:rPr>
                <w:iCs/>
                <w:szCs w:val="24"/>
              </w:rPr>
              <w:t xml:space="preserve"> </w:t>
            </w:r>
            <w:r w:rsidR="005F08D6" w:rsidRPr="004552FF">
              <w:rPr>
                <w:iCs/>
                <w:szCs w:val="24"/>
              </w:rPr>
              <w:t xml:space="preserve">Asmens duomenys tvarkomi ir saugomi 10 metų nuo paskutinio dokumento pagal Aprašą gavimo datos. Tais atvejais, kai PĮP atmetamas, asmens duomenys saugomi 1 metus nuo </w:t>
            </w:r>
            <w:r w:rsidR="00CE7806" w:rsidRPr="004552FF">
              <w:rPr>
                <w:iCs/>
                <w:szCs w:val="24"/>
              </w:rPr>
              <w:t xml:space="preserve">sprendimo atmesti </w:t>
            </w:r>
            <w:r w:rsidR="005F08D6" w:rsidRPr="004552FF">
              <w:rPr>
                <w:iCs/>
                <w:szCs w:val="24"/>
              </w:rPr>
              <w:t xml:space="preserve">PĮP </w:t>
            </w:r>
            <w:r w:rsidR="00CE7806" w:rsidRPr="004552FF">
              <w:rPr>
                <w:iCs/>
                <w:szCs w:val="24"/>
              </w:rPr>
              <w:t xml:space="preserve">priėmimo </w:t>
            </w:r>
            <w:r w:rsidR="005F08D6" w:rsidRPr="004552FF">
              <w:rPr>
                <w:iCs/>
                <w:szCs w:val="24"/>
              </w:rPr>
              <w:t>dienos.</w:t>
            </w:r>
          </w:p>
        </w:tc>
      </w:tr>
    </w:tbl>
    <w:p w14:paraId="20DEC572" w14:textId="77777777" w:rsidR="00253511" w:rsidRPr="00C35C43" w:rsidRDefault="00253511" w:rsidP="00253511">
      <w:pPr>
        <w:jc w:val="center"/>
        <w:rPr>
          <w:b/>
          <w:color w:val="FF0000"/>
          <w:szCs w:val="24"/>
        </w:rPr>
      </w:pPr>
    </w:p>
    <w:p w14:paraId="562F9F87" w14:textId="703E4B61" w:rsidR="00253511" w:rsidRPr="00C35C43" w:rsidRDefault="00253511" w:rsidP="00253511">
      <w:pPr>
        <w:jc w:val="center"/>
        <w:rPr>
          <w:b/>
          <w:szCs w:val="24"/>
        </w:rPr>
      </w:pPr>
      <w:r w:rsidRPr="00C35C43">
        <w:rPr>
          <w:b/>
          <w:szCs w:val="24"/>
        </w:rPr>
        <w:t>III SKYRIUS</w:t>
      </w:r>
    </w:p>
    <w:p w14:paraId="7C07D51B" w14:textId="77777777" w:rsidR="00253511" w:rsidRPr="00C35C43" w:rsidRDefault="00253511" w:rsidP="00253511">
      <w:pPr>
        <w:jc w:val="center"/>
        <w:rPr>
          <w:b/>
          <w:szCs w:val="24"/>
        </w:rPr>
      </w:pPr>
      <w:r w:rsidRPr="00C35C43">
        <w:rPr>
          <w:b/>
          <w:szCs w:val="24"/>
        </w:rPr>
        <w:t>IŠLAIDŲ TINKAMUMO FINANSUOTI REIKALAVIMAI</w:t>
      </w:r>
    </w:p>
    <w:p w14:paraId="3666612A" w14:textId="77777777" w:rsidR="00253511" w:rsidRPr="00C35C43"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rsidRPr="00C35C43" w14:paraId="3471268F" w14:textId="77777777" w:rsidTr="73855E2D">
        <w:tc>
          <w:tcPr>
            <w:tcW w:w="15134" w:type="dxa"/>
          </w:tcPr>
          <w:p w14:paraId="0B1B6151" w14:textId="703DCE2F" w:rsidR="00EB0F8F" w:rsidRPr="00C35C43" w:rsidRDefault="00F63904">
            <w:pPr>
              <w:jc w:val="both"/>
              <w:rPr>
                <w:bCs/>
                <w:szCs w:val="24"/>
              </w:rPr>
            </w:pPr>
            <w:r w:rsidRPr="00C35C43">
              <w:rPr>
                <w:b/>
                <w:szCs w:val="24"/>
              </w:rPr>
              <w:t>16</w:t>
            </w:r>
            <w:r w:rsidR="00C222C1" w:rsidRPr="00C35C43">
              <w:rPr>
                <w:bCs/>
                <w:szCs w:val="24"/>
              </w:rPr>
              <w:t xml:space="preserve">. </w:t>
            </w:r>
            <w:r w:rsidR="00C222C1" w:rsidRPr="00C35C43">
              <w:rPr>
                <w:b/>
                <w:szCs w:val="24"/>
              </w:rPr>
              <w:t>Išlaidų tinkamumo finansuoti reikalavimai</w:t>
            </w:r>
          </w:p>
        </w:tc>
      </w:tr>
      <w:tr w:rsidR="00EB0F8F" w:rsidRPr="0085583B" w14:paraId="173C6C3E" w14:textId="77777777" w:rsidTr="73855E2D">
        <w:tc>
          <w:tcPr>
            <w:tcW w:w="15134" w:type="dxa"/>
          </w:tcPr>
          <w:p w14:paraId="174ECD2A" w14:textId="77777777" w:rsidR="002A07E2" w:rsidRPr="0085583B" w:rsidRDefault="002A07E2" w:rsidP="002A07E2">
            <w:pPr>
              <w:jc w:val="both"/>
              <w:rPr>
                <w:szCs w:val="24"/>
                <w:lang w:eastAsia="lt-LT"/>
              </w:rPr>
            </w:pPr>
            <w:r w:rsidRPr="0085583B">
              <w:rPr>
                <w:szCs w:val="24"/>
                <w:lang w:eastAsia="lt-LT"/>
              </w:rPr>
              <w:t>16.1. Tinkamos finansuoti išlaidos:</w:t>
            </w:r>
          </w:p>
          <w:p w14:paraId="45218D8A" w14:textId="66316B91" w:rsidR="002A07E2" w:rsidRPr="0085583B" w:rsidRDefault="002A07E2" w:rsidP="002A07E2">
            <w:pPr>
              <w:jc w:val="both"/>
              <w:rPr>
                <w:szCs w:val="24"/>
              </w:rPr>
            </w:pPr>
            <w:r w:rsidRPr="0085583B">
              <w:rPr>
                <w:szCs w:val="24"/>
                <w:lang w:eastAsia="lt-LT"/>
              </w:rPr>
              <w:t xml:space="preserve">16.1.1. </w:t>
            </w:r>
            <w:r w:rsidRPr="0085583B">
              <w:rPr>
                <w:szCs w:val="24"/>
              </w:rPr>
              <w:t>projektą vykdančio personalo darbo užmokestis ir išlaidos su darbo santykiais susijusiems darbdavio įsipareigojimams,</w:t>
            </w:r>
            <w:r w:rsidRPr="0085583B">
              <w:t xml:space="preserve"> </w:t>
            </w:r>
            <w:r w:rsidRPr="0085583B">
              <w:rPr>
                <w:szCs w:val="24"/>
              </w:rPr>
              <w:t>apskaičiuotiems teisės aktų, reguliuojančių darbo užmokestį ir darbo santykius, nustatyta tvarka.</w:t>
            </w:r>
            <w:r w:rsidRPr="0085583B">
              <w:t xml:space="preserve"> </w:t>
            </w:r>
            <w:r w:rsidRPr="0085583B">
              <w:rPr>
                <w:szCs w:val="24"/>
              </w:rPr>
              <w:t>Projektą vykdančio personalo darbo užmokesčio už kasmetines atostogas ir (arba) kompensacijos už nepanaudotas kasmetines atostogas išmokos mokamos taikant kasmetinių atostogų išmokų fiksuotąsias normas, kurios nustatomos atsižvelgiant į konkrečiam darbuotojui priklausantį kasmetinių atostogų dienų skaičių, jam nustatytos darbo savaitės trukmę;</w:t>
            </w:r>
          </w:p>
          <w:p w14:paraId="333FB356" w14:textId="2EE15CA1" w:rsidR="002A07E2" w:rsidRPr="0085583B" w:rsidRDefault="002A07E2" w:rsidP="002A07E2">
            <w:pPr>
              <w:jc w:val="both"/>
              <w:rPr>
                <w:szCs w:val="24"/>
              </w:rPr>
            </w:pPr>
            <w:r w:rsidRPr="0085583B">
              <w:rPr>
                <w:szCs w:val="24"/>
              </w:rPr>
              <w:t>16.1.2. projektą vykdančio personalo komandiruočių išlaidos,</w:t>
            </w:r>
            <w:r w:rsidRPr="0085583B">
              <w:t xml:space="preserve"> </w:t>
            </w:r>
            <w:r w:rsidRPr="0085583B">
              <w:rPr>
                <w:szCs w:val="24"/>
              </w:rPr>
              <w:t>apskaičiuotos komandiruočių išlaidas reguliuojančių teisės aktų nustatyta tvarka Lietuvos Respublikoje</w:t>
            </w:r>
            <w:r w:rsidR="002C7F12" w:rsidRPr="0085583B">
              <w:rPr>
                <w:szCs w:val="24"/>
              </w:rPr>
              <w:t>, ir transporto išlaidos Lietuvos Respublikoje ir užsienyje;</w:t>
            </w:r>
          </w:p>
          <w:p w14:paraId="46224F56" w14:textId="343A3676" w:rsidR="009D2FAA" w:rsidRPr="0085583B" w:rsidRDefault="009D2FAA" w:rsidP="009A317C">
            <w:pPr>
              <w:jc w:val="both"/>
              <w:rPr>
                <w:lang w:eastAsia="lt-LT"/>
              </w:rPr>
            </w:pPr>
            <w:r w:rsidRPr="0085583B">
              <w:t xml:space="preserve">16.1.3. </w:t>
            </w:r>
            <w:r w:rsidR="00686556" w:rsidRPr="0085583B">
              <w:t>projekt</w:t>
            </w:r>
            <w:r w:rsidR="00C747B9" w:rsidRPr="0085583B">
              <w:t>o</w:t>
            </w:r>
            <w:r w:rsidR="00686556" w:rsidRPr="0085583B">
              <w:t xml:space="preserve"> tikslinės grupės</w:t>
            </w:r>
            <w:r w:rsidRPr="0085583B">
              <w:t xml:space="preserve"> </w:t>
            </w:r>
            <w:r w:rsidR="009709AF" w:rsidRPr="0085583B">
              <w:t xml:space="preserve">dalyvių </w:t>
            </w:r>
            <w:r w:rsidRPr="0085583B">
              <w:t xml:space="preserve">dalyvavimo tarptautinėje parodoje </w:t>
            </w:r>
            <w:r w:rsidR="0078427E" w:rsidRPr="0085583B">
              <w:t xml:space="preserve">ir (arba) B2B renginyje </w:t>
            </w:r>
            <w:r w:rsidRPr="0085583B">
              <w:t xml:space="preserve">išlaidos (parodos ploto nuomos, registracijos parodoje </w:t>
            </w:r>
            <w:r w:rsidR="002979FA" w:rsidRPr="0085583B">
              <w:t xml:space="preserve">arba renginio dalyvio </w:t>
            </w:r>
            <w:r w:rsidRPr="0085583B">
              <w:t xml:space="preserve">mokesčio, parodos stendo įrengimo </w:t>
            </w:r>
            <w:r w:rsidR="002979FA" w:rsidRPr="0085583B">
              <w:t xml:space="preserve">ir eksploatavimo </w:t>
            </w:r>
            <w:r w:rsidRPr="0085583B">
              <w:t>išlaidos</w:t>
            </w:r>
            <w:r w:rsidR="00686556" w:rsidRPr="0085583B">
              <w:t xml:space="preserve"> </w:t>
            </w:r>
            <w:r w:rsidRPr="0085583B">
              <w:t>bei kelionės ir pragyvenimo išlaidos, kurios susideda iš: kelionės išlaidų, gyvenamojo ploto nuomos išlaidų</w:t>
            </w:r>
            <w:r w:rsidR="002979FA" w:rsidRPr="0085583B">
              <w:t xml:space="preserve">, </w:t>
            </w:r>
            <w:r w:rsidR="002979FA" w:rsidRPr="0085583B">
              <w:rPr>
                <w:szCs w:val="24"/>
                <w:lang w:eastAsia="lt-LT"/>
              </w:rPr>
              <w:t>renginiui reikalingos įrangos nuomos išlaidos, su renginiu susijusių daiktų pervežimo bei siuntimo ir panašios paslaugos</w:t>
            </w:r>
            <w:r w:rsidRPr="0085583B">
              <w:t>)</w:t>
            </w:r>
            <w:r w:rsidRPr="0085583B">
              <w:rPr>
                <w:lang w:eastAsia="lt-LT"/>
              </w:rPr>
              <w:t>;</w:t>
            </w:r>
          </w:p>
          <w:p w14:paraId="1DEE5F81" w14:textId="5D21A9FD" w:rsidR="00F86897" w:rsidRPr="0085583B" w:rsidRDefault="002A07E2" w:rsidP="00F86897">
            <w:pPr>
              <w:pStyle w:val="ListParagraph"/>
              <w:tabs>
                <w:tab w:val="left" w:pos="912"/>
              </w:tabs>
              <w:ind w:left="0"/>
              <w:jc w:val="both"/>
              <w:rPr>
                <w:kern w:val="2"/>
                <w:szCs w:val="24"/>
                <w14:ligatures w14:val="standardContextual"/>
              </w:rPr>
            </w:pPr>
            <w:r w:rsidRPr="0085583B">
              <w:rPr>
                <w:szCs w:val="24"/>
                <w:lang w:eastAsia="lt-LT"/>
              </w:rPr>
              <w:t>16.1.</w:t>
            </w:r>
            <w:r w:rsidR="00895E63" w:rsidRPr="0085583B">
              <w:rPr>
                <w:szCs w:val="24"/>
                <w:lang w:eastAsia="lt-LT"/>
              </w:rPr>
              <w:t>4</w:t>
            </w:r>
            <w:r w:rsidRPr="0085583B">
              <w:rPr>
                <w:szCs w:val="24"/>
                <w:lang w:eastAsia="lt-LT"/>
              </w:rPr>
              <w:t xml:space="preserve">. </w:t>
            </w:r>
            <w:r w:rsidR="00F86897" w:rsidRPr="0085583B">
              <w:rPr>
                <w:szCs w:val="24"/>
                <w:lang w:eastAsia="lt-LT"/>
              </w:rPr>
              <w:t>r</w:t>
            </w:r>
            <w:r w:rsidR="00F86897" w:rsidRPr="0085583B">
              <w:rPr>
                <w:kern w:val="2"/>
                <w:szCs w:val="24"/>
                <w14:ligatures w14:val="standardContextual"/>
              </w:rPr>
              <w:t xml:space="preserve">inkodaros priemonių, skirtų konferencinio turizmo žinomumui didinti Vidurio ir </w:t>
            </w:r>
            <w:r w:rsidR="002A20C5" w:rsidRPr="0085583B">
              <w:rPr>
                <w:kern w:val="2"/>
                <w:szCs w:val="24"/>
                <w14:ligatures w14:val="standardContextual"/>
              </w:rPr>
              <w:t>v</w:t>
            </w:r>
            <w:r w:rsidR="00F86897" w:rsidRPr="0085583B">
              <w:rPr>
                <w:kern w:val="2"/>
                <w:szCs w:val="24"/>
                <w14:ligatures w14:val="standardContextual"/>
              </w:rPr>
              <w:t>akarų Lietuvos regione, išlaidos</w:t>
            </w:r>
            <w:r w:rsidR="00DD2049" w:rsidRPr="0085583B">
              <w:rPr>
                <w:kern w:val="2"/>
                <w:szCs w:val="24"/>
                <w14:ligatures w14:val="standardContextual"/>
              </w:rPr>
              <w:t>, kurios gali sudaryti ne daugiau nei 15 procentų tinkamų finansuoti išlaidų sumos</w:t>
            </w:r>
            <w:r w:rsidR="003D6E0E" w:rsidRPr="0085583B">
              <w:rPr>
                <w:kern w:val="2"/>
                <w:szCs w:val="24"/>
                <w14:ligatures w14:val="standardContextual"/>
              </w:rPr>
              <w:t xml:space="preserve">. Tinkamos finansuoti yra tik tokios rinkodaros priemonės, kurios apima tiek </w:t>
            </w:r>
            <w:r w:rsidR="003C6E27" w:rsidRPr="0085583B">
              <w:rPr>
                <w:kern w:val="2"/>
                <w:szCs w:val="24"/>
                <w14:ligatures w14:val="standardContextual"/>
              </w:rPr>
              <w:t xml:space="preserve">e. rinkodaros turinio </w:t>
            </w:r>
            <w:r w:rsidR="003D6E0E" w:rsidRPr="0085583B">
              <w:rPr>
                <w:kern w:val="2"/>
                <w:szCs w:val="24"/>
                <w14:ligatures w14:val="standardContextual"/>
              </w:rPr>
              <w:t xml:space="preserve">sukūrimo, tiek </w:t>
            </w:r>
            <w:r w:rsidR="003C6E27" w:rsidRPr="0085583B">
              <w:rPr>
                <w:kern w:val="2"/>
                <w:szCs w:val="24"/>
                <w14:ligatures w14:val="standardContextual"/>
              </w:rPr>
              <w:t>e. rinkodaros diegimo e. priemonėse</w:t>
            </w:r>
            <w:r w:rsidR="003D6E0E" w:rsidRPr="0085583B">
              <w:rPr>
                <w:kern w:val="2"/>
                <w:szCs w:val="24"/>
                <w14:ligatures w14:val="standardContextual"/>
              </w:rPr>
              <w:t xml:space="preserve"> išlaidas</w:t>
            </w:r>
            <w:r w:rsidR="00EF4178" w:rsidRPr="0085583B">
              <w:rPr>
                <w:kern w:val="2"/>
                <w:szCs w:val="24"/>
                <w14:ligatures w14:val="standardContextual"/>
              </w:rPr>
              <w:t xml:space="preserve"> (atskiros tik </w:t>
            </w:r>
            <w:r w:rsidR="00B04953" w:rsidRPr="0085583B">
              <w:rPr>
                <w:kern w:val="2"/>
                <w:szCs w:val="24"/>
                <w14:ligatures w14:val="standardContextual"/>
              </w:rPr>
              <w:t xml:space="preserve">e. rinkodaros turinio </w:t>
            </w:r>
            <w:r w:rsidR="00EF4178" w:rsidRPr="0085583B">
              <w:rPr>
                <w:kern w:val="2"/>
                <w:szCs w:val="24"/>
                <w14:ligatures w14:val="standardContextual"/>
              </w:rPr>
              <w:t>sukūrimo ar</w:t>
            </w:r>
            <w:r w:rsidR="00DC4F01" w:rsidRPr="0085583B">
              <w:rPr>
                <w:kern w:val="2"/>
                <w:szCs w:val="24"/>
                <w14:ligatures w14:val="standardContextual"/>
              </w:rPr>
              <w:t>ba</w:t>
            </w:r>
            <w:r w:rsidR="00EF4178" w:rsidRPr="0085583B">
              <w:rPr>
                <w:kern w:val="2"/>
                <w:szCs w:val="24"/>
                <w14:ligatures w14:val="standardContextual"/>
              </w:rPr>
              <w:t xml:space="preserve"> tik</w:t>
            </w:r>
            <w:r w:rsidR="00B04953" w:rsidRPr="0085583B">
              <w:rPr>
                <w:kern w:val="2"/>
                <w:szCs w:val="24"/>
                <w14:ligatures w14:val="standardContextual"/>
              </w:rPr>
              <w:t xml:space="preserve"> e. rinkodaros</w:t>
            </w:r>
            <w:r w:rsidR="00EF4178" w:rsidRPr="0085583B">
              <w:rPr>
                <w:kern w:val="2"/>
                <w:szCs w:val="24"/>
                <w14:ligatures w14:val="standardContextual"/>
              </w:rPr>
              <w:t xml:space="preserve"> diegimo</w:t>
            </w:r>
            <w:r w:rsidR="00B04953" w:rsidRPr="0085583B">
              <w:rPr>
                <w:kern w:val="2"/>
                <w:szCs w:val="24"/>
                <w14:ligatures w14:val="standardContextual"/>
              </w:rPr>
              <w:t xml:space="preserve"> e. priemonėse</w:t>
            </w:r>
            <w:r w:rsidR="00EF4178" w:rsidRPr="0085583B">
              <w:rPr>
                <w:kern w:val="2"/>
                <w:szCs w:val="24"/>
                <w14:ligatures w14:val="standardContextual"/>
              </w:rPr>
              <w:t xml:space="preserve"> išlaidos nėra tinkamos finansuoti)</w:t>
            </w:r>
            <w:r w:rsidR="005F5167" w:rsidRPr="0085583B">
              <w:rPr>
                <w:kern w:val="2"/>
                <w:szCs w:val="24"/>
                <w14:ligatures w14:val="standardContextual"/>
              </w:rPr>
              <w:t>:</w:t>
            </w:r>
          </w:p>
          <w:p w14:paraId="513829EA" w14:textId="1663B614" w:rsidR="00A449EE" w:rsidRPr="0085583B" w:rsidRDefault="005F5167" w:rsidP="00BE789C">
            <w:pPr>
              <w:pStyle w:val="ListParagraph"/>
              <w:tabs>
                <w:tab w:val="left" w:pos="912"/>
              </w:tabs>
              <w:ind w:left="33"/>
              <w:jc w:val="both"/>
              <w:rPr>
                <w:kern w:val="2"/>
                <w:szCs w:val="24"/>
                <w14:ligatures w14:val="standardContextual"/>
              </w:rPr>
            </w:pPr>
            <w:r w:rsidRPr="0085583B">
              <w:rPr>
                <w:kern w:val="2"/>
                <w:szCs w:val="24"/>
                <w14:ligatures w14:val="standardContextual"/>
              </w:rPr>
              <w:t xml:space="preserve">16.1.4.1. </w:t>
            </w:r>
            <w:r w:rsidR="00A449EE" w:rsidRPr="0085583B">
              <w:rPr>
                <w:kern w:val="2"/>
                <w:szCs w:val="24"/>
                <w14:ligatures w14:val="standardContextual"/>
              </w:rPr>
              <w:t>e. rinkodaros turinio sukūrimo išlaidos (</w:t>
            </w:r>
            <w:proofErr w:type="spellStart"/>
            <w:r w:rsidR="00A449EE" w:rsidRPr="0085583B">
              <w:rPr>
                <w:kern w:val="2"/>
                <w:szCs w:val="24"/>
                <w14:ligatures w14:val="standardContextual"/>
              </w:rPr>
              <w:t>videoreklam</w:t>
            </w:r>
            <w:r w:rsidR="00ED4FA4" w:rsidRPr="0085583B">
              <w:rPr>
                <w:kern w:val="2"/>
                <w:szCs w:val="24"/>
                <w14:ligatures w14:val="standardContextual"/>
              </w:rPr>
              <w:t>os</w:t>
            </w:r>
            <w:proofErr w:type="spellEnd"/>
            <w:r w:rsidR="00A449EE" w:rsidRPr="0085583B">
              <w:rPr>
                <w:kern w:val="2"/>
                <w:szCs w:val="24"/>
                <w14:ligatures w14:val="standardContextual"/>
              </w:rPr>
              <w:t xml:space="preserve">, reklaminių skydelių (angl. </w:t>
            </w:r>
            <w:proofErr w:type="spellStart"/>
            <w:r w:rsidR="00A449EE" w:rsidRPr="0085583B">
              <w:rPr>
                <w:i/>
                <w:iCs/>
                <w:kern w:val="2"/>
                <w:szCs w:val="24"/>
                <w14:ligatures w14:val="standardContextual"/>
              </w:rPr>
              <w:t>banners</w:t>
            </w:r>
            <w:proofErr w:type="spellEnd"/>
            <w:r w:rsidR="00A449EE" w:rsidRPr="0085583B">
              <w:rPr>
                <w:kern w:val="2"/>
                <w:szCs w:val="24"/>
                <w14:ligatures w14:val="standardContextual"/>
              </w:rPr>
              <w:t>), reklaminių žinučių, reklaminių straipsnių, mobiliosios rinkodaros priemonių (SMS, MMS), internetinių dienoraščių, el</w:t>
            </w:r>
            <w:r w:rsidR="00ED4FA4" w:rsidRPr="0085583B">
              <w:rPr>
                <w:kern w:val="2"/>
                <w:szCs w:val="24"/>
                <w14:ligatures w14:val="standardContextual"/>
              </w:rPr>
              <w:t>ektroninių</w:t>
            </w:r>
            <w:r w:rsidR="00A449EE" w:rsidRPr="0085583B">
              <w:rPr>
                <w:kern w:val="2"/>
                <w:szCs w:val="24"/>
                <w14:ligatures w14:val="standardContextual"/>
              </w:rPr>
              <w:t xml:space="preserve"> knygų ir kitų elektroninių leidinių, nuotraukų</w:t>
            </w:r>
            <w:r w:rsidR="003D6E0E" w:rsidRPr="0085583B">
              <w:rPr>
                <w:kern w:val="2"/>
                <w:szCs w:val="24"/>
                <w14:ligatures w14:val="standardContextual"/>
              </w:rPr>
              <w:t xml:space="preserve"> sukūrimo</w:t>
            </w:r>
            <w:r w:rsidR="00A449EE" w:rsidRPr="0085583B">
              <w:rPr>
                <w:kern w:val="2"/>
                <w:szCs w:val="24"/>
                <w14:ligatures w14:val="standardContextual"/>
              </w:rPr>
              <w:t>, reklaminio turinio pritaikym</w:t>
            </w:r>
            <w:r w:rsidR="00ED4FA4" w:rsidRPr="0085583B">
              <w:rPr>
                <w:kern w:val="2"/>
                <w:szCs w:val="24"/>
                <w14:ligatures w14:val="standardContextual"/>
              </w:rPr>
              <w:t>o</w:t>
            </w:r>
            <w:r w:rsidR="00A449EE" w:rsidRPr="0085583B">
              <w:rPr>
                <w:kern w:val="2"/>
                <w:szCs w:val="24"/>
                <w14:ligatures w14:val="standardContextual"/>
              </w:rPr>
              <w:t xml:space="preserve"> skirtingiems skaitmeniniams kanalams, formatams, tikslinėms auditorijoms ir rinkoms</w:t>
            </w:r>
            <w:r w:rsidR="002622F0" w:rsidRPr="0085583B">
              <w:rPr>
                <w:kern w:val="2"/>
                <w:szCs w:val="24"/>
                <w14:ligatures w14:val="standardContextual"/>
              </w:rPr>
              <w:t xml:space="preserve"> išlaidos</w:t>
            </w:r>
            <w:r w:rsidR="00873A43" w:rsidRPr="0085583B">
              <w:rPr>
                <w:kern w:val="2"/>
                <w:szCs w:val="24"/>
                <w14:ligatures w14:val="standardContextual"/>
              </w:rPr>
              <w:t>)</w:t>
            </w:r>
            <w:r w:rsidR="00A449EE" w:rsidRPr="0085583B">
              <w:rPr>
                <w:kern w:val="2"/>
                <w:szCs w:val="24"/>
                <w14:ligatures w14:val="standardContextual"/>
              </w:rPr>
              <w:t>;</w:t>
            </w:r>
          </w:p>
          <w:p w14:paraId="5FDBC38A" w14:textId="5EC23DDA" w:rsidR="00A449EE" w:rsidRPr="0085583B" w:rsidRDefault="00A449EE" w:rsidP="003D6E0E">
            <w:pPr>
              <w:pStyle w:val="ListParagraph"/>
              <w:tabs>
                <w:tab w:val="left" w:pos="912"/>
              </w:tabs>
              <w:ind w:left="33" w:firstLine="1"/>
              <w:jc w:val="both"/>
              <w:rPr>
                <w:kern w:val="2"/>
                <w:szCs w:val="24"/>
                <w:u w:val="single"/>
                <w14:ligatures w14:val="standardContextual"/>
              </w:rPr>
            </w:pPr>
            <w:r w:rsidRPr="0085583B">
              <w:rPr>
                <w:kern w:val="2"/>
                <w:szCs w:val="24"/>
                <w14:ligatures w14:val="standardContextual"/>
              </w:rPr>
              <w:t>16.1.4.2. e. rinkodaros diegimo e. priemonėse išlaidos  (</w:t>
            </w:r>
            <w:r w:rsidR="0068183C" w:rsidRPr="0085583B">
              <w:rPr>
                <w:kern w:val="2"/>
                <w:szCs w:val="24"/>
                <w14:ligatures w14:val="standardContextual"/>
              </w:rPr>
              <w:t xml:space="preserve">interneto svetainės administravimo išlaidos; </w:t>
            </w:r>
            <w:r w:rsidRPr="0085583B">
              <w:rPr>
                <w:kern w:val="2"/>
                <w:szCs w:val="24"/>
                <w14:ligatures w14:val="standardContextual"/>
              </w:rPr>
              <w:t>e. rinkodaros turinio viešinimo internete, įskaitant reklamos sklaidos (medi</w:t>
            </w:r>
            <w:r w:rsidR="00DA0C70" w:rsidRPr="0085583B">
              <w:rPr>
                <w:kern w:val="2"/>
                <w:szCs w:val="24"/>
                <w14:ligatures w14:val="standardContextual"/>
              </w:rPr>
              <w:t>j</w:t>
            </w:r>
            <w:r w:rsidRPr="0085583B">
              <w:rPr>
                <w:kern w:val="2"/>
                <w:szCs w:val="24"/>
                <w14:ligatures w14:val="standardContextual"/>
              </w:rPr>
              <w:t>a), kampanijų techninio įgyvendinimo, optimizavimo ir rezultatų matavimo</w:t>
            </w:r>
            <w:r w:rsidR="00873A43" w:rsidRPr="0085583B">
              <w:rPr>
                <w:kern w:val="2"/>
                <w:szCs w:val="24"/>
                <w14:ligatures w14:val="standardContextual"/>
              </w:rPr>
              <w:t>,</w:t>
            </w:r>
            <w:r w:rsidRPr="0085583B">
              <w:rPr>
                <w:kern w:val="2"/>
                <w:szCs w:val="24"/>
                <w14:ligatures w14:val="standardContextual"/>
              </w:rPr>
              <w:t xml:space="preserve"> išlaid</w:t>
            </w:r>
            <w:r w:rsidR="00873A43" w:rsidRPr="0085583B">
              <w:rPr>
                <w:kern w:val="2"/>
                <w:szCs w:val="24"/>
                <w14:ligatures w14:val="standardContextual"/>
              </w:rPr>
              <w:t>o</w:t>
            </w:r>
            <w:r w:rsidRPr="0085583B">
              <w:rPr>
                <w:kern w:val="2"/>
                <w:szCs w:val="24"/>
                <w14:ligatures w14:val="standardContextual"/>
              </w:rPr>
              <w:t xml:space="preserve">s, taip pat </w:t>
            </w:r>
            <w:r w:rsidR="00873A43" w:rsidRPr="0085583B">
              <w:rPr>
                <w:kern w:val="2"/>
                <w:szCs w:val="24"/>
                <w14:ligatures w14:val="standardContextual"/>
              </w:rPr>
              <w:t xml:space="preserve">viešinimo </w:t>
            </w:r>
            <w:r w:rsidRPr="0085583B">
              <w:rPr>
                <w:kern w:val="2"/>
                <w:szCs w:val="24"/>
                <w14:ligatures w14:val="standardContextual"/>
              </w:rPr>
              <w:t xml:space="preserve">socialiniuose tinkuose, internetiniuose dienoraščiuose (angl. </w:t>
            </w:r>
            <w:r w:rsidRPr="0085583B">
              <w:rPr>
                <w:i/>
                <w:iCs/>
                <w:kern w:val="2"/>
                <w:szCs w:val="24"/>
                <w14:ligatures w14:val="standardContextual"/>
              </w:rPr>
              <w:t>blogs</w:t>
            </w:r>
            <w:r w:rsidRPr="0085583B">
              <w:rPr>
                <w:kern w:val="2"/>
                <w:szCs w:val="24"/>
                <w14:ligatures w14:val="standardContextual"/>
              </w:rPr>
              <w:t>), mobiliosios rinkodaros (SMS, MMS) priemonių įgyvendinimas</w:t>
            </w:r>
            <w:r w:rsidR="001B19E2">
              <w:rPr>
                <w:kern w:val="2"/>
                <w:szCs w:val="24"/>
                <w14:ligatures w14:val="standardContextual"/>
              </w:rPr>
              <w:t>;</w:t>
            </w:r>
          </w:p>
          <w:p w14:paraId="0AA2E68E" w14:textId="399A02AC" w:rsidR="002A07E2" w:rsidRPr="0085583B" w:rsidRDefault="148192B5" w:rsidP="009709AF">
            <w:pPr>
              <w:pStyle w:val="ListParagraph"/>
              <w:tabs>
                <w:tab w:val="left" w:pos="912"/>
              </w:tabs>
              <w:ind w:left="33"/>
              <w:jc w:val="both"/>
              <w:rPr>
                <w:lang w:eastAsia="lt-LT"/>
              </w:rPr>
            </w:pPr>
            <w:r w:rsidRPr="0085583B">
              <w:rPr>
                <w:lang w:eastAsia="lt-LT"/>
              </w:rPr>
              <w:t>16.1.</w:t>
            </w:r>
            <w:r w:rsidR="26DDB7B8" w:rsidRPr="0085583B">
              <w:rPr>
                <w:lang w:eastAsia="lt-LT"/>
              </w:rPr>
              <w:t>5</w:t>
            </w:r>
            <w:r w:rsidRPr="0085583B">
              <w:rPr>
                <w:lang w:eastAsia="lt-LT"/>
              </w:rPr>
              <w:t>. renginių organizavimui skirtos išlaidos, kai renginį organizuoja projekto vykdytojas;</w:t>
            </w:r>
          </w:p>
          <w:p w14:paraId="5DFF57DA" w14:textId="43B916B1" w:rsidR="00D77FFB" w:rsidRPr="0085583B" w:rsidRDefault="00D77FFB" w:rsidP="00D77FFB">
            <w:pPr>
              <w:pStyle w:val="ListParagraph"/>
              <w:tabs>
                <w:tab w:val="left" w:pos="912"/>
              </w:tabs>
              <w:ind w:left="33"/>
              <w:jc w:val="both"/>
              <w:rPr>
                <w:lang w:eastAsia="lt-LT"/>
              </w:rPr>
            </w:pPr>
            <w:r w:rsidRPr="0085583B">
              <w:rPr>
                <w:lang w:eastAsia="lt-LT"/>
              </w:rPr>
              <w:lastRenderedPageBreak/>
              <w:t>16.1.6. tarptautinių pažintinių vizitų išlaidos (kelionės oro transportu organizavimo paslaugos</w:t>
            </w:r>
            <w:r w:rsidR="00D318BB" w:rsidRPr="0085583B">
              <w:rPr>
                <w:lang w:eastAsia="lt-LT"/>
              </w:rPr>
              <w:t>,</w:t>
            </w:r>
            <w:r w:rsidRPr="0085583B">
              <w:rPr>
                <w:lang w:eastAsia="lt-LT"/>
              </w:rPr>
              <w:t xml:space="preserve"> viešbučio ar kitos apgyvendinimo įstaigos organizavimo paslaugos</w:t>
            </w:r>
            <w:r w:rsidR="00D318BB" w:rsidRPr="0085583B">
              <w:rPr>
                <w:lang w:eastAsia="lt-LT"/>
              </w:rPr>
              <w:t>,</w:t>
            </w:r>
            <w:r w:rsidRPr="0085583B">
              <w:rPr>
                <w:lang w:eastAsia="lt-LT"/>
              </w:rPr>
              <w:t xml:space="preserve"> maitinimo ir aptarnavimo organizavimo paslaugos</w:t>
            </w:r>
            <w:r w:rsidR="00D318BB" w:rsidRPr="0085583B">
              <w:rPr>
                <w:lang w:eastAsia="lt-LT"/>
              </w:rPr>
              <w:t>,</w:t>
            </w:r>
            <w:r w:rsidRPr="0085583B">
              <w:rPr>
                <w:lang w:eastAsia="lt-LT"/>
              </w:rPr>
              <w:t xml:space="preserve"> </w:t>
            </w:r>
            <w:r w:rsidR="00D318BB" w:rsidRPr="0085583B">
              <w:rPr>
                <w:lang w:eastAsia="lt-LT"/>
              </w:rPr>
              <w:t xml:space="preserve">konferencinį turizmą </w:t>
            </w:r>
            <w:r w:rsidR="00D318BB" w:rsidRPr="0085583B">
              <w:rPr>
                <w:bCs/>
                <w:szCs w:val="24"/>
                <w:lang w:eastAsia="lt-LT"/>
              </w:rPr>
              <w:t xml:space="preserve">Vidurio ir vakarų Lietuvos regione </w:t>
            </w:r>
            <w:r w:rsidRPr="0085583B">
              <w:rPr>
                <w:lang w:eastAsia="lt-LT"/>
              </w:rPr>
              <w:t>reprezentuojančio (-ų) suvenyro (-ų) įsigijimo organizavimo paslaugos</w:t>
            </w:r>
            <w:r w:rsidR="00D318BB" w:rsidRPr="0085583B">
              <w:rPr>
                <w:lang w:eastAsia="lt-LT"/>
              </w:rPr>
              <w:t>,</w:t>
            </w:r>
            <w:r w:rsidRPr="0085583B">
              <w:rPr>
                <w:lang w:eastAsia="lt-LT"/>
              </w:rPr>
              <w:t xml:space="preserve"> vertėjo (vertimo žodžiu) paslaugos</w:t>
            </w:r>
            <w:r w:rsidR="00D318BB" w:rsidRPr="0085583B">
              <w:rPr>
                <w:lang w:eastAsia="lt-LT"/>
              </w:rPr>
              <w:t>,</w:t>
            </w:r>
            <w:r w:rsidRPr="0085583B">
              <w:rPr>
                <w:lang w:eastAsia="lt-LT"/>
              </w:rPr>
              <w:t xml:space="preserve"> gido paslaugos</w:t>
            </w:r>
            <w:r w:rsidR="00D318BB" w:rsidRPr="0085583B">
              <w:rPr>
                <w:lang w:eastAsia="lt-LT"/>
              </w:rPr>
              <w:t>,</w:t>
            </w:r>
            <w:r w:rsidRPr="0085583B">
              <w:rPr>
                <w:lang w:eastAsia="lt-LT"/>
              </w:rPr>
              <w:t xml:space="preserve"> teminių ekskursijų ir</w:t>
            </w:r>
            <w:r w:rsidR="00DC4F01" w:rsidRPr="0085583B">
              <w:rPr>
                <w:lang w:eastAsia="lt-LT"/>
              </w:rPr>
              <w:t xml:space="preserve"> (</w:t>
            </w:r>
            <w:r w:rsidRPr="0085583B">
              <w:rPr>
                <w:lang w:eastAsia="lt-LT"/>
              </w:rPr>
              <w:t>arba</w:t>
            </w:r>
            <w:r w:rsidR="00DC4F01" w:rsidRPr="0085583B">
              <w:rPr>
                <w:lang w:eastAsia="lt-LT"/>
              </w:rPr>
              <w:t>)</w:t>
            </w:r>
            <w:r w:rsidRPr="0085583B">
              <w:rPr>
                <w:lang w:eastAsia="lt-LT"/>
              </w:rPr>
              <w:t xml:space="preserve"> edukacinių programų organizavimo paslaugos</w:t>
            </w:r>
            <w:r w:rsidR="00D318BB" w:rsidRPr="0085583B">
              <w:rPr>
                <w:lang w:eastAsia="lt-LT"/>
              </w:rPr>
              <w:t>,</w:t>
            </w:r>
            <w:r w:rsidRPr="0085583B">
              <w:rPr>
                <w:lang w:eastAsia="lt-LT"/>
              </w:rPr>
              <w:t> į pažintinio vizito programą įtrauktų mokamų objektų (muziej</w:t>
            </w:r>
            <w:r w:rsidR="00280106" w:rsidRPr="0085583B">
              <w:rPr>
                <w:lang w:eastAsia="lt-LT"/>
              </w:rPr>
              <w:t>ų</w:t>
            </w:r>
            <w:r w:rsidRPr="0085583B">
              <w:rPr>
                <w:lang w:eastAsia="lt-LT"/>
              </w:rPr>
              <w:t>, teatr</w:t>
            </w:r>
            <w:r w:rsidR="00280106" w:rsidRPr="0085583B">
              <w:rPr>
                <w:lang w:eastAsia="lt-LT"/>
              </w:rPr>
              <w:t>ų</w:t>
            </w:r>
            <w:r w:rsidRPr="0085583B">
              <w:rPr>
                <w:lang w:eastAsia="lt-LT"/>
              </w:rPr>
              <w:t>, park</w:t>
            </w:r>
            <w:r w:rsidR="00280106" w:rsidRPr="0085583B">
              <w:rPr>
                <w:lang w:eastAsia="lt-LT"/>
              </w:rPr>
              <w:t>ų</w:t>
            </w:r>
            <w:r w:rsidRPr="0085583B">
              <w:rPr>
                <w:lang w:eastAsia="lt-LT"/>
              </w:rPr>
              <w:t>, ekskursij</w:t>
            </w:r>
            <w:r w:rsidR="00280106" w:rsidRPr="0085583B">
              <w:rPr>
                <w:lang w:eastAsia="lt-LT"/>
              </w:rPr>
              <w:t>ų</w:t>
            </w:r>
            <w:r w:rsidRPr="0085583B">
              <w:rPr>
                <w:lang w:eastAsia="lt-LT"/>
              </w:rPr>
              <w:t>, edukacin</w:t>
            </w:r>
            <w:r w:rsidR="00280106" w:rsidRPr="0085583B">
              <w:rPr>
                <w:lang w:eastAsia="lt-LT"/>
              </w:rPr>
              <w:t>ių</w:t>
            </w:r>
            <w:r w:rsidRPr="0085583B">
              <w:rPr>
                <w:lang w:eastAsia="lt-LT"/>
              </w:rPr>
              <w:t xml:space="preserve"> program</w:t>
            </w:r>
            <w:r w:rsidR="00280106" w:rsidRPr="0085583B">
              <w:rPr>
                <w:lang w:eastAsia="lt-LT"/>
              </w:rPr>
              <w:t>ų</w:t>
            </w:r>
            <w:r w:rsidRPr="0085583B">
              <w:rPr>
                <w:lang w:eastAsia="lt-LT"/>
              </w:rPr>
              <w:t>, rengini</w:t>
            </w:r>
            <w:r w:rsidR="00280106" w:rsidRPr="0085583B">
              <w:rPr>
                <w:lang w:eastAsia="lt-LT"/>
              </w:rPr>
              <w:t>ų</w:t>
            </w:r>
            <w:r w:rsidRPr="0085583B">
              <w:rPr>
                <w:lang w:eastAsia="lt-LT"/>
              </w:rPr>
              <w:t>, pramog</w:t>
            </w:r>
            <w:r w:rsidR="00280106" w:rsidRPr="0085583B">
              <w:rPr>
                <w:lang w:eastAsia="lt-LT"/>
              </w:rPr>
              <w:t>ų</w:t>
            </w:r>
            <w:r w:rsidRPr="0085583B">
              <w:rPr>
                <w:lang w:eastAsia="lt-LT"/>
              </w:rPr>
              <w:t>, procedūr</w:t>
            </w:r>
            <w:r w:rsidR="00280106" w:rsidRPr="0085583B">
              <w:rPr>
                <w:lang w:eastAsia="lt-LT"/>
              </w:rPr>
              <w:t>ų</w:t>
            </w:r>
            <w:r w:rsidRPr="0085583B">
              <w:rPr>
                <w:lang w:eastAsia="lt-LT"/>
              </w:rPr>
              <w:t xml:space="preserve"> ir pan. </w:t>
            </w:r>
            <w:r w:rsidR="0062135B" w:rsidRPr="0085583B">
              <w:rPr>
                <w:lang w:eastAsia="lt-LT"/>
              </w:rPr>
              <w:t xml:space="preserve">lankymo </w:t>
            </w:r>
            <w:r w:rsidRPr="0085583B">
              <w:rPr>
                <w:lang w:eastAsia="lt-LT"/>
              </w:rPr>
              <w:t>organizavimo paslaugos</w:t>
            </w:r>
            <w:r w:rsidR="00D318BB" w:rsidRPr="0085583B">
              <w:rPr>
                <w:lang w:eastAsia="lt-LT"/>
              </w:rPr>
              <w:t>,</w:t>
            </w:r>
            <w:r w:rsidRPr="0085583B">
              <w:rPr>
                <w:lang w:eastAsia="lt-LT"/>
              </w:rPr>
              <w:t xml:space="preserve"> fotografo (fotografavimo) paslaugos</w:t>
            </w:r>
            <w:r w:rsidR="00D318BB" w:rsidRPr="0085583B">
              <w:rPr>
                <w:lang w:eastAsia="lt-LT"/>
              </w:rPr>
              <w:t>,</w:t>
            </w:r>
            <w:r w:rsidRPr="0085583B">
              <w:rPr>
                <w:lang w:eastAsia="lt-LT"/>
              </w:rPr>
              <w:t xml:space="preserve"> filmavimo paslaugos</w:t>
            </w:r>
            <w:r w:rsidR="00D318BB" w:rsidRPr="0085583B">
              <w:rPr>
                <w:lang w:eastAsia="lt-LT"/>
              </w:rPr>
              <w:t>,</w:t>
            </w:r>
            <w:r w:rsidRPr="0085583B">
              <w:rPr>
                <w:lang w:eastAsia="lt-LT"/>
              </w:rPr>
              <w:t xml:space="preserve"> lydinčio asmens paslaugos</w:t>
            </w:r>
            <w:r w:rsidR="00D318BB" w:rsidRPr="0085583B">
              <w:rPr>
                <w:lang w:eastAsia="lt-LT"/>
              </w:rPr>
              <w:t>,</w:t>
            </w:r>
            <w:r w:rsidRPr="0085583B">
              <w:rPr>
                <w:lang w:eastAsia="lt-LT"/>
              </w:rPr>
              <w:t xml:space="preserve"> sausumos transporto organizavimo ir nuomos paslaugos</w:t>
            </w:r>
            <w:r w:rsidR="00D318BB" w:rsidRPr="0085583B">
              <w:rPr>
                <w:lang w:eastAsia="lt-LT"/>
              </w:rPr>
              <w:t>,</w:t>
            </w:r>
            <w:r w:rsidRPr="0085583B">
              <w:rPr>
                <w:lang w:eastAsia="lt-LT"/>
              </w:rPr>
              <w:t xml:space="preserve"> vandens transporto (kelto, laivo ir kitų vandens priemonių) </w:t>
            </w:r>
            <w:r w:rsidR="00D318BB" w:rsidRPr="0085583B">
              <w:rPr>
                <w:lang w:eastAsia="lt-LT"/>
              </w:rPr>
              <w:t xml:space="preserve">su kapitonu </w:t>
            </w:r>
            <w:r w:rsidRPr="0085583B">
              <w:rPr>
                <w:lang w:eastAsia="lt-LT"/>
              </w:rPr>
              <w:t>organizavimo ir nuomos paslaugos</w:t>
            </w:r>
            <w:r w:rsidR="00D318BB" w:rsidRPr="0085583B">
              <w:rPr>
                <w:lang w:eastAsia="lt-LT"/>
              </w:rPr>
              <w:t>,</w:t>
            </w:r>
            <w:r w:rsidRPr="0085583B">
              <w:rPr>
                <w:lang w:eastAsia="lt-LT"/>
              </w:rPr>
              <w:t xml:space="preserve"> B2B renginio ar susitikimo organizavimo ir įgyvendinimo paslaugos pažintinio vizito metu);</w:t>
            </w:r>
          </w:p>
          <w:p w14:paraId="5EC7A915" w14:textId="2EA85F31" w:rsidR="000F24F2" w:rsidRPr="0085583B" w:rsidRDefault="000F24F2" w:rsidP="002A07E2">
            <w:pPr>
              <w:jc w:val="both"/>
              <w:rPr>
                <w:szCs w:val="24"/>
                <w:lang w:eastAsia="lt-LT"/>
              </w:rPr>
            </w:pPr>
            <w:r w:rsidRPr="0085583B">
              <w:rPr>
                <w:szCs w:val="24"/>
                <w:lang w:eastAsia="lt-LT"/>
              </w:rPr>
              <w:t>16.1.</w:t>
            </w:r>
            <w:r w:rsidR="008518F2" w:rsidRPr="0085583B">
              <w:rPr>
                <w:szCs w:val="24"/>
                <w:lang w:eastAsia="lt-LT"/>
              </w:rPr>
              <w:t>7</w:t>
            </w:r>
            <w:r w:rsidRPr="0085583B">
              <w:rPr>
                <w:szCs w:val="24"/>
                <w:lang w:eastAsia="lt-LT"/>
              </w:rPr>
              <w:t xml:space="preserve">. </w:t>
            </w:r>
            <w:r w:rsidR="00392899" w:rsidRPr="0085583B">
              <w:rPr>
                <w:szCs w:val="24"/>
                <w:lang w:eastAsia="lt-LT"/>
              </w:rPr>
              <w:t xml:space="preserve">rinkodaros strategijų </w:t>
            </w:r>
            <w:r w:rsidRPr="0085583B">
              <w:rPr>
                <w:szCs w:val="24"/>
                <w:lang w:eastAsia="lt-LT"/>
              </w:rPr>
              <w:t>parengimo išlaidos;</w:t>
            </w:r>
          </w:p>
          <w:p w14:paraId="17F18CED" w14:textId="0C589AF1" w:rsidR="00882C18" w:rsidRPr="0085583B" w:rsidRDefault="00882C18" w:rsidP="00882C18">
            <w:pPr>
              <w:jc w:val="both"/>
              <w:rPr>
                <w:lang w:eastAsia="lt-LT"/>
              </w:rPr>
            </w:pPr>
            <w:r w:rsidRPr="0085583B">
              <w:t>16.1.</w:t>
            </w:r>
            <w:r w:rsidR="008518F2" w:rsidRPr="0085583B">
              <w:t>8</w:t>
            </w:r>
            <w:r w:rsidRPr="0085583B">
              <w:t>. išlaidos privalomiems informavimo apie projektą veiksmams;</w:t>
            </w:r>
            <w:r w:rsidRPr="0085583B">
              <w:rPr>
                <w:lang w:eastAsia="lt-LT"/>
              </w:rPr>
              <w:t xml:space="preserve"> </w:t>
            </w:r>
          </w:p>
          <w:p w14:paraId="28B81C44" w14:textId="3E3CD59C" w:rsidR="00882C18" w:rsidRPr="0085583B" w:rsidRDefault="00882C18" w:rsidP="00882C18">
            <w:pPr>
              <w:jc w:val="both"/>
              <w:rPr>
                <w:szCs w:val="24"/>
              </w:rPr>
            </w:pPr>
            <w:r w:rsidRPr="0085583B">
              <w:rPr>
                <w:szCs w:val="24"/>
              </w:rPr>
              <w:t>16.1.</w:t>
            </w:r>
            <w:r w:rsidR="008518F2" w:rsidRPr="0085583B">
              <w:rPr>
                <w:szCs w:val="24"/>
              </w:rPr>
              <w:t>9</w:t>
            </w:r>
            <w:r w:rsidRPr="0085583B">
              <w:rPr>
                <w:szCs w:val="24"/>
              </w:rPr>
              <w:t>. netiesioginės išlaidos</w:t>
            </w:r>
            <w:r w:rsidRPr="0085583B">
              <w:t xml:space="preserve"> </w:t>
            </w:r>
            <w:r w:rsidRPr="0085583B">
              <w:rPr>
                <w:szCs w:val="24"/>
              </w:rPr>
              <w:t xml:space="preserve">pagal fiksuotąją projekto išlaidų normą, kurioms taikoma Administravimo taisyklių 172.1 papunktyje nurodyta fiksuotoji norma. </w:t>
            </w:r>
          </w:p>
          <w:p w14:paraId="26C6454D" w14:textId="2BDCE353" w:rsidR="00882C18" w:rsidRPr="0085583B" w:rsidRDefault="00882C18" w:rsidP="00882C18">
            <w:pPr>
              <w:jc w:val="both"/>
              <w:rPr>
                <w:i/>
                <w:iCs/>
                <w:szCs w:val="24"/>
              </w:rPr>
            </w:pPr>
            <w:r w:rsidRPr="0085583B">
              <w:rPr>
                <w:szCs w:val="24"/>
              </w:rPr>
              <w:t>16.</w:t>
            </w:r>
            <w:r w:rsidR="00526946" w:rsidRPr="0085583B">
              <w:rPr>
                <w:szCs w:val="24"/>
              </w:rPr>
              <w:t>2</w:t>
            </w:r>
            <w:r w:rsidRPr="0085583B">
              <w:rPr>
                <w:szCs w:val="24"/>
              </w:rPr>
              <w:t xml:space="preserve">. Tinkamos finansuoti projekto išlaidos gali būti patirtos nuo </w:t>
            </w:r>
            <w:r w:rsidR="00B06016" w:rsidRPr="0085583B">
              <w:rPr>
                <w:szCs w:val="24"/>
                <w:lang w:val="pt-BR"/>
              </w:rPr>
              <w:t>PĮP pateikimo dienos</w:t>
            </w:r>
            <w:r w:rsidRPr="0085583B">
              <w:rPr>
                <w:szCs w:val="24"/>
              </w:rPr>
              <w:t xml:space="preserve">. </w:t>
            </w:r>
          </w:p>
          <w:p w14:paraId="1F5D59B1" w14:textId="5409AE7C" w:rsidR="00882C18" w:rsidRPr="0085583B" w:rsidRDefault="00882C18" w:rsidP="00882C18">
            <w:pPr>
              <w:jc w:val="both"/>
              <w:rPr>
                <w:szCs w:val="24"/>
                <w:lang w:eastAsia="lt-LT"/>
              </w:rPr>
            </w:pPr>
            <w:r w:rsidRPr="0085583B">
              <w:rPr>
                <w:szCs w:val="24"/>
                <w:lang w:val="pt-BR" w:eastAsia="lt-LT"/>
              </w:rPr>
              <w:t>16.</w:t>
            </w:r>
            <w:r w:rsidR="00526946" w:rsidRPr="0085583B">
              <w:rPr>
                <w:szCs w:val="24"/>
                <w:lang w:val="pt-BR" w:eastAsia="lt-LT"/>
              </w:rPr>
              <w:t>3</w:t>
            </w:r>
            <w:r w:rsidRPr="0085583B">
              <w:rPr>
                <w:szCs w:val="24"/>
                <w:lang w:eastAsia="lt-LT"/>
              </w:rPr>
              <w:t>. Pagal Aprašą netinkamomis finansuoti išlaidomis laikomos išlaidos:</w:t>
            </w:r>
          </w:p>
          <w:p w14:paraId="5B46900D" w14:textId="1277A1E4" w:rsidR="00882C18" w:rsidRPr="0085583B" w:rsidRDefault="00882C18" w:rsidP="00882C18">
            <w:pPr>
              <w:tabs>
                <w:tab w:val="left" w:pos="885"/>
                <w:tab w:val="left" w:pos="1026"/>
              </w:tabs>
              <w:jc w:val="both"/>
              <w:rPr>
                <w:color w:val="000000"/>
                <w:szCs w:val="24"/>
              </w:rPr>
            </w:pPr>
            <w:r w:rsidRPr="0085583B">
              <w:rPr>
                <w:szCs w:val="24"/>
                <w:lang w:val="pt-BR" w:eastAsia="lt-LT"/>
              </w:rPr>
              <w:t>16.</w:t>
            </w:r>
            <w:r w:rsidR="00526946" w:rsidRPr="0085583B">
              <w:rPr>
                <w:szCs w:val="24"/>
                <w:lang w:val="pt-BR" w:eastAsia="lt-LT"/>
              </w:rPr>
              <w:t>3</w:t>
            </w:r>
            <w:r w:rsidRPr="0085583B">
              <w:rPr>
                <w:szCs w:val="24"/>
                <w:lang w:eastAsia="lt-LT"/>
              </w:rPr>
              <w:t xml:space="preserve">.1. </w:t>
            </w:r>
            <w:r w:rsidRPr="0085583B">
              <w:rPr>
                <w:szCs w:val="24"/>
              </w:rPr>
              <w:t>n</w:t>
            </w:r>
            <w:r w:rsidRPr="0085583B">
              <w:rPr>
                <w:szCs w:val="24"/>
                <w:lang w:eastAsia="lt-LT"/>
              </w:rPr>
              <w:t xml:space="preserve">urodytos </w:t>
            </w:r>
            <w:r w:rsidRPr="0085583B">
              <w:rPr>
                <w:color w:val="000000"/>
                <w:szCs w:val="24"/>
              </w:rPr>
              <w:t>Projektų administravimo ir finansavimo taisyklių VII skyriaus trečiajame skirsnyje;</w:t>
            </w:r>
          </w:p>
          <w:p w14:paraId="3D1117C4" w14:textId="63DD0E7A" w:rsidR="00882C18" w:rsidRPr="0085583B" w:rsidRDefault="00882C18" w:rsidP="00882C18">
            <w:pPr>
              <w:jc w:val="both"/>
              <w:rPr>
                <w:szCs w:val="24"/>
                <w:lang w:eastAsia="lt-LT"/>
              </w:rPr>
            </w:pPr>
            <w:r w:rsidRPr="0085583B">
              <w:rPr>
                <w:szCs w:val="24"/>
                <w:lang w:eastAsia="lt-LT"/>
              </w:rPr>
              <w:t>16.</w:t>
            </w:r>
            <w:r w:rsidR="00526946" w:rsidRPr="0085583B">
              <w:rPr>
                <w:szCs w:val="24"/>
                <w:lang w:eastAsia="lt-LT"/>
              </w:rPr>
              <w:t>3</w:t>
            </w:r>
            <w:r w:rsidRPr="0085583B">
              <w:rPr>
                <w:szCs w:val="24"/>
                <w:lang w:eastAsia="lt-LT"/>
              </w:rPr>
              <w:t>.2. neišvardytos Aprašo 16.1.1–16.1.</w:t>
            </w:r>
            <w:r w:rsidR="00895E63" w:rsidRPr="0085583B">
              <w:rPr>
                <w:szCs w:val="24"/>
                <w:lang w:eastAsia="lt-LT"/>
              </w:rPr>
              <w:t>8</w:t>
            </w:r>
            <w:r w:rsidRPr="0085583B">
              <w:rPr>
                <w:szCs w:val="24"/>
                <w:lang w:eastAsia="lt-LT"/>
              </w:rPr>
              <w:t xml:space="preserve"> papunkčiuose;</w:t>
            </w:r>
          </w:p>
          <w:p w14:paraId="53C99A43" w14:textId="328143ED" w:rsidR="00882C18" w:rsidRPr="0085583B" w:rsidRDefault="00882C18" w:rsidP="00882C18">
            <w:pPr>
              <w:jc w:val="both"/>
              <w:rPr>
                <w:szCs w:val="24"/>
                <w:lang w:eastAsia="lt-LT"/>
              </w:rPr>
            </w:pPr>
            <w:r w:rsidRPr="0085583B">
              <w:rPr>
                <w:szCs w:val="24"/>
                <w:lang w:eastAsia="lt-LT"/>
              </w:rPr>
              <w:t>16.</w:t>
            </w:r>
            <w:r w:rsidR="00526946" w:rsidRPr="0085583B">
              <w:rPr>
                <w:szCs w:val="24"/>
                <w:lang w:eastAsia="lt-LT"/>
              </w:rPr>
              <w:t>3</w:t>
            </w:r>
            <w:r w:rsidRPr="0085583B">
              <w:rPr>
                <w:szCs w:val="24"/>
                <w:lang w:eastAsia="lt-LT"/>
              </w:rPr>
              <w:t xml:space="preserve">.3. patirtos iki </w:t>
            </w:r>
            <w:r w:rsidR="00B06016" w:rsidRPr="0085583B">
              <w:rPr>
                <w:szCs w:val="24"/>
                <w:lang w:eastAsia="lt-LT"/>
              </w:rPr>
              <w:t>PĮP pateikimo dienos</w:t>
            </w:r>
            <w:r w:rsidRPr="0085583B">
              <w:rPr>
                <w:szCs w:val="24"/>
                <w:lang w:eastAsia="lt-LT"/>
              </w:rPr>
              <w:t>.</w:t>
            </w:r>
          </w:p>
          <w:p w14:paraId="782FD0EE" w14:textId="24179A44" w:rsidR="00882C18" w:rsidRPr="0085583B" w:rsidRDefault="00882C18" w:rsidP="00882C18">
            <w:pPr>
              <w:jc w:val="both"/>
              <w:rPr>
                <w:szCs w:val="24"/>
                <w:lang w:eastAsia="lt-LT"/>
              </w:rPr>
            </w:pPr>
            <w:r w:rsidRPr="0085583B">
              <w:rPr>
                <w:szCs w:val="24"/>
                <w:lang w:eastAsia="lt-LT"/>
              </w:rPr>
              <w:t>16.</w:t>
            </w:r>
            <w:r w:rsidR="00526946" w:rsidRPr="0085583B">
              <w:rPr>
                <w:szCs w:val="24"/>
                <w:lang w:eastAsia="lt-LT"/>
              </w:rPr>
              <w:t>4</w:t>
            </w:r>
            <w:r w:rsidRPr="0085583B">
              <w:rPr>
                <w:szCs w:val="24"/>
                <w:lang w:eastAsia="lt-LT"/>
              </w:rPr>
              <w:t>. Projekto išlaidos turi atitikti Aprašo 16.1 papunktyje nustatytus tinkamumo ir Projektų administravimo ir finansavimo taisyklių VII skyriuje išdėstytus projekto išlaidoms taikomus reikalavimus.</w:t>
            </w:r>
          </w:p>
          <w:p w14:paraId="5D6F3D6F" w14:textId="3885DAE6" w:rsidR="00882C18" w:rsidRPr="0085583B" w:rsidRDefault="00882C18" w:rsidP="00882C18">
            <w:pPr>
              <w:jc w:val="both"/>
              <w:rPr>
                <w:szCs w:val="24"/>
                <w:lang w:eastAsia="lt-LT"/>
              </w:rPr>
            </w:pPr>
            <w:r w:rsidRPr="0085583B">
              <w:rPr>
                <w:szCs w:val="24"/>
              </w:rPr>
              <w:t>16.</w:t>
            </w:r>
            <w:r w:rsidR="00526946" w:rsidRPr="0085583B">
              <w:rPr>
                <w:szCs w:val="24"/>
              </w:rPr>
              <w:t>5</w:t>
            </w:r>
            <w:r w:rsidRPr="0085583B">
              <w:rPr>
                <w:szCs w:val="24"/>
              </w:rPr>
              <w:t>. Pareiškėjas savo iniciatyva ir savo, ir (arba) kitų šaltinių lėšomis gali prisidėti prie projekto įgyvendinimo.</w:t>
            </w:r>
            <w:r w:rsidRPr="0085583B">
              <w:t xml:space="preserve"> </w:t>
            </w:r>
          </w:p>
          <w:p w14:paraId="0F94B8A6" w14:textId="022B8C3D" w:rsidR="00882C18" w:rsidRPr="0085583B" w:rsidRDefault="00882C18" w:rsidP="00882C18">
            <w:pPr>
              <w:jc w:val="both"/>
              <w:rPr>
                <w:szCs w:val="24"/>
                <w:lang w:eastAsia="lt-LT"/>
              </w:rPr>
            </w:pPr>
            <w:r w:rsidRPr="0085583B">
              <w:rPr>
                <w:szCs w:val="24"/>
                <w:lang w:eastAsia="lt-LT"/>
              </w:rPr>
              <w:t>16.</w:t>
            </w:r>
            <w:r w:rsidR="00526946" w:rsidRPr="0085583B">
              <w:rPr>
                <w:szCs w:val="24"/>
                <w:lang w:eastAsia="lt-LT"/>
              </w:rPr>
              <w:t>6</w:t>
            </w:r>
            <w:r w:rsidRPr="0085583B">
              <w:rPr>
                <w:szCs w:val="24"/>
                <w:lang w:eastAsia="lt-LT"/>
              </w:rPr>
              <w:t>. Projekto vykdytojo patirtos tinkamos finansuoti išlaidos yra identifikuojamos ir patikrinamos, pagrįstos atitinkamais dokumentais, nurodytais Aprašo 5.1.</w:t>
            </w:r>
            <w:r w:rsidR="00895E63" w:rsidRPr="0085583B">
              <w:rPr>
                <w:szCs w:val="24"/>
                <w:lang w:eastAsia="lt-LT"/>
              </w:rPr>
              <w:t>15</w:t>
            </w:r>
            <w:r w:rsidRPr="0085583B">
              <w:rPr>
                <w:szCs w:val="24"/>
                <w:lang w:eastAsia="lt-LT"/>
              </w:rPr>
              <w:t>.4 papunktyje.</w:t>
            </w:r>
          </w:p>
          <w:p w14:paraId="577C6C4E" w14:textId="5BAFBC1A" w:rsidR="00882C18" w:rsidRPr="0085583B" w:rsidRDefault="00882C18" w:rsidP="00882C18">
            <w:pPr>
              <w:jc w:val="both"/>
              <w:rPr>
                <w:szCs w:val="24"/>
                <w:lang w:eastAsia="lt-LT"/>
              </w:rPr>
            </w:pPr>
            <w:r w:rsidRPr="0085583B">
              <w:rPr>
                <w:szCs w:val="24"/>
                <w:lang w:eastAsia="lt-LT"/>
              </w:rPr>
              <w:t>16.</w:t>
            </w:r>
            <w:r w:rsidR="00FD2339" w:rsidRPr="0085583B">
              <w:rPr>
                <w:szCs w:val="24"/>
                <w:lang w:eastAsia="lt-LT"/>
              </w:rPr>
              <w:t>7</w:t>
            </w:r>
            <w:r w:rsidRPr="0085583B">
              <w:rPr>
                <w:szCs w:val="24"/>
                <w:lang w:eastAsia="lt-LT"/>
              </w:rPr>
              <w:t>. Projekto tinkamų finansuoti išlaidų dalis, kurios nepadengia projektui skiriamo finansavimo lėšos, turi būti finansuojama iš projekto vykdytojo lėšų.</w:t>
            </w:r>
          </w:p>
          <w:p w14:paraId="5DE437C5" w14:textId="7FD01746" w:rsidR="00EB0F8F" w:rsidRPr="0085583B" w:rsidRDefault="00882C18" w:rsidP="00882C18">
            <w:pPr>
              <w:jc w:val="both"/>
              <w:rPr>
                <w:sz w:val="22"/>
                <w:szCs w:val="22"/>
              </w:rPr>
            </w:pPr>
            <w:r w:rsidRPr="0085583B">
              <w:rPr>
                <w:szCs w:val="24"/>
                <w:lang w:eastAsia="lt-LT"/>
              </w:rPr>
              <w:t>16.</w:t>
            </w:r>
            <w:r w:rsidR="00FD2339" w:rsidRPr="0085583B">
              <w:rPr>
                <w:szCs w:val="24"/>
                <w:lang w:eastAsia="lt-LT"/>
              </w:rPr>
              <w:t>8</w:t>
            </w:r>
            <w:r w:rsidRPr="0085583B">
              <w:rPr>
                <w:szCs w:val="24"/>
                <w:lang w:eastAsia="lt-LT"/>
              </w:rPr>
              <w:t>. Kryžminis finansavimas netaikomas.</w:t>
            </w:r>
          </w:p>
        </w:tc>
      </w:tr>
    </w:tbl>
    <w:p w14:paraId="11491197" w14:textId="1B05EC7B" w:rsidR="00073105" w:rsidRDefault="00073105" w:rsidP="00BD593E">
      <w:pPr>
        <w:rPr>
          <w:b/>
          <w:szCs w:val="24"/>
        </w:rPr>
      </w:pPr>
    </w:p>
    <w:p w14:paraId="4D4DDA56" w14:textId="77777777" w:rsidR="008D3038" w:rsidRPr="00C35C43" w:rsidRDefault="008D3038" w:rsidP="00BD593E">
      <w:pPr>
        <w:rPr>
          <w:b/>
          <w:szCs w:val="24"/>
        </w:rPr>
      </w:pPr>
    </w:p>
    <w:p w14:paraId="204DA816" w14:textId="20FADC40" w:rsidR="00253511" w:rsidRPr="00C35C43" w:rsidRDefault="00253511" w:rsidP="00253511">
      <w:pPr>
        <w:jc w:val="center"/>
        <w:rPr>
          <w:b/>
          <w:szCs w:val="24"/>
        </w:rPr>
      </w:pPr>
      <w:r w:rsidRPr="00C35C43">
        <w:rPr>
          <w:b/>
          <w:szCs w:val="24"/>
        </w:rPr>
        <w:t>IV SKYRIUS</w:t>
      </w:r>
    </w:p>
    <w:p w14:paraId="5E3618C6" w14:textId="77777777" w:rsidR="00253511" w:rsidRPr="00C35C43" w:rsidRDefault="00253511" w:rsidP="00253511">
      <w:pPr>
        <w:jc w:val="center"/>
        <w:rPr>
          <w:b/>
          <w:szCs w:val="24"/>
        </w:rPr>
      </w:pPr>
      <w:r w:rsidRPr="00C35C43">
        <w:rPr>
          <w:b/>
          <w:szCs w:val="24"/>
        </w:rPr>
        <w:t>SUPAPRASTINTAI APMOKAMŲ IŠLAIDŲ DYDŽIAI</w:t>
      </w:r>
    </w:p>
    <w:p w14:paraId="729C4F96" w14:textId="77777777" w:rsidR="00253511" w:rsidRPr="00C35C43"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rsidRPr="00C35C43" w14:paraId="2404C283" w14:textId="77777777" w:rsidTr="4D6E948F">
        <w:trPr>
          <w:trHeight w:val="349"/>
        </w:trPr>
        <w:tc>
          <w:tcPr>
            <w:tcW w:w="15134" w:type="dxa"/>
          </w:tcPr>
          <w:p w14:paraId="04113AAD" w14:textId="5A99AF55" w:rsidR="00EB0F8F" w:rsidRPr="00C35C43" w:rsidRDefault="00F63904">
            <w:pPr>
              <w:jc w:val="both"/>
              <w:rPr>
                <w:bCs/>
                <w:szCs w:val="24"/>
              </w:rPr>
            </w:pPr>
            <w:r w:rsidRPr="00C35C43">
              <w:rPr>
                <w:b/>
                <w:szCs w:val="24"/>
              </w:rPr>
              <w:t>17</w:t>
            </w:r>
            <w:r w:rsidR="00C222C1" w:rsidRPr="00C35C43">
              <w:rPr>
                <w:b/>
                <w:szCs w:val="24"/>
              </w:rPr>
              <w:t>. Projektų veiklų ir jungtinio projekto projektų įgyvendinimui taikomi supaprastintai apmokamų išlaidų dydžiai</w:t>
            </w:r>
          </w:p>
        </w:tc>
      </w:tr>
      <w:tr w:rsidR="00EB0F8F" w:rsidRPr="00C35C43" w14:paraId="047E8380" w14:textId="77777777" w:rsidTr="4D6E948F">
        <w:tc>
          <w:tcPr>
            <w:tcW w:w="1513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2094"/>
              <w:gridCol w:w="1984"/>
              <w:gridCol w:w="2694"/>
              <w:gridCol w:w="5519"/>
            </w:tblGrid>
            <w:tr w:rsidR="005F08D6" w:rsidRPr="00C35C43" w14:paraId="49D7F092" w14:textId="77777777" w:rsidTr="4D6E948F">
              <w:tc>
                <w:tcPr>
                  <w:tcW w:w="14898" w:type="dxa"/>
                  <w:gridSpan w:val="5"/>
                  <w:tcBorders>
                    <w:top w:val="single" w:sz="8" w:space="0" w:color="auto"/>
                    <w:left w:val="single" w:sz="8" w:space="0" w:color="auto"/>
                    <w:bottom w:val="single" w:sz="8" w:space="0" w:color="auto"/>
                    <w:right w:val="single" w:sz="8" w:space="0" w:color="auto"/>
                  </w:tcBorders>
                </w:tcPr>
                <w:p w14:paraId="6E5CFFEF" w14:textId="77777777" w:rsidR="005F08D6" w:rsidRPr="00DA06CA" w:rsidRDefault="005F08D6" w:rsidP="005F08D6">
                  <w:pPr>
                    <w:jc w:val="both"/>
                    <w:rPr>
                      <w:b/>
                      <w:bCs/>
                      <w:szCs w:val="24"/>
                    </w:rPr>
                  </w:pPr>
                  <w:r w:rsidRPr="00DA06CA">
                    <w:rPr>
                      <w:rFonts w:ascii="MS Gothic" w:eastAsia="MS Gothic" w:hAnsi="MS Gothic" w:cs="MS Gothic"/>
                      <w:b/>
                      <w:bCs/>
                      <w:szCs w:val="24"/>
                    </w:rPr>
                    <w:t>☐</w:t>
                  </w:r>
                  <w:r w:rsidRPr="00DA06CA">
                    <w:rPr>
                      <w:b/>
                      <w:bCs/>
                      <w:szCs w:val="24"/>
                    </w:rPr>
                    <w:t xml:space="preserve"> Indeksuojama</w:t>
                  </w:r>
                </w:p>
                <w:p w14:paraId="00D36BB7" w14:textId="77777777" w:rsidR="005F08D6" w:rsidRPr="00DA06CA" w:rsidRDefault="005F08D6" w:rsidP="005F08D6">
                  <w:pPr>
                    <w:jc w:val="both"/>
                    <w:rPr>
                      <w:b/>
                      <w:bCs/>
                      <w:szCs w:val="24"/>
                    </w:rPr>
                  </w:pPr>
                  <w:r w:rsidRPr="00874CE8">
                    <w:rPr>
                      <w:rFonts w:ascii="Segoe UI Symbol" w:hAnsi="Segoe UI Symbol" w:cs="Segoe UI Symbol"/>
                      <w:b/>
                      <w:bCs/>
                      <w:szCs w:val="24"/>
                    </w:rPr>
                    <w:t>☒</w:t>
                  </w:r>
                  <w:r w:rsidRPr="00DA06CA">
                    <w:rPr>
                      <w:b/>
                      <w:bCs/>
                      <w:szCs w:val="24"/>
                    </w:rPr>
                    <w:t xml:space="preserve"> Neindeksuojama</w:t>
                  </w:r>
                </w:p>
              </w:tc>
            </w:tr>
            <w:tr w:rsidR="005F08D6" w:rsidRPr="00C35C43" w14:paraId="3F843861" w14:textId="77777777" w:rsidTr="4D6E948F">
              <w:tc>
                <w:tcPr>
                  <w:tcW w:w="2607" w:type="dxa"/>
                  <w:tcBorders>
                    <w:top w:val="single" w:sz="8" w:space="0" w:color="auto"/>
                    <w:left w:val="single" w:sz="8" w:space="0" w:color="auto"/>
                    <w:bottom w:val="single" w:sz="4" w:space="0" w:color="auto"/>
                    <w:right w:val="single" w:sz="8" w:space="0" w:color="auto"/>
                  </w:tcBorders>
                  <w:vAlign w:val="center"/>
                </w:tcPr>
                <w:p w14:paraId="7C34E781" w14:textId="77777777" w:rsidR="005F08D6" w:rsidRPr="00DA06CA" w:rsidRDefault="005F08D6" w:rsidP="005F08D6">
                  <w:pPr>
                    <w:jc w:val="center"/>
                    <w:rPr>
                      <w:b/>
                      <w:bCs/>
                      <w:szCs w:val="24"/>
                    </w:rPr>
                  </w:pPr>
                  <w:r w:rsidRPr="00DA06CA">
                    <w:rPr>
                      <w:b/>
                      <w:bCs/>
                      <w:szCs w:val="24"/>
                    </w:rPr>
                    <w:lastRenderedPageBreak/>
                    <w:t>Veiklos ir (ar) išlaidos, kurioms taikomi supaprastintai apmokamų išlaidų dydžiai</w:t>
                  </w:r>
                </w:p>
              </w:tc>
              <w:tc>
                <w:tcPr>
                  <w:tcW w:w="2094" w:type="dxa"/>
                  <w:tcBorders>
                    <w:top w:val="single" w:sz="8" w:space="0" w:color="auto"/>
                    <w:left w:val="single" w:sz="8" w:space="0" w:color="auto"/>
                    <w:bottom w:val="single" w:sz="4" w:space="0" w:color="auto"/>
                    <w:right w:val="single" w:sz="8" w:space="0" w:color="auto"/>
                  </w:tcBorders>
                  <w:vAlign w:val="center"/>
                </w:tcPr>
                <w:p w14:paraId="14A23CB2" w14:textId="77777777" w:rsidR="005F08D6" w:rsidRPr="00DA06CA" w:rsidRDefault="005F08D6" w:rsidP="005F08D6">
                  <w:pPr>
                    <w:jc w:val="center"/>
                    <w:rPr>
                      <w:b/>
                      <w:bCs/>
                      <w:szCs w:val="24"/>
                    </w:rPr>
                  </w:pPr>
                  <w:r w:rsidRPr="00DA06CA">
                    <w:rPr>
                      <w:b/>
                      <w:bCs/>
                      <w:szCs w:val="24"/>
                    </w:rPr>
                    <w:t>Supaprastintai apmokamų išlaidų dydžio kodas</w:t>
                  </w:r>
                </w:p>
              </w:tc>
              <w:tc>
                <w:tcPr>
                  <w:tcW w:w="1984" w:type="dxa"/>
                  <w:tcBorders>
                    <w:top w:val="single" w:sz="8" w:space="0" w:color="auto"/>
                    <w:left w:val="single" w:sz="8" w:space="0" w:color="auto"/>
                    <w:bottom w:val="single" w:sz="4" w:space="0" w:color="auto"/>
                    <w:right w:val="single" w:sz="8" w:space="0" w:color="auto"/>
                  </w:tcBorders>
                  <w:vAlign w:val="center"/>
                </w:tcPr>
                <w:p w14:paraId="2EFF43D2" w14:textId="77777777" w:rsidR="005F08D6" w:rsidRPr="00DA06CA" w:rsidRDefault="005F08D6" w:rsidP="005F08D6">
                  <w:pPr>
                    <w:jc w:val="center"/>
                    <w:rPr>
                      <w:b/>
                      <w:bCs/>
                      <w:i/>
                      <w:iCs/>
                      <w:color w:val="808080"/>
                      <w:szCs w:val="24"/>
                    </w:rPr>
                  </w:pPr>
                  <w:r w:rsidRPr="00DA06CA">
                    <w:rPr>
                      <w:b/>
                      <w:bCs/>
                      <w:szCs w:val="24"/>
                    </w:rPr>
                    <w:t>Supaprastintai apmokamų išlaidų dydžio versija</w:t>
                  </w:r>
                </w:p>
              </w:tc>
              <w:tc>
                <w:tcPr>
                  <w:tcW w:w="2694" w:type="dxa"/>
                  <w:tcBorders>
                    <w:top w:val="single" w:sz="8" w:space="0" w:color="auto"/>
                    <w:left w:val="single" w:sz="8" w:space="0" w:color="auto"/>
                    <w:bottom w:val="single" w:sz="4" w:space="0" w:color="auto"/>
                    <w:right w:val="single" w:sz="8" w:space="0" w:color="auto"/>
                  </w:tcBorders>
                  <w:vAlign w:val="center"/>
                </w:tcPr>
                <w:p w14:paraId="11D989E3" w14:textId="77777777" w:rsidR="005F08D6" w:rsidRPr="00DA06CA" w:rsidRDefault="005F08D6" w:rsidP="005F08D6">
                  <w:pPr>
                    <w:jc w:val="center"/>
                    <w:rPr>
                      <w:b/>
                      <w:bCs/>
                      <w:szCs w:val="24"/>
                    </w:rPr>
                  </w:pPr>
                  <w:r w:rsidRPr="00DA06CA">
                    <w:rPr>
                      <w:b/>
                      <w:bCs/>
                      <w:szCs w:val="24"/>
                    </w:rPr>
                    <w:t>Supaprastintai apmokamų išlaidų dydžio pavadinimas</w:t>
                  </w:r>
                </w:p>
              </w:tc>
              <w:tc>
                <w:tcPr>
                  <w:tcW w:w="5519" w:type="dxa"/>
                  <w:tcBorders>
                    <w:top w:val="single" w:sz="8" w:space="0" w:color="auto"/>
                    <w:left w:val="single" w:sz="8" w:space="0" w:color="auto"/>
                    <w:bottom w:val="single" w:sz="4" w:space="0" w:color="auto"/>
                    <w:right w:val="single" w:sz="8" w:space="0" w:color="auto"/>
                  </w:tcBorders>
                  <w:vAlign w:val="center"/>
                </w:tcPr>
                <w:p w14:paraId="618B7E96" w14:textId="77777777" w:rsidR="005F08D6" w:rsidRPr="00DA06CA" w:rsidRDefault="005F08D6" w:rsidP="005F08D6">
                  <w:pPr>
                    <w:jc w:val="center"/>
                    <w:rPr>
                      <w:b/>
                      <w:bCs/>
                      <w:szCs w:val="24"/>
                    </w:rPr>
                  </w:pPr>
                  <w:r w:rsidRPr="00DA06CA">
                    <w:rPr>
                      <w:b/>
                      <w:bCs/>
                      <w:szCs w:val="24"/>
                    </w:rPr>
                    <w:t>Papildoma informacija</w:t>
                  </w:r>
                </w:p>
              </w:tc>
            </w:tr>
            <w:tr w:rsidR="005F08D6" w:rsidRPr="00C35C43" w14:paraId="60AE6AD9" w14:textId="77777777" w:rsidTr="4D6E948F">
              <w:tc>
                <w:tcPr>
                  <w:tcW w:w="2607" w:type="dxa"/>
                  <w:tcBorders>
                    <w:top w:val="single" w:sz="4" w:space="0" w:color="auto"/>
                    <w:left w:val="single" w:sz="4" w:space="0" w:color="auto"/>
                    <w:bottom w:val="single" w:sz="4" w:space="0" w:color="auto"/>
                    <w:right w:val="single" w:sz="4" w:space="0" w:color="auto"/>
                  </w:tcBorders>
                </w:tcPr>
                <w:p w14:paraId="4E73ACB1" w14:textId="77777777" w:rsidR="005F08D6" w:rsidRPr="00C35C43" w:rsidRDefault="005F08D6" w:rsidP="00BD593E">
                  <w:pPr>
                    <w:jc w:val="center"/>
                    <w:rPr>
                      <w:szCs w:val="24"/>
                    </w:rPr>
                  </w:pPr>
                  <w:r w:rsidRPr="00C35C43">
                    <w:rPr>
                      <w:szCs w:val="24"/>
                    </w:rPr>
                    <w:t>Netiesioginės projekto išlaidos</w:t>
                  </w:r>
                </w:p>
                <w:p w14:paraId="46B4D8C5" w14:textId="77777777" w:rsidR="005F08D6" w:rsidRPr="00C35C43" w:rsidRDefault="005F08D6" w:rsidP="0009331B">
                  <w:pPr>
                    <w:jc w:val="center"/>
                    <w:rPr>
                      <w:i/>
                      <w:iCs/>
                      <w:sz w:val="20"/>
                    </w:rPr>
                  </w:pPr>
                </w:p>
              </w:tc>
              <w:tc>
                <w:tcPr>
                  <w:tcW w:w="2094" w:type="dxa"/>
                  <w:tcBorders>
                    <w:top w:val="single" w:sz="4" w:space="0" w:color="auto"/>
                    <w:left w:val="single" w:sz="4" w:space="0" w:color="auto"/>
                    <w:bottom w:val="single" w:sz="4" w:space="0" w:color="auto"/>
                    <w:right w:val="single" w:sz="4" w:space="0" w:color="auto"/>
                  </w:tcBorders>
                </w:tcPr>
                <w:p w14:paraId="22ECC892" w14:textId="77777777" w:rsidR="005F08D6" w:rsidRPr="00C35C43" w:rsidRDefault="005F08D6" w:rsidP="0009331B">
                  <w:pPr>
                    <w:jc w:val="center"/>
                    <w:rPr>
                      <w:i/>
                      <w:iCs/>
                      <w:sz w:val="20"/>
                    </w:rPr>
                  </w:pPr>
                  <w:r w:rsidRPr="00C35C43">
                    <w:rPr>
                      <w:szCs w:val="24"/>
                    </w:rPr>
                    <w:t>FN-01</w:t>
                  </w:r>
                </w:p>
              </w:tc>
              <w:tc>
                <w:tcPr>
                  <w:tcW w:w="1984" w:type="dxa"/>
                  <w:tcBorders>
                    <w:top w:val="single" w:sz="4" w:space="0" w:color="auto"/>
                    <w:left w:val="single" w:sz="4" w:space="0" w:color="auto"/>
                    <w:bottom w:val="single" w:sz="4" w:space="0" w:color="auto"/>
                    <w:right w:val="single" w:sz="4" w:space="0" w:color="auto"/>
                  </w:tcBorders>
                </w:tcPr>
                <w:p w14:paraId="70D75C0F" w14:textId="77777777" w:rsidR="005F08D6" w:rsidRPr="00C35C43" w:rsidRDefault="005F08D6" w:rsidP="0009331B">
                  <w:pPr>
                    <w:jc w:val="center"/>
                    <w:rPr>
                      <w:i/>
                      <w:iCs/>
                      <w:sz w:val="20"/>
                    </w:rPr>
                  </w:pPr>
                  <w:r w:rsidRPr="00C35C43">
                    <w:rPr>
                      <w:szCs w:val="24"/>
                    </w:rPr>
                    <w:t>01</w:t>
                  </w:r>
                </w:p>
              </w:tc>
              <w:tc>
                <w:tcPr>
                  <w:tcW w:w="2694" w:type="dxa"/>
                  <w:tcBorders>
                    <w:top w:val="single" w:sz="4" w:space="0" w:color="auto"/>
                    <w:left w:val="single" w:sz="4" w:space="0" w:color="auto"/>
                    <w:bottom w:val="single" w:sz="4" w:space="0" w:color="auto"/>
                    <w:right w:val="single" w:sz="4" w:space="0" w:color="auto"/>
                  </w:tcBorders>
                </w:tcPr>
                <w:p w14:paraId="10F38F2F" w14:textId="77777777" w:rsidR="005F08D6" w:rsidRPr="00C35C43" w:rsidRDefault="005F08D6" w:rsidP="0009331B">
                  <w:pPr>
                    <w:jc w:val="center"/>
                    <w:rPr>
                      <w:i/>
                      <w:iCs/>
                      <w:sz w:val="20"/>
                    </w:rPr>
                  </w:pPr>
                  <w:r w:rsidRPr="00C35C43">
                    <w:rPr>
                      <w:szCs w:val="24"/>
                    </w:rPr>
                    <w:t>7 procentų netiesioginių išlaidų fiksuotoji norma</w:t>
                  </w:r>
                </w:p>
              </w:tc>
              <w:tc>
                <w:tcPr>
                  <w:tcW w:w="5519" w:type="dxa"/>
                  <w:tcBorders>
                    <w:top w:val="single" w:sz="4" w:space="0" w:color="auto"/>
                    <w:left w:val="single" w:sz="4" w:space="0" w:color="auto"/>
                    <w:bottom w:val="single" w:sz="4" w:space="0" w:color="auto"/>
                    <w:right w:val="single" w:sz="4" w:space="0" w:color="auto"/>
                  </w:tcBorders>
                </w:tcPr>
                <w:p w14:paraId="6AC8A88E" w14:textId="77777777" w:rsidR="005F08D6" w:rsidRPr="00C35C43" w:rsidRDefault="005F08D6" w:rsidP="000F6B34">
                  <w:pPr>
                    <w:jc w:val="both"/>
                    <w:rPr>
                      <w:szCs w:val="24"/>
                    </w:rPr>
                  </w:pPr>
                  <w:r w:rsidRPr="00C35C43">
                    <w:rPr>
                      <w:szCs w:val="24"/>
                    </w:rPr>
                    <w:t>Netiesioginės projekto išlaidos skaičiuojamos nuo tinkamų finansuoti tiesioginių projekto išlaidų.</w:t>
                  </w:r>
                </w:p>
                <w:p w14:paraId="2EF74F6A" w14:textId="77777777" w:rsidR="005F08D6" w:rsidRPr="00C35C43" w:rsidRDefault="005F08D6" w:rsidP="000F6B34">
                  <w:pPr>
                    <w:jc w:val="both"/>
                    <w:rPr>
                      <w:i/>
                      <w:iCs/>
                      <w:sz w:val="20"/>
                    </w:rPr>
                  </w:pPr>
                  <w:r w:rsidRPr="00C35C43">
                    <w:rPr>
                      <w:szCs w:val="24"/>
                    </w:rPr>
                    <w:t>Fiksuotoji norma apmokama Administravimo taisyklių 172.1 papunktyje nustatyta tvarka.</w:t>
                  </w:r>
                </w:p>
              </w:tc>
            </w:tr>
            <w:tr w:rsidR="005F08D6" w:rsidRPr="00C35C43" w14:paraId="43B42EAB" w14:textId="77777777" w:rsidTr="4D6E948F">
              <w:tc>
                <w:tcPr>
                  <w:tcW w:w="2607" w:type="dxa"/>
                  <w:tcBorders>
                    <w:top w:val="single" w:sz="4" w:space="0" w:color="auto"/>
                    <w:left w:val="single" w:sz="4" w:space="0" w:color="auto"/>
                    <w:bottom w:val="single" w:sz="4" w:space="0" w:color="auto"/>
                    <w:right w:val="single" w:sz="4" w:space="0" w:color="auto"/>
                  </w:tcBorders>
                </w:tcPr>
                <w:p w14:paraId="1E4602C4" w14:textId="77777777" w:rsidR="005F08D6" w:rsidRPr="00C35C43" w:rsidRDefault="005F08D6" w:rsidP="0009331B">
                  <w:pPr>
                    <w:jc w:val="center"/>
                    <w:rPr>
                      <w:i/>
                      <w:iCs/>
                      <w:sz w:val="20"/>
                    </w:rPr>
                  </w:pPr>
                  <w:r w:rsidRPr="00C35C43">
                    <w:rPr>
                      <w:szCs w:val="24"/>
                    </w:rPr>
                    <w:t>Projektą vykdančio personalo darbo užmokesčio išlaidos kasmetinėms atostogoms</w:t>
                  </w:r>
                </w:p>
              </w:tc>
              <w:tc>
                <w:tcPr>
                  <w:tcW w:w="2094" w:type="dxa"/>
                  <w:tcBorders>
                    <w:top w:val="single" w:sz="4" w:space="0" w:color="auto"/>
                    <w:left w:val="single" w:sz="4" w:space="0" w:color="auto"/>
                    <w:bottom w:val="single" w:sz="4" w:space="0" w:color="auto"/>
                    <w:right w:val="single" w:sz="4" w:space="0" w:color="auto"/>
                  </w:tcBorders>
                </w:tcPr>
                <w:p w14:paraId="7EE4DD4F" w14:textId="77777777" w:rsidR="005F08D6" w:rsidRPr="00C35C43" w:rsidRDefault="005F08D6" w:rsidP="0009331B">
                  <w:pPr>
                    <w:jc w:val="center"/>
                    <w:rPr>
                      <w:i/>
                      <w:iCs/>
                      <w:sz w:val="20"/>
                    </w:rPr>
                  </w:pPr>
                  <w:r w:rsidRPr="00C35C43">
                    <w:rPr>
                      <w:szCs w:val="24"/>
                    </w:rPr>
                    <w:t>FN-05-01- FN-05-07</w:t>
                  </w:r>
                </w:p>
              </w:tc>
              <w:tc>
                <w:tcPr>
                  <w:tcW w:w="1984" w:type="dxa"/>
                  <w:tcBorders>
                    <w:top w:val="single" w:sz="4" w:space="0" w:color="auto"/>
                    <w:left w:val="single" w:sz="4" w:space="0" w:color="auto"/>
                    <w:bottom w:val="single" w:sz="4" w:space="0" w:color="auto"/>
                    <w:right w:val="single" w:sz="4" w:space="0" w:color="auto"/>
                  </w:tcBorders>
                </w:tcPr>
                <w:p w14:paraId="2D0B242D" w14:textId="77777777" w:rsidR="005F08D6" w:rsidRPr="00C35C43" w:rsidRDefault="005F08D6" w:rsidP="0009331B">
                  <w:pPr>
                    <w:jc w:val="center"/>
                    <w:rPr>
                      <w:i/>
                      <w:iCs/>
                      <w:sz w:val="20"/>
                    </w:rPr>
                  </w:pPr>
                  <w:r w:rsidRPr="00C35C43">
                    <w:rPr>
                      <w:iCs/>
                      <w:szCs w:val="24"/>
                    </w:rPr>
                    <w:t>01</w:t>
                  </w:r>
                </w:p>
              </w:tc>
              <w:tc>
                <w:tcPr>
                  <w:tcW w:w="2694" w:type="dxa"/>
                  <w:tcBorders>
                    <w:top w:val="single" w:sz="4" w:space="0" w:color="auto"/>
                    <w:left w:val="single" w:sz="4" w:space="0" w:color="auto"/>
                    <w:bottom w:val="single" w:sz="4" w:space="0" w:color="auto"/>
                    <w:right w:val="single" w:sz="4" w:space="0" w:color="auto"/>
                  </w:tcBorders>
                </w:tcPr>
                <w:p w14:paraId="1F778B38" w14:textId="77777777" w:rsidR="005F08D6" w:rsidRPr="00C35C43" w:rsidRDefault="005F08D6" w:rsidP="0009331B">
                  <w:pPr>
                    <w:jc w:val="center"/>
                    <w:rPr>
                      <w:i/>
                      <w:iCs/>
                      <w:sz w:val="20"/>
                    </w:rPr>
                  </w:pPr>
                  <w:r w:rsidRPr="00C35C43">
                    <w:rPr>
                      <w:szCs w:val="24"/>
                    </w:rPr>
                    <w:t>Kasmetinių atostogų išmokų fiksuotoji norma</w:t>
                  </w:r>
                </w:p>
              </w:tc>
              <w:tc>
                <w:tcPr>
                  <w:tcW w:w="5519" w:type="dxa"/>
                  <w:tcBorders>
                    <w:top w:val="single" w:sz="4" w:space="0" w:color="auto"/>
                    <w:left w:val="single" w:sz="4" w:space="0" w:color="auto"/>
                    <w:bottom w:val="single" w:sz="4" w:space="0" w:color="auto"/>
                    <w:right w:val="single" w:sz="4" w:space="0" w:color="auto"/>
                  </w:tcBorders>
                </w:tcPr>
                <w:p w14:paraId="4824B803" w14:textId="77777777" w:rsidR="005F08D6" w:rsidRPr="00C35C43" w:rsidRDefault="005F08D6" w:rsidP="000F6B34">
                  <w:pPr>
                    <w:jc w:val="both"/>
                    <w:rPr>
                      <w:i/>
                      <w:iCs/>
                      <w:sz w:val="20"/>
                    </w:rPr>
                  </w:pPr>
                  <w:r w:rsidRPr="00C35C43">
                    <w:rPr>
                      <w:szCs w:val="24"/>
                    </w:rPr>
                    <w:t>Projektą vykdančio personalo darbo užmokesčio išlaidų dalis per mėnesį, skirta kasmetinėms atostogoms, kuri apskaičiuojama nuo tinkamų finansuoti faktiškai patirtų darbo užmokesčio išlaidų už faktiškai dirbtą laiką.</w:t>
                  </w:r>
                </w:p>
              </w:tc>
            </w:tr>
            <w:tr w:rsidR="003F2AD3" w:rsidRPr="00C35C43" w14:paraId="44E25EC7" w14:textId="77777777" w:rsidTr="4D6E948F">
              <w:tc>
                <w:tcPr>
                  <w:tcW w:w="2607" w:type="dxa"/>
                  <w:vMerge w:val="restart"/>
                  <w:tcBorders>
                    <w:top w:val="single" w:sz="4" w:space="0" w:color="auto"/>
                    <w:left w:val="single" w:sz="4" w:space="0" w:color="auto"/>
                    <w:right w:val="single" w:sz="4" w:space="0" w:color="auto"/>
                  </w:tcBorders>
                </w:tcPr>
                <w:p w14:paraId="70F95730" w14:textId="7C7C3AD3" w:rsidR="003F2AD3" w:rsidRPr="00C35C43" w:rsidRDefault="003F2AD3" w:rsidP="003F2AD3">
                  <w:pPr>
                    <w:jc w:val="center"/>
                    <w:rPr>
                      <w:szCs w:val="24"/>
                    </w:rPr>
                  </w:pPr>
                  <w:r w:rsidRPr="00C35C43">
                    <w:rPr>
                      <w:szCs w:val="24"/>
                    </w:rPr>
                    <w:t>Išlaidos privalomiems informavimo apie projektą veiksmams</w:t>
                  </w:r>
                </w:p>
              </w:tc>
              <w:tc>
                <w:tcPr>
                  <w:tcW w:w="2094" w:type="dxa"/>
                  <w:tcBorders>
                    <w:top w:val="single" w:sz="4" w:space="0" w:color="auto"/>
                    <w:left w:val="single" w:sz="4" w:space="0" w:color="auto"/>
                    <w:bottom w:val="single" w:sz="4" w:space="0" w:color="auto"/>
                    <w:right w:val="single" w:sz="4" w:space="0" w:color="auto"/>
                  </w:tcBorders>
                  <w:vAlign w:val="center"/>
                </w:tcPr>
                <w:p w14:paraId="2892BD35" w14:textId="7876C1FB" w:rsidR="003F2AD3" w:rsidRPr="00C35C43" w:rsidRDefault="003F2AD3" w:rsidP="003F2AD3">
                  <w:pPr>
                    <w:jc w:val="center"/>
                    <w:rPr>
                      <w:szCs w:val="24"/>
                    </w:rPr>
                  </w:pPr>
                  <w:r w:rsidRPr="00C35C43">
                    <w:rPr>
                      <w:szCs w:val="24"/>
                    </w:rPr>
                    <w:t>FS-0</w:t>
                  </w:r>
                  <w:r w:rsidRPr="00C35C43">
                    <w:rPr>
                      <w:szCs w:val="24"/>
                      <w:lang w:val="en-US"/>
                    </w:rPr>
                    <w:t>1-01</w:t>
                  </w:r>
                </w:p>
              </w:tc>
              <w:tc>
                <w:tcPr>
                  <w:tcW w:w="1984" w:type="dxa"/>
                  <w:tcBorders>
                    <w:top w:val="single" w:sz="4" w:space="0" w:color="auto"/>
                    <w:left w:val="single" w:sz="4" w:space="0" w:color="auto"/>
                    <w:bottom w:val="single" w:sz="4" w:space="0" w:color="auto"/>
                    <w:right w:val="single" w:sz="4" w:space="0" w:color="auto"/>
                  </w:tcBorders>
                  <w:vAlign w:val="center"/>
                </w:tcPr>
                <w:p w14:paraId="20715BF8" w14:textId="5613CF24" w:rsidR="003F2AD3" w:rsidRPr="00C35C43" w:rsidRDefault="003F2AD3" w:rsidP="003F2AD3">
                  <w:pPr>
                    <w:jc w:val="center"/>
                    <w:rPr>
                      <w:szCs w:val="24"/>
                    </w:rPr>
                  </w:pPr>
                  <w:r w:rsidRPr="00C35C43">
                    <w:rPr>
                      <w:szCs w:val="24"/>
                    </w:rPr>
                    <w:t>0</w:t>
                  </w:r>
                  <w:r w:rsidR="00F41A56" w:rsidRPr="00C35C43">
                    <w:rPr>
                      <w:szCs w:val="24"/>
                    </w:rPr>
                    <w:t>5</w:t>
                  </w:r>
                </w:p>
              </w:tc>
              <w:tc>
                <w:tcPr>
                  <w:tcW w:w="2694" w:type="dxa"/>
                  <w:tcBorders>
                    <w:top w:val="single" w:sz="4" w:space="0" w:color="auto"/>
                    <w:left w:val="single" w:sz="4" w:space="0" w:color="auto"/>
                    <w:bottom w:val="single" w:sz="4" w:space="0" w:color="auto"/>
                    <w:right w:val="single" w:sz="4" w:space="0" w:color="auto"/>
                  </w:tcBorders>
                </w:tcPr>
                <w:p w14:paraId="37E1F809" w14:textId="0EAD75C5" w:rsidR="003F2AD3" w:rsidRPr="00C35C43" w:rsidRDefault="003F2AD3" w:rsidP="003F2AD3">
                  <w:pPr>
                    <w:jc w:val="center"/>
                  </w:pPr>
                  <w:r w:rsidRPr="00C35C43">
                    <w:t>Įgyvendintų privalomų matomumo ir informavimo priemonių apie ES fondų investicijų veiklas fiksuotoji suma, be pridėtinės vertės mokesčio (toliau – PVM).</w:t>
                  </w:r>
                </w:p>
              </w:tc>
              <w:tc>
                <w:tcPr>
                  <w:tcW w:w="5519" w:type="dxa"/>
                  <w:vMerge w:val="restart"/>
                  <w:tcBorders>
                    <w:top w:val="single" w:sz="4" w:space="0" w:color="auto"/>
                    <w:left w:val="single" w:sz="4" w:space="0" w:color="auto"/>
                    <w:right w:val="single" w:sz="4" w:space="0" w:color="auto"/>
                  </w:tcBorders>
                </w:tcPr>
                <w:p w14:paraId="2D0A94E4" w14:textId="645A1272" w:rsidR="0080685A" w:rsidRDefault="003F2AD3" w:rsidP="003F2AD3">
                  <w:pPr>
                    <w:jc w:val="both"/>
                    <w:rPr>
                      <w:szCs w:val="24"/>
                    </w:rPr>
                  </w:pPr>
                  <w:r w:rsidRPr="00C35C43">
                    <w:rPr>
                      <w:szCs w:val="24"/>
                    </w:rPr>
                    <w:t xml:space="preserve">Fiksuotoji suma sumokama už pirmojo rinkinio išlaidas.  Pirmąjį rinkinį sudaro: </w:t>
                  </w:r>
                </w:p>
                <w:p w14:paraId="0E007E53" w14:textId="397AEECC" w:rsidR="0080685A" w:rsidRDefault="0080685A" w:rsidP="003F2AD3">
                  <w:pPr>
                    <w:jc w:val="both"/>
                    <w:rPr>
                      <w:szCs w:val="24"/>
                    </w:rPr>
                  </w:pPr>
                  <w:r>
                    <w:rPr>
                      <w:szCs w:val="24"/>
                    </w:rPr>
                    <w:t>1</w:t>
                  </w:r>
                  <w:r w:rsidR="003F2AD3" w:rsidRPr="00C35C43">
                    <w:rPr>
                      <w:szCs w:val="24"/>
                    </w:rPr>
                    <w:t xml:space="preserve">) projekto vykdytojo </w:t>
                  </w:r>
                  <w:r w:rsidR="002D380E" w:rsidRPr="002D380E">
                    <w:rPr>
                      <w:szCs w:val="24"/>
                    </w:rPr>
                    <w:t>interneto svetainėje</w:t>
                  </w:r>
                  <w:r w:rsidR="003F2AD3" w:rsidRPr="00C35C43">
                    <w:rPr>
                      <w:szCs w:val="24"/>
                    </w:rPr>
                    <w:t xml:space="preserve">, jei tokia yra, ir socialinės žiniasklaidos interneto svetainėse paskelbta informacija; </w:t>
                  </w:r>
                </w:p>
                <w:p w14:paraId="0A6EC7D9" w14:textId="64073DCA" w:rsidR="0080685A" w:rsidRDefault="0080685A" w:rsidP="003F2AD3">
                  <w:pPr>
                    <w:jc w:val="both"/>
                    <w:rPr>
                      <w:szCs w:val="24"/>
                    </w:rPr>
                  </w:pPr>
                  <w:r>
                    <w:rPr>
                      <w:szCs w:val="24"/>
                    </w:rPr>
                    <w:t>2</w:t>
                  </w:r>
                  <w:r w:rsidR="003F2AD3" w:rsidRPr="00C35C43">
                    <w:rPr>
                      <w:szCs w:val="24"/>
                    </w:rPr>
                    <w:t xml:space="preserve">) pakabintas bent vienas ne mažesnio nei A3 formato spausdintas skelbimas (plakatas) arba elektroniniame ekrane paskelbtas lygiavertis pranešimas; </w:t>
                  </w:r>
                </w:p>
                <w:p w14:paraId="72F53AEC" w14:textId="3C27D776" w:rsidR="003F2AD3" w:rsidRPr="00C35C43" w:rsidRDefault="0080685A" w:rsidP="003F2AD3">
                  <w:pPr>
                    <w:jc w:val="both"/>
                    <w:rPr>
                      <w:szCs w:val="24"/>
                    </w:rPr>
                  </w:pPr>
                  <w:r>
                    <w:rPr>
                      <w:szCs w:val="24"/>
                    </w:rPr>
                    <w:t>3</w:t>
                  </w:r>
                  <w:r w:rsidR="003F2AD3" w:rsidRPr="00C35C43">
                    <w:rPr>
                      <w:szCs w:val="24"/>
                    </w:rPr>
                    <w:t>) visuomenei arba dalyviams skirtuose dokumentuose ir komunikacijos medžiagoje pateiktas pareiškimas, kuriame akcentuojam</w:t>
                  </w:r>
                  <w:r w:rsidR="007361EB">
                    <w:rPr>
                      <w:szCs w:val="24"/>
                    </w:rPr>
                    <w:t>os</w:t>
                  </w:r>
                  <w:r w:rsidR="007D358E">
                    <w:rPr>
                      <w:szCs w:val="24"/>
                    </w:rPr>
                    <w:t xml:space="preserve"> </w:t>
                  </w:r>
                  <w:r w:rsidR="007D358E" w:rsidRPr="007D358E">
                    <w:rPr>
                      <w:szCs w:val="24"/>
                    </w:rPr>
                    <w:t>gaunamos ES investicijos</w:t>
                  </w:r>
                  <w:r w:rsidR="003F2AD3" w:rsidRPr="00C35C43">
                    <w:rPr>
                      <w:szCs w:val="24"/>
                    </w:rPr>
                    <w:t xml:space="preserve">.  </w:t>
                  </w:r>
                </w:p>
              </w:tc>
            </w:tr>
            <w:tr w:rsidR="003F2AD3" w:rsidRPr="00C35C43" w14:paraId="53B1A88C" w14:textId="77777777" w:rsidTr="4D6E948F">
              <w:tc>
                <w:tcPr>
                  <w:tcW w:w="2607" w:type="dxa"/>
                  <w:vMerge/>
                </w:tcPr>
                <w:p w14:paraId="3FCFB01F" w14:textId="77777777" w:rsidR="003F2AD3" w:rsidRPr="00C35C43" w:rsidRDefault="003F2AD3" w:rsidP="003F2AD3">
                  <w:pPr>
                    <w:jc w:val="center"/>
                    <w:rPr>
                      <w:szCs w:val="24"/>
                    </w:rPr>
                  </w:pPr>
                </w:p>
              </w:tc>
              <w:tc>
                <w:tcPr>
                  <w:tcW w:w="2094" w:type="dxa"/>
                  <w:tcBorders>
                    <w:top w:val="single" w:sz="4" w:space="0" w:color="auto"/>
                    <w:left w:val="single" w:sz="4" w:space="0" w:color="auto"/>
                    <w:bottom w:val="single" w:sz="4" w:space="0" w:color="auto"/>
                    <w:right w:val="single" w:sz="4" w:space="0" w:color="auto"/>
                  </w:tcBorders>
                  <w:vAlign w:val="center"/>
                </w:tcPr>
                <w:p w14:paraId="1DA4594D" w14:textId="3E06367A" w:rsidR="003F2AD3" w:rsidRPr="00C35C43" w:rsidRDefault="003F2AD3" w:rsidP="003F2AD3">
                  <w:pPr>
                    <w:jc w:val="center"/>
                    <w:rPr>
                      <w:szCs w:val="24"/>
                    </w:rPr>
                  </w:pPr>
                  <w:r w:rsidRPr="00C35C43">
                    <w:t>FS-01-02</w:t>
                  </w:r>
                </w:p>
              </w:tc>
              <w:tc>
                <w:tcPr>
                  <w:tcW w:w="1984" w:type="dxa"/>
                  <w:tcBorders>
                    <w:top w:val="single" w:sz="4" w:space="0" w:color="auto"/>
                    <w:left w:val="single" w:sz="4" w:space="0" w:color="auto"/>
                    <w:bottom w:val="single" w:sz="4" w:space="0" w:color="auto"/>
                    <w:right w:val="single" w:sz="4" w:space="0" w:color="auto"/>
                  </w:tcBorders>
                  <w:vAlign w:val="center"/>
                </w:tcPr>
                <w:p w14:paraId="45028FC0" w14:textId="4E679EE5" w:rsidR="003F2AD3" w:rsidRPr="00C35C43" w:rsidRDefault="003F2AD3" w:rsidP="003F2AD3">
                  <w:pPr>
                    <w:jc w:val="center"/>
                    <w:rPr>
                      <w:szCs w:val="24"/>
                    </w:rPr>
                  </w:pPr>
                  <w:r w:rsidRPr="00C35C43">
                    <w:rPr>
                      <w:szCs w:val="24"/>
                    </w:rPr>
                    <w:t>0</w:t>
                  </w:r>
                  <w:r w:rsidR="00F41A56" w:rsidRPr="00C35C43">
                    <w:rPr>
                      <w:szCs w:val="24"/>
                    </w:rPr>
                    <w:t>5</w:t>
                  </w:r>
                </w:p>
              </w:tc>
              <w:tc>
                <w:tcPr>
                  <w:tcW w:w="2694" w:type="dxa"/>
                  <w:tcBorders>
                    <w:top w:val="single" w:sz="4" w:space="0" w:color="auto"/>
                    <w:left w:val="single" w:sz="4" w:space="0" w:color="auto"/>
                    <w:bottom w:val="single" w:sz="4" w:space="0" w:color="auto"/>
                    <w:right w:val="single" w:sz="4" w:space="0" w:color="auto"/>
                  </w:tcBorders>
                </w:tcPr>
                <w:p w14:paraId="0E519C1C" w14:textId="2F8BC5BB" w:rsidR="003F2AD3" w:rsidRPr="00C35C43" w:rsidRDefault="003F2AD3" w:rsidP="003F2AD3">
                  <w:pPr>
                    <w:jc w:val="center"/>
                  </w:pPr>
                  <w:r w:rsidRPr="00C35C43">
                    <w:t>Įgyvendintų privalomų matomumo ir informavimo priemonių apie ES fondų investicijų veiklas fiksuotoji suma, su PVM.</w:t>
                  </w:r>
                </w:p>
              </w:tc>
              <w:tc>
                <w:tcPr>
                  <w:tcW w:w="5519" w:type="dxa"/>
                  <w:vMerge/>
                </w:tcPr>
                <w:p w14:paraId="6BDE8C1A" w14:textId="77777777" w:rsidR="003F2AD3" w:rsidRPr="00C35C43" w:rsidRDefault="003F2AD3" w:rsidP="003F2AD3">
                  <w:pPr>
                    <w:jc w:val="both"/>
                    <w:rPr>
                      <w:szCs w:val="24"/>
                    </w:rPr>
                  </w:pPr>
                </w:p>
              </w:tc>
            </w:tr>
          </w:tbl>
          <w:p w14:paraId="3593DC7D" w14:textId="77777777" w:rsidR="00EB0F8F" w:rsidRPr="00C35C43" w:rsidRDefault="00EB0F8F">
            <w:pPr>
              <w:jc w:val="both"/>
              <w:rPr>
                <w:i/>
                <w:iCs/>
                <w:sz w:val="22"/>
                <w:szCs w:val="22"/>
              </w:rPr>
            </w:pPr>
          </w:p>
        </w:tc>
      </w:tr>
    </w:tbl>
    <w:p w14:paraId="2E1D3247" w14:textId="77777777" w:rsidR="00CE0380" w:rsidRDefault="00CE0380">
      <w:pPr>
        <w:spacing w:line="276" w:lineRule="auto"/>
        <w:jc w:val="center"/>
        <w:rPr>
          <w:rFonts w:eastAsia="Calibri"/>
          <w:szCs w:val="24"/>
        </w:rPr>
      </w:pPr>
    </w:p>
    <w:p w14:paraId="2C5127EF" w14:textId="69C4632A" w:rsidR="00EB0F8F" w:rsidRPr="00C35C43" w:rsidRDefault="00C222C1">
      <w:pPr>
        <w:spacing w:line="276" w:lineRule="auto"/>
        <w:jc w:val="center"/>
        <w:rPr>
          <w:rFonts w:eastAsia="Calibri"/>
          <w:szCs w:val="24"/>
        </w:rPr>
      </w:pPr>
      <w:r w:rsidRPr="00C35C43">
        <w:rPr>
          <w:rFonts w:eastAsia="Calibri"/>
          <w:szCs w:val="24"/>
        </w:rPr>
        <w:t>________________</w:t>
      </w:r>
    </w:p>
    <w:p w14:paraId="7B9A5588" w14:textId="77777777" w:rsidR="00EA6444" w:rsidRPr="00C35C43" w:rsidRDefault="00EA6444" w:rsidP="00EA6444">
      <w:pPr>
        <w:rPr>
          <w:szCs w:val="24"/>
        </w:rPr>
      </w:pPr>
    </w:p>
    <w:p w14:paraId="3B3490FE" w14:textId="77777777" w:rsidR="00073105" w:rsidRPr="00C35C43" w:rsidRDefault="00073105" w:rsidP="00EA6444">
      <w:pPr>
        <w:rPr>
          <w:szCs w:val="24"/>
        </w:rPr>
        <w:sectPr w:rsidR="00073105" w:rsidRPr="00C35C43" w:rsidSect="00C2489B">
          <w:headerReference w:type="even" r:id="rId16"/>
          <w:headerReference w:type="default" r:id="rId17"/>
          <w:footerReference w:type="even" r:id="rId18"/>
          <w:footerReference w:type="default" r:id="rId19"/>
          <w:headerReference w:type="first" r:id="rId20"/>
          <w:footerReference w:type="first" r:id="rId21"/>
          <w:pgSz w:w="16838" w:h="11906" w:orient="landscape"/>
          <w:pgMar w:top="1701" w:right="1134" w:bottom="851" w:left="1134" w:header="567" w:footer="567" w:gutter="0"/>
          <w:pgNumType w:start="1"/>
          <w:cols w:space="1296"/>
          <w:titlePg/>
          <w:docGrid w:linePitch="360"/>
        </w:sectPr>
      </w:pPr>
    </w:p>
    <w:p w14:paraId="7C117F17" w14:textId="0E27CD62" w:rsidR="006020DC" w:rsidRPr="00C35C43" w:rsidRDefault="006020DC" w:rsidP="006020DC">
      <w:pPr>
        <w:ind w:left="9639"/>
        <w:rPr>
          <w:bCs/>
          <w:szCs w:val="24"/>
        </w:rPr>
      </w:pPr>
      <w:bookmarkStart w:id="7" w:name="_Hlk118454020"/>
      <w:r w:rsidRPr="00C35C43">
        <w:rPr>
          <w:bCs/>
          <w:szCs w:val="24"/>
        </w:rPr>
        <w:lastRenderedPageBreak/>
        <w:t>2022–2030 metų ekonomikos transformacijos ir konkurencingumo plėtros programos pažangos priemonės Nr. 05-001-01-11-04 „Įgyvendinti eksporto konkurencingumo augimą skatinančias priemones“ veiklos „</w:t>
      </w:r>
      <w:r w:rsidR="00637C50" w:rsidRPr="00C35C43">
        <w:rPr>
          <w:bCs/>
          <w:szCs w:val="24"/>
        </w:rPr>
        <w:t>Konferencinio turizmo plėtros skatinimas</w:t>
      </w:r>
      <w:r w:rsidRPr="00C35C43">
        <w:rPr>
          <w:bCs/>
          <w:szCs w:val="24"/>
        </w:rPr>
        <w:t xml:space="preserve"> (Vidurio ir vakarų Lietuvos regionas)“ projektų finansavimo sąlygų aprašo</w:t>
      </w:r>
    </w:p>
    <w:p w14:paraId="46459615" w14:textId="77777777" w:rsidR="006020DC" w:rsidRPr="00C35C43" w:rsidRDefault="006020DC" w:rsidP="006020DC">
      <w:pPr>
        <w:ind w:left="9639"/>
        <w:jc w:val="both"/>
        <w:rPr>
          <w:bCs/>
          <w:szCs w:val="24"/>
        </w:rPr>
      </w:pPr>
      <w:r w:rsidRPr="00C35C43">
        <w:rPr>
          <w:bCs/>
          <w:szCs w:val="24"/>
        </w:rPr>
        <w:t>1 priedas</w:t>
      </w:r>
    </w:p>
    <w:bookmarkEnd w:id="7"/>
    <w:p w14:paraId="7CD9FF2E" w14:textId="77777777" w:rsidR="00EA6444" w:rsidRPr="00C35C43" w:rsidRDefault="00EA6444" w:rsidP="00EA6444">
      <w:pPr>
        <w:jc w:val="center"/>
        <w:rPr>
          <w:rFonts w:eastAsia="Calibri"/>
          <w:b/>
          <w:bCs/>
          <w:szCs w:val="24"/>
        </w:rPr>
      </w:pPr>
    </w:p>
    <w:p w14:paraId="3B82B95C" w14:textId="77777777" w:rsidR="006020DC" w:rsidRPr="00C35C43" w:rsidRDefault="006020DC" w:rsidP="006020DC">
      <w:pPr>
        <w:jc w:val="center"/>
        <w:rPr>
          <w:rFonts w:eastAsia="Calibri"/>
          <w:b/>
          <w:bCs/>
        </w:rPr>
      </w:pPr>
      <w:bookmarkStart w:id="8" w:name="_Hlk118454040"/>
      <w:r w:rsidRPr="00C35C43">
        <w:rPr>
          <w:rFonts w:eastAsia="Calibri"/>
          <w:b/>
          <w:bCs/>
        </w:rPr>
        <w:t>PROJEKTO (ĮSKAITANT JUNGTINĮ PROJEKTĄ) ATITIKTIES REIKŠMINGOS ŽALOS NEDARYMO HORIZONTALIAJAM PRINCIPUI VERTINIMO REIKALAVIMŲ APRAŠAS</w:t>
      </w:r>
    </w:p>
    <w:bookmarkEnd w:id="8"/>
    <w:p w14:paraId="210DC275" w14:textId="77777777" w:rsidR="006020DC" w:rsidRPr="00C35C43" w:rsidRDefault="006020DC" w:rsidP="006020DC">
      <w:pPr>
        <w:jc w:val="center"/>
        <w:rPr>
          <w:rFonts w:eastAsia="Calibri"/>
          <w:b/>
          <w:bCs/>
          <w:szCs w:val="24"/>
        </w:rPr>
      </w:pPr>
    </w:p>
    <w:p w14:paraId="27E9D9A6" w14:textId="77777777" w:rsidR="006020DC" w:rsidRPr="00C35C43" w:rsidRDefault="006020DC" w:rsidP="006020DC">
      <w:pPr>
        <w:spacing w:line="276" w:lineRule="auto"/>
        <w:jc w:val="both"/>
        <w:rPr>
          <w:rFonts w:eastAsia="Calibri"/>
          <w:bCs/>
          <w:szCs w:val="24"/>
        </w:rPr>
      </w:pPr>
      <w:r w:rsidRPr="00C35C43">
        <w:rPr>
          <w:rFonts w:eastAsia="Calibri"/>
          <w:bCs/>
          <w:szCs w:val="24"/>
        </w:rPr>
        <w:t>Finansavimo šaltinis, pagal kurį finansuojamas projektas (</w:t>
      </w:r>
      <w:r w:rsidRPr="00C35C43">
        <w:rPr>
          <w:rFonts w:eastAsia="Calibri"/>
          <w:bCs/>
          <w:i/>
          <w:szCs w:val="24"/>
        </w:rPr>
        <w:t>pažymėkite tinkamą</w:t>
      </w:r>
      <w:r w:rsidRPr="00C35C43">
        <w:rPr>
          <w:rFonts w:eastAsia="Calibri"/>
          <w:bCs/>
          <w:szCs w:val="24"/>
        </w:rPr>
        <w:t>):</w:t>
      </w:r>
    </w:p>
    <w:p w14:paraId="514F724C" w14:textId="77777777" w:rsidR="006020DC" w:rsidRPr="00C35C43" w:rsidRDefault="006020DC" w:rsidP="006020DC">
      <w:pPr>
        <w:spacing w:line="276" w:lineRule="auto"/>
        <w:jc w:val="both"/>
        <w:rPr>
          <w:rFonts w:eastAsia="Calibri"/>
          <w:bCs/>
          <w:szCs w:val="24"/>
        </w:rPr>
      </w:pPr>
      <w:r w:rsidRPr="00C35C43">
        <w:rPr>
          <w:rFonts w:ascii="Wingdings 2" w:eastAsia="Wingdings 2" w:hAnsi="Wingdings 2" w:cs="Wingdings 2"/>
        </w:rPr>
        <w:t></w:t>
      </w:r>
      <w:r w:rsidRPr="00C35C43">
        <w:t xml:space="preserve"> </w:t>
      </w:r>
      <w:r w:rsidRPr="00C35C43">
        <w:rPr>
          <w:rFonts w:eastAsia="Calibri"/>
          <w:bCs/>
          <w:szCs w:val="24"/>
        </w:rPr>
        <w:t>Ekonomikos gaivinimo ir atsparumo didinimo priemonė (toliau – EGADP)</w:t>
      </w:r>
    </w:p>
    <w:p w14:paraId="6FE0A1E7" w14:textId="77777777" w:rsidR="006020DC" w:rsidRPr="00C35C43" w:rsidRDefault="006020DC" w:rsidP="006020DC">
      <w:pPr>
        <w:spacing w:line="276" w:lineRule="auto"/>
        <w:jc w:val="both"/>
        <w:rPr>
          <w:rFonts w:eastAsia="Calibri"/>
          <w:bCs/>
          <w:szCs w:val="24"/>
        </w:rPr>
      </w:pPr>
      <w:r w:rsidRPr="00C35C43">
        <w:rPr>
          <w:rFonts w:ascii="Wingdings" w:eastAsia="Wingdings" w:hAnsi="Wingdings" w:cs="Wingdings"/>
        </w:rPr>
        <w:t></w:t>
      </w:r>
      <w:r w:rsidRPr="00C35C43">
        <w:t xml:space="preserve"> Europos Sąjungos fondų i</w:t>
      </w:r>
      <w:r w:rsidRPr="00C35C43">
        <w:rPr>
          <w:rFonts w:eastAsia="Calibri"/>
          <w:bCs/>
          <w:szCs w:val="24"/>
        </w:rPr>
        <w:t>nvesticijų programa (toliau – ESFIP)</w:t>
      </w:r>
    </w:p>
    <w:p w14:paraId="17B00206" w14:textId="77777777" w:rsidR="006020DC" w:rsidRPr="00C35C43" w:rsidRDefault="006020DC" w:rsidP="006020DC">
      <w:pPr>
        <w:spacing w:line="276" w:lineRule="auto"/>
        <w:jc w:val="both"/>
        <w:rPr>
          <w:rFonts w:eastAsia="Calibri"/>
          <w:bCs/>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6"/>
        <w:gridCol w:w="7150"/>
        <w:gridCol w:w="4183"/>
      </w:tblGrid>
      <w:tr w:rsidR="006020DC" w:rsidRPr="00C35C43" w14:paraId="740A0A69" w14:textId="77777777" w:rsidTr="00866250">
        <w:tc>
          <w:tcPr>
            <w:tcW w:w="3545" w:type="dxa"/>
          </w:tcPr>
          <w:p w14:paraId="564A5142" w14:textId="77777777" w:rsidR="006020DC" w:rsidRPr="00C35C43" w:rsidRDefault="006020DC" w:rsidP="00866250">
            <w:pPr>
              <w:jc w:val="center"/>
              <w:rPr>
                <w:rFonts w:eastAsia="Calibri"/>
                <w:b/>
                <w:szCs w:val="24"/>
              </w:rPr>
            </w:pPr>
            <w:r w:rsidRPr="00C35C43">
              <w:rPr>
                <w:rFonts w:eastAsia="Calibri"/>
                <w:b/>
                <w:szCs w:val="24"/>
              </w:rPr>
              <w:t>Aplinkos tikslai</w:t>
            </w:r>
          </w:p>
          <w:p w14:paraId="7C1C29D7" w14:textId="77777777" w:rsidR="006020DC" w:rsidRPr="00C35C43" w:rsidRDefault="006020DC" w:rsidP="00866250">
            <w:pPr>
              <w:jc w:val="both"/>
              <w:rPr>
                <w:rFonts w:eastAsia="Calibri"/>
                <w:b/>
                <w:szCs w:val="24"/>
              </w:rPr>
            </w:pPr>
            <w:r w:rsidRPr="00C35C43">
              <w:rPr>
                <w:rFonts w:eastAsia="Calibri"/>
                <w:i/>
                <w:szCs w:val="24"/>
              </w:rPr>
              <w:t>(pagal 2020 m. birželio 18 d. Europos Parlamento ir Tarybos reglamentą (ES) 2020/852 dėl sistemos tvariam investavimui palengvinti sukūrimo, kuriuo iš dalies keičiamas Reglamentas (ES) 2019/2088)</w:t>
            </w:r>
          </w:p>
        </w:tc>
        <w:tc>
          <w:tcPr>
            <w:tcW w:w="7229" w:type="dxa"/>
          </w:tcPr>
          <w:p w14:paraId="5F7E0747" w14:textId="77777777" w:rsidR="006020DC" w:rsidRPr="00C35C43" w:rsidRDefault="006020DC" w:rsidP="00866250">
            <w:pPr>
              <w:jc w:val="center"/>
              <w:rPr>
                <w:rFonts w:eastAsia="Calibri"/>
                <w:b/>
                <w:szCs w:val="24"/>
              </w:rPr>
            </w:pPr>
            <w:r w:rsidRPr="00C35C43">
              <w:rPr>
                <w:rFonts w:eastAsia="Calibri"/>
                <w:b/>
                <w:szCs w:val="24"/>
              </w:rPr>
              <w:t>Pagrindimas</w:t>
            </w:r>
          </w:p>
          <w:p w14:paraId="00EA1779" w14:textId="77777777" w:rsidR="006020DC" w:rsidRPr="00C35C43" w:rsidRDefault="006020DC" w:rsidP="00866250">
            <w:pPr>
              <w:jc w:val="both"/>
              <w:rPr>
                <w:rFonts w:eastAsia="Calibri"/>
                <w:b/>
                <w:szCs w:val="24"/>
              </w:rPr>
            </w:pPr>
            <w:r w:rsidRPr="00C35C43">
              <w:rPr>
                <w:rFonts w:eastAsia="Calibri"/>
                <w:bCs/>
                <w:i/>
                <w:szCs w:val="24"/>
              </w:rPr>
              <w:t>(remdamiesi priemonių (kai finansavimo šaltinis EGADP) arba veiksmų (veiklų) (kai finansavimo šaltinis ESFIP) vertinimo klausimynais, nurodykite tik tą klausimyno vertinimo dalį, kuri aktuali finansuotinai veiklai)</w:t>
            </w:r>
          </w:p>
        </w:tc>
        <w:tc>
          <w:tcPr>
            <w:tcW w:w="4224" w:type="dxa"/>
          </w:tcPr>
          <w:p w14:paraId="2F9326EB" w14:textId="77777777" w:rsidR="006020DC" w:rsidRPr="00C35C43" w:rsidRDefault="006020DC" w:rsidP="00866250">
            <w:pPr>
              <w:jc w:val="center"/>
              <w:rPr>
                <w:rFonts w:eastAsia="Calibri"/>
                <w:i/>
                <w:sz w:val="20"/>
              </w:rPr>
            </w:pPr>
            <w:r w:rsidRPr="00C35C43">
              <w:rPr>
                <w:rFonts w:eastAsia="Calibri"/>
                <w:b/>
                <w:szCs w:val="24"/>
              </w:rPr>
              <w:t>Pagrindimo dokumentai</w:t>
            </w:r>
          </w:p>
          <w:p w14:paraId="3B48D46C" w14:textId="77777777" w:rsidR="006020DC" w:rsidRPr="00C35C43" w:rsidRDefault="006020DC" w:rsidP="00866250">
            <w:pPr>
              <w:jc w:val="both"/>
              <w:rPr>
                <w:rFonts w:eastAsia="Calibri"/>
                <w:i/>
                <w:szCs w:val="24"/>
              </w:rPr>
            </w:pPr>
            <w:r w:rsidRPr="00C35C43">
              <w:rPr>
                <w:rFonts w:eastAsia="Calibri"/>
                <w:i/>
                <w:szCs w:val="24"/>
              </w:rPr>
              <w:t>(nurodomas dokumentas, kuris bus vertinamas siekiant įvertinti projekto atitiktį aplinkos tikslams, arba pateikiama šią atitiktį pagrindžianti informacija)</w:t>
            </w:r>
          </w:p>
        </w:tc>
      </w:tr>
      <w:tr w:rsidR="006020DC" w:rsidRPr="00C35C43" w14:paraId="54AF50BB" w14:textId="77777777" w:rsidTr="00866250">
        <w:tc>
          <w:tcPr>
            <w:tcW w:w="3545" w:type="dxa"/>
          </w:tcPr>
          <w:p w14:paraId="403E5821" w14:textId="77777777" w:rsidR="006020DC" w:rsidRPr="00C35C43" w:rsidRDefault="006020DC" w:rsidP="00866250">
            <w:pPr>
              <w:tabs>
                <w:tab w:val="left" w:pos="289"/>
              </w:tabs>
              <w:ind w:firstLine="5"/>
              <w:jc w:val="both"/>
              <w:rPr>
                <w:rFonts w:eastAsia="Calibri"/>
                <w:szCs w:val="24"/>
              </w:rPr>
            </w:pPr>
            <w:r w:rsidRPr="00C35C43">
              <w:rPr>
                <w:rFonts w:eastAsia="Calibri"/>
                <w:szCs w:val="24"/>
              </w:rPr>
              <w:t>1.</w:t>
            </w:r>
            <w:r w:rsidRPr="00C35C43">
              <w:rPr>
                <w:rFonts w:eastAsia="Calibri"/>
                <w:szCs w:val="24"/>
              </w:rPr>
              <w:tab/>
              <w:t>Klimato kaitos švelninimas</w:t>
            </w:r>
          </w:p>
        </w:tc>
        <w:tc>
          <w:tcPr>
            <w:tcW w:w="7229" w:type="dxa"/>
          </w:tcPr>
          <w:p w14:paraId="32C7B8BD" w14:textId="7EB22601" w:rsidR="006020DC" w:rsidRPr="00C35C43" w:rsidRDefault="006020DC" w:rsidP="00866250">
            <w:pPr>
              <w:jc w:val="both"/>
              <w:rPr>
                <w:rFonts w:eastAsia="Calibri"/>
                <w:bCs/>
                <w:szCs w:val="24"/>
              </w:rPr>
            </w:pPr>
            <w:r w:rsidRPr="00C35C43">
              <w:rPr>
                <w:rFonts w:eastAsia="Calibri"/>
                <w:bCs/>
                <w:szCs w:val="24"/>
              </w:rPr>
              <w:t>Vertinama, kad planuojama įgyvendinti veikla dėl savo pobūdžio (</w:t>
            </w:r>
            <w:r w:rsidR="00637C50" w:rsidRPr="00C35C43">
              <w:rPr>
                <w:rFonts w:eastAsia="Verdana"/>
                <w:szCs w:val="24"/>
              </w:rPr>
              <w:t xml:space="preserve">konferencinio turizmo sektoriui priklausančių labai mažų, mažų ir vidutinių įmonių  konkurencingumo didinimas, plėtros ir tarptautiškumo skatinimas </w:t>
            </w:r>
            <w:r w:rsidR="00637C50" w:rsidRPr="00C35C43">
              <w:rPr>
                <w:szCs w:val="24"/>
              </w:rPr>
              <w:t xml:space="preserve">Vidurio ir </w:t>
            </w:r>
            <w:r w:rsidR="002A20C5">
              <w:rPr>
                <w:szCs w:val="24"/>
              </w:rPr>
              <w:t>v</w:t>
            </w:r>
            <w:r w:rsidR="00637C50" w:rsidRPr="00C35C43">
              <w:rPr>
                <w:szCs w:val="24"/>
              </w:rPr>
              <w:t>akarų Lietuvos regione</w:t>
            </w:r>
            <w:r w:rsidRPr="00C35C43">
              <w:rPr>
                <w:bCs/>
                <w:szCs w:val="24"/>
              </w:rPr>
              <w:t>)</w:t>
            </w:r>
            <w:r w:rsidRPr="00C35C43">
              <w:rPr>
                <w:rFonts w:eastAsia="Calibri"/>
                <w:bCs/>
                <w:szCs w:val="24"/>
              </w:rPr>
              <w:t xml:space="preserve"> neturės jokio neigiamo tiesioginio ar netiesioginio poveikio klimato kaitos švelninimo tikslui, nes nenumatoma, kad įgyvendinant veiklas galėtų būti išskiriamos šiltnamio efektą sukeliančios dujos, kadangi investuojama į „minkštas“ veiklas: </w:t>
            </w:r>
            <w:r w:rsidR="00637C50" w:rsidRPr="00C35C43">
              <w:rPr>
                <w:rFonts w:eastAsia="Calibri"/>
                <w:bCs/>
                <w:szCs w:val="24"/>
              </w:rPr>
              <w:t>d</w:t>
            </w:r>
            <w:r w:rsidR="00637C50" w:rsidRPr="00C35C43">
              <w:rPr>
                <w:szCs w:val="24"/>
              </w:rPr>
              <w:t>alyvavimą</w:t>
            </w:r>
            <w:r w:rsidR="005634D3">
              <w:rPr>
                <w:szCs w:val="24"/>
              </w:rPr>
              <w:t xml:space="preserve"> konferencinio turizmo sektoriaus</w:t>
            </w:r>
            <w:r w:rsidR="00637C50" w:rsidRPr="00C35C43">
              <w:rPr>
                <w:szCs w:val="24"/>
              </w:rPr>
              <w:t xml:space="preserve"> tarptautinėse </w:t>
            </w:r>
            <w:r w:rsidR="00637C50" w:rsidRPr="00C35C43">
              <w:rPr>
                <w:szCs w:val="24"/>
              </w:rPr>
              <w:lastRenderedPageBreak/>
              <w:t>parodose ir renginiuose, tarptautinių pažintinių vizitų, kontaktų mugių Lietuvoje organizavimą, rinkodaros veiklas.</w:t>
            </w:r>
          </w:p>
        </w:tc>
        <w:tc>
          <w:tcPr>
            <w:tcW w:w="4224" w:type="dxa"/>
          </w:tcPr>
          <w:p w14:paraId="330700D4" w14:textId="77777777" w:rsidR="006020DC" w:rsidRPr="00C35C43" w:rsidRDefault="006020DC" w:rsidP="00866250">
            <w:pPr>
              <w:tabs>
                <w:tab w:val="left" w:pos="589"/>
              </w:tabs>
              <w:jc w:val="both"/>
              <w:rPr>
                <w:rFonts w:eastAsia="Calibri"/>
                <w:i/>
                <w:sz w:val="20"/>
              </w:rPr>
            </w:pPr>
            <w:r w:rsidRPr="00C35C43">
              <w:rPr>
                <w:rFonts w:eastAsia="Calibri"/>
                <w:bCs/>
                <w:szCs w:val="24"/>
              </w:rPr>
              <w:lastRenderedPageBreak/>
              <w:t xml:space="preserve">Netaikoma. Veikla </w:t>
            </w:r>
            <w:r w:rsidRPr="00C35C43">
              <w:rPr>
                <w:szCs w:val="24"/>
              </w:rPr>
              <w:t>dėl savo pobūdžio</w:t>
            </w:r>
            <w:r w:rsidRPr="00C35C43">
              <w:rPr>
                <w:b/>
                <w:bCs/>
                <w:szCs w:val="24"/>
                <w:u w:val="single"/>
              </w:rPr>
              <w:t xml:space="preserve"> </w:t>
            </w:r>
            <w:r w:rsidRPr="00C35C43">
              <w:rPr>
                <w:rFonts w:eastAsia="Calibri"/>
                <w:bCs/>
                <w:szCs w:val="24"/>
              </w:rPr>
              <w:t>neturės tiesioginio ar netiesioginio neigiamo poveikio klimato kaitos švelninimo tikslui, todėl pagrindimo dokumentai neteikiami.</w:t>
            </w:r>
          </w:p>
          <w:p w14:paraId="2EB79A83" w14:textId="77777777" w:rsidR="006020DC" w:rsidRPr="00C35C43" w:rsidRDefault="006020DC" w:rsidP="00866250">
            <w:pPr>
              <w:tabs>
                <w:tab w:val="left" w:pos="589"/>
              </w:tabs>
              <w:jc w:val="both"/>
              <w:rPr>
                <w:rFonts w:eastAsia="Calibri"/>
                <w:i/>
                <w:sz w:val="20"/>
              </w:rPr>
            </w:pPr>
          </w:p>
        </w:tc>
      </w:tr>
      <w:tr w:rsidR="006020DC" w:rsidRPr="00C35C43" w14:paraId="22B1B12E" w14:textId="77777777" w:rsidTr="00866250">
        <w:tc>
          <w:tcPr>
            <w:tcW w:w="3545" w:type="dxa"/>
          </w:tcPr>
          <w:p w14:paraId="64B8F82A" w14:textId="77777777" w:rsidR="006020DC" w:rsidRPr="00C35C43" w:rsidRDefault="006020DC" w:rsidP="00866250">
            <w:pPr>
              <w:tabs>
                <w:tab w:val="left" w:pos="289"/>
              </w:tabs>
              <w:ind w:firstLine="5"/>
              <w:jc w:val="both"/>
              <w:rPr>
                <w:rFonts w:eastAsia="Calibri"/>
                <w:szCs w:val="24"/>
              </w:rPr>
            </w:pPr>
            <w:r w:rsidRPr="00C35C43">
              <w:rPr>
                <w:rFonts w:eastAsia="Calibri"/>
                <w:szCs w:val="24"/>
              </w:rPr>
              <w:t>2.</w:t>
            </w:r>
            <w:r w:rsidRPr="00C35C43">
              <w:rPr>
                <w:rFonts w:eastAsia="Calibri"/>
                <w:szCs w:val="24"/>
              </w:rPr>
              <w:tab/>
              <w:t>Prisitaikymas prie klimato kaitos</w:t>
            </w:r>
          </w:p>
        </w:tc>
        <w:tc>
          <w:tcPr>
            <w:tcW w:w="7229" w:type="dxa"/>
          </w:tcPr>
          <w:p w14:paraId="2715421E" w14:textId="6802955A" w:rsidR="006020DC" w:rsidRPr="00C35C43" w:rsidRDefault="006020DC" w:rsidP="00866250">
            <w:pPr>
              <w:jc w:val="both"/>
              <w:rPr>
                <w:rFonts w:eastAsia="Calibri"/>
                <w:bCs/>
                <w:szCs w:val="24"/>
              </w:rPr>
            </w:pPr>
            <w:r w:rsidRPr="00C35C43">
              <w:rPr>
                <w:bCs/>
                <w:szCs w:val="24"/>
              </w:rPr>
              <w:t xml:space="preserve">Vertinama, kad planuojama įgyvendinti </w:t>
            </w:r>
            <w:r w:rsidRPr="00C35C43">
              <w:rPr>
                <w:rFonts w:eastAsia="Calibri"/>
                <w:bCs/>
                <w:szCs w:val="24"/>
              </w:rPr>
              <w:t>veikla</w:t>
            </w:r>
            <w:r w:rsidRPr="00C35C43">
              <w:rPr>
                <w:bCs/>
                <w:szCs w:val="24"/>
              </w:rPr>
              <w:t xml:space="preserve"> </w:t>
            </w:r>
            <w:r w:rsidRPr="00C35C43">
              <w:rPr>
                <w:szCs w:val="24"/>
              </w:rPr>
              <w:t xml:space="preserve">dėl savo pobūdžio neturės jokio neigiamo tiesioginio ar netiesioginio poveikio prisitaikymo prie klimato kaitos tikslui, nes investuojama į </w:t>
            </w:r>
            <w:r w:rsidRPr="00C35C43">
              <w:rPr>
                <w:rFonts w:eastAsia="Calibri"/>
                <w:bCs/>
                <w:szCs w:val="24"/>
              </w:rPr>
              <w:t>„minkštas“ veiklas</w:t>
            </w:r>
            <w:r w:rsidRPr="00C35C43">
              <w:rPr>
                <w:noProof/>
                <w:szCs w:val="24"/>
              </w:rPr>
              <w:t>,</w:t>
            </w:r>
            <w:r w:rsidRPr="00C35C43">
              <w:rPr>
                <w:rFonts w:eastAsia="Calibri"/>
                <w:bCs/>
                <w:szCs w:val="24"/>
              </w:rPr>
              <w:t xml:space="preserve"> todėl </w:t>
            </w:r>
            <w:r w:rsidRPr="00C35C43">
              <w:rPr>
                <w:szCs w:val="24"/>
              </w:rPr>
              <w:t>nenumatoma kurti (nenumatoma jokia nauja statyba) ar modernizuoti infrastruktūros potvynio zonoje.</w:t>
            </w:r>
          </w:p>
        </w:tc>
        <w:tc>
          <w:tcPr>
            <w:tcW w:w="4224" w:type="dxa"/>
          </w:tcPr>
          <w:p w14:paraId="75965116" w14:textId="77777777" w:rsidR="006020DC" w:rsidRPr="00C35C43" w:rsidRDefault="006020DC" w:rsidP="00866250">
            <w:pPr>
              <w:jc w:val="both"/>
              <w:rPr>
                <w:rFonts w:eastAsia="Calibri"/>
                <w:bCs/>
                <w:szCs w:val="24"/>
              </w:rPr>
            </w:pPr>
            <w:r w:rsidRPr="00C35C43">
              <w:rPr>
                <w:rFonts w:eastAsia="Calibri"/>
                <w:bCs/>
                <w:szCs w:val="24"/>
              </w:rPr>
              <w:t xml:space="preserve">Netaikoma. Veikla </w:t>
            </w:r>
            <w:r w:rsidRPr="00C35C43">
              <w:rPr>
                <w:szCs w:val="24"/>
              </w:rPr>
              <w:t>dėl savo pobūdžio</w:t>
            </w:r>
            <w:r w:rsidRPr="00C35C43">
              <w:rPr>
                <w:b/>
                <w:bCs/>
                <w:szCs w:val="24"/>
                <w:u w:val="single"/>
              </w:rPr>
              <w:t xml:space="preserve"> </w:t>
            </w:r>
            <w:r w:rsidRPr="00C35C43">
              <w:rPr>
                <w:rFonts w:eastAsia="Calibri"/>
                <w:bCs/>
                <w:szCs w:val="24"/>
              </w:rPr>
              <w:t>neturės tiesioginio ar netiesioginio neigiamo poveikio prisitaikymo prie klimato kaitos tikslui, todėl pagrindimo dokumentai neteikiami.</w:t>
            </w:r>
          </w:p>
        </w:tc>
      </w:tr>
      <w:tr w:rsidR="006020DC" w:rsidRPr="00C35C43" w14:paraId="1EF59A0A" w14:textId="77777777" w:rsidTr="00866250">
        <w:tc>
          <w:tcPr>
            <w:tcW w:w="3545" w:type="dxa"/>
          </w:tcPr>
          <w:p w14:paraId="15E6F2AD" w14:textId="77777777" w:rsidR="006020DC" w:rsidRPr="00C35C43" w:rsidRDefault="006020DC" w:rsidP="00866250">
            <w:pPr>
              <w:tabs>
                <w:tab w:val="left" w:pos="289"/>
              </w:tabs>
              <w:ind w:firstLine="5"/>
              <w:jc w:val="both"/>
              <w:rPr>
                <w:rFonts w:eastAsia="Calibri"/>
                <w:szCs w:val="24"/>
              </w:rPr>
            </w:pPr>
            <w:r w:rsidRPr="00C35C43">
              <w:rPr>
                <w:rFonts w:eastAsia="Calibri"/>
                <w:szCs w:val="24"/>
              </w:rPr>
              <w:t>3.</w:t>
            </w:r>
            <w:r w:rsidRPr="00C35C43">
              <w:rPr>
                <w:rFonts w:eastAsia="Calibri"/>
                <w:szCs w:val="24"/>
              </w:rPr>
              <w:tab/>
              <w:t>Tausus vandens ir jūrų išteklių naudojimas ir apsauga</w:t>
            </w:r>
          </w:p>
        </w:tc>
        <w:tc>
          <w:tcPr>
            <w:tcW w:w="7229" w:type="dxa"/>
          </w:tcPr>
          <w:p w14:paraId="57F89CD4" w14:textId="197A3EA7" w:rsidR="006020DC" w:rsidRPr="00C35C43" w:rsidRDefault="006020DC" w:rsidP="00866250">
            <w:pPr>
              <w:jc w:val="both"/>
              <w:rPr>
                <w:rFonts w:eastAsia="Calibri"/>
                <w:bCs/>
                <w:szCs w:val="24"/>
              </w:rPr>
            </w:pPr>
            <w:r w:rsidRPr="00C35C43">
              <w:rPr>
                <w:bCs/>
                <w:szCs w:val="24"/>
              </w:rPr>
              <w:t xml:space="preserve">Vertinama, kad planuojama įgyvendinti veikla </w:t>
            </w:r>
            <w:r w:rsidRPr="00C35C43">
              <w:rPr>
                <w:rFonts w:eastAsia="Calibri"/>
                <w:bCs/>
                <w:szCs w:val="24"/>
              </w:rPr>
              <w:t>dėl savo pobūdžio</w:t>
            </w:r>
            <w:r w:rsidRPr="00C35C43">
              <w:rPr>
                <w:bCs/>
                <w:szCs w:val="24"/>
              </w:rPr>
              <w:t xml:space="preserve"> </w:t>
            </w:r>
            <w:r w:rsidRPr="00C35C43">
              <w:rPr>
                <w:rFonts w:eastAsia="Calibri"/>
                <w:bCs/>
                <w:szCs w:val="24"/>
              </w:rPr>
              <w:t xml:space="preserve">neturės jokio neigiamo tiesioginio ar netiesioginio poveikio </w:t>
            </w:r>
            <w:r w:rsidR="002A20C5" w:rsidRPr="00C35C43">
              <w:rPr>
                <w:rFonts w:eastAsia="Calibri"/>
                <w:bCs/>
                <w:szCs w:val="24"/>
              </w:rPr>
              <w:t>t</w:t>
            </w:r>
            <w:r w:rsidR="002A20C5" w:rsidRPr="00C35C43">
              <w:rPr>
                <w:rFonts w:eastAsia="Calibri"/>
                <w:szCs w:val="24"/>
              </w:rPr>
              <w:t>ausaus vandens ir jūrų išteklių naudojimo ir apsaugos</w:t>
            </w:r>
            <w:r w:rsidR="002A20C5" w:rsidRPr="00C35C43">
              <w:rPr>
                <w:rFonts w:eastAsia="Calibri"/>
                <w:bCs/>
                <w:szCs w:val="24"/>
              </w:rPr>
              <w:t xml:space="preserve"> </w:t>
            </w:r>
            <w:r w:rsidRPr="00C35C43">
              <w:rPr>
                <w:rFonts w:eastAsia="Calibri"/>
                <w:bCs/>
                <w:szCs w:val="24"/>
              </w:rPr>
              <w:t xml:space="preserve">tikslui, nes nenumatoma kurti jokia infrastruktūra šalia vandens telkinių, kuri galėtų turėti </w:t>
            </w:r>
            <w:r w:rsidR="002A20C5">
              <w:rPr>
                <w:rFonts w:eastAsia="Calibri"/>
                <w:szCs w:val="24"/>
              </w:rPr>
              <w:t xml:space="preserve">šiam aplinkos </w:t>
            </w:r>
            <w:r w:rsidRPr="00C35C43">
              <w:rPr>
                <w:rFonts w:eastAsia="Calibri"/>
                <w:szCs w:val="24"/>
              </w:rPr>
              <w:t>tikslui.</w:t>
            </w:r>
          </w:p>
        </w:tc>
        <w:tc>
          <w:tcPr>
            <w:tcW w:w="4224" w:type="dxa"/>
          </w:tcPr>
          <w:p w14:paraId="77A563E1" w14:textId="77777777" w:rsidR="006020DC" w:rsidRPr="00C35C43" w:rsidRDefault="006020DC" w:rsidP="00866250">
            <w:pPr>
              <w:jc w:val="both"/>
              <w:rPr>
                <w:rFonts w:eastAsia="Calibri"/>
                <w:bCs/>
                <w:szCs w:val="24"/>
              </w:rPr>
            </w:pPr>
            <w:r w:rsidRPr="00C35C43">
              <w:rPr>
                <w:rFonts w:eastAsia="Calibri"/>
                <w:bCs/>
                <w:szCs w:val="24"/>
              </w:rPr>
              <w:t xml:space="preserve">Netaikoma. Veikla </w:t>
            </w:r>
            <w:r w:rsidRPr="00C35C43">
              <w:rPr>
                <w:szCs w:val="24"/>
              </w:rPr>
              <w:t>dėl savo pobūdžio</w:t>
            </w:r>
            <w:r w:rsidRPr="00C35C43">
              <w:rPr>
                <w:b/>
                <w:bCs/>
                <w:szCs w:val="24"/>
                <w:u w:val="single"/>
              </w:rPr>
              <w:t xml:space="preserve"> </w:t>
            </w:r>
            <w:r w:rsidRPr="00C35C43">
              <w:rPr>
                <w:rFonts w:eastAsia="Calibri"/>
                <w:bCs/>
                <w:szCs w:val="24"/>
              </w:rPr>
              <w:t>neturės tiesioginio ar netiesioginio neigiamo poveikio t</w:t>
            </w:r>
            <w:r w:rsidRPr="00C35C43">
              <w:rPr>
                <w:rFonts w:eastAsia="Calibri"/>
                <w:szCs w:val="24"/>
              </w:rPr>
              <w:t>ausaus vandens ir jūrų išteklių naudojimo ir apsaugos</w:t>
            </w:r>
            <w:r w:rsidRPr="00C35C43">
              <w:rPr>
                <w:rFonts w:eastAsia="Calibri"/>
                <w:bCs/>
                <w:szCs w:val="24"/>
              </w:rPr>
              <w:t xml:space="preserve"> tikslui, todėl pagrindimo dokumentai neteikiami.</w:t>
            </w:r>
          </w:p>
        </w:tc>
      </w:tr>
      <w:tr w:rsidR="006020DC" w:rsidRPr="00C35C43" w14:paraId="75A06080" w14:textId="77777777" w:rsidTr="00866250">
        <w:tc>
          <w:tcPr>
            <w:tcW w:w="3545" w:type="dxa"/>
          </w:tcPr>
          <w:p w14:paraId="4F23294E" w14:textId="77777777" w:rsidR="006020DC" w:rsidRPr="00C35C43" w:rsidRDefault="006020DC" w:rsidP="00866250">
            <w:pPr>
              <w:tabs>
                <w:tab w:val="left" w:pos="289"/>
              </w:tabs>
              <w:ind w:firstLine="5"/>
              <w:jc w:val="both"/>
              <w:rPr>
                <w:rFonts w:eastAsia="Calibri"/>
                <w:szCs w:val="24"/>
              </w:rPr>
            </w:pPr>
            <w:r w:rsidRPr="00C35C43">
              <w:rPr>
                <w:rFonts w:eastAsia="Calibri"/>
                <w:szCs w:val="24"/>
              </w:rPr>
              <w:t>4.</w:t>
            </w:r>
            <w:r w:rsidRPr="00C35C43">
              <w:rPr>
                <w:rFonts w:eastAsia="Calibri"/>
                <w:szCs w:val="24"/>
              </w:rPr>
              <w:tab/>
              <w:t>Perėjimas prie žiedinės ekonomikos, įskaitant atliekų prevenciją ir perdirbimą</w:t>
            </w:r>
          </w:p>
        </w:tc>
        <w:tc>
          <w:tcPr>
            <w:tcW w:w="7229" w:type="dxa"/>
          </w:tcPr>
          <w:p w14:paraId="12F46D9B" w14:textId="594DC81E" w:rsidR="006020DC" w:rsidRPr="00C35C43" w:rsidRDefault="006020DC" w:rsidP="00866250">
            <w:pPr>
              <w:jc w:val="both"/>
              <w:rPr>
                <w:szCs w:val="24"/>
              </w:rPr>
            </w:pPr>
            <w:r w:rsidRPr="00C35C43">
              <w:rPr>
                <w:szCs w:val="24"/>
              </w:rPr>
              <w:t xml:space="preserve">Vertinama, kad planuojama įgyvendinti veikla </w:t>
            </w:r>
            <w:r w:rsidRPr="00C35C43">
              <w:rPr>
                <w:rFonts w:eastAsia="Calibri"/>
                <w:bCs/>
                <w:szCs w:val="24"/>
              </w:rPr>
              <w:t>dėl savo pobūdžio</w:t>
            </w:r>
            <w:r w:rsidRPr="00C35C43">
              <w:rPr>
                <w:szCs w:val="24"/>
              </w:rPr>
              <w:t xml:space="preserve"> neturės jokio neigiamo tiesioginio ar netiesioginio poveikio </w:t>
            </w:r>
            <w:r w:rsidR="002A20C5">
              <w:rPr>
                <w:szCs w:val="24"/>
              </w:rPr>
              <w:t xml:space="preserve">perėjimo prie </w:t>
            </w:r>
            <w:r w:rsidRPr="00C35C43">
              <w:rPr>
                <w:rFonts w:eastAsia="Calibri"/>
                <w:szCs w:val="24"/>
              </w:rPr>
              <w:t xml:space="preserve">žiedinės ekonomikos, įskaitant atliekų prevenciją ir perdirbimą, tikslui, nes nenumatomas atliekų susidarymas. </w:t>
            </w:r>
          </w:p>
        </w:tc>
        <w:tc>
          <w:tcPr>
            <w:tcW w:w="4224" w:type="dxa"/>
          </w:tcPr>
          <w:p w14:paraId="461D85BC" w14:textId="5ACD4133" w:rsidR="006020DC" w:rsidRPr="00C35C43" w:rsidRDefault="006020DC" w:rsidP="00866250">
            <w:pPr>
              <w:jc w:val="both"/>
              <w:rPr>
                <w:rFonts w:eastAsia="Calibri"/>
                <w:szCs w:val="24"/>
              </w:rPr>
            </w:pPr>
            <w:r w:rsidRPr="00C35C43">
              <w:rPr>
                <w:rFonts w:eastAsia="Calibri"/>
                <w:bCs/>
                <w:szCs w:val="24"/>
              </w:rPr>
              <w:t xml:space="preserve">Netaikoma. Veikla </w:t>
            </w:r>
            <w:r w:rsidRPr="00C35C43">
              <w:rPr>
                <w:szCs w:val="24"/>
              </w:rPr>
              <w:t>dėl savo pobūdžio</w:t>
            </w:r>
            <w:r w:rsidRPr="00C35C43">
              <w:rPr>
                <w:b/>
                <w:bCs/>
                <w:szCs w:val="24"/>
                <w:u w:val="single"/>
              </w:rPr>
              <w:t xml:space="preserve"> </w:t>
            </w:r>
            <w:r w:rsidRPr="00C35C43">
              <w:rPr>
                <w:rFonts w:eastAsia="Calibri"/>
                <w:bCs/>
                <w:szCs w:val="24"/>
              </w:rPr>
              <w:t xml:space="preserve">neturės tiesioginio ar netiesioginio neigiamo poveikio perėjimo prie </w:t>
            </w:r>
            <w:r w:rsidRPr="00C35C43">
              <w:rPr>
                <w:szCs w:val="24"/>
              </w:rPr>
              <w:t>žiedinės ekonomikos</w:t>
            </w:r>
            <w:r w:rsidR="002A20C5">
              <w:rPr>
                <w:szCs w:val="24"/>
              </w:rPr>
              <w:t>,</w:t>
            </w:r>
            <w:r w:rsidR="002A20C5">
              <w:t xml:space="preserve"> </w:t>
            </w:r>
            <w:r w:rsidR="002A20C5" w:rsidRPr="002A20C5">
              <w:rPr>
                <w:szCs w:val="24"/>
              </w:rPr>
              <w:t xml:space="preserve">įskaitant atliekų prevenciją ir perdirbimą, </w:t>
            </w:r>
            <w:r w:rsidRPr="00C35C43">
              <w:rPr>
                <w:szCs w:val="24"/>
              </w:rPr>
              <w:t xml:space="preserve"> </w:t>
            </w:r>
            <w:r w:rsidRPr="00C35C43">
              <w:rPr>
                <w:rFonts w:eastAsia="Calibri"/>
                <w:bCs/>
                <w:szCs w:val="24"/>
              </w:rPr>
              <w:t>tikslui, todėl pagrindimo dokumentai neteikiami.</w:t>
            </w:r>
          </w:p>
        </w:tc>
      </w:tr>
      <w:tr w:rsidR="006020DC" w:rsidRPr="00C35C43" w14:paraId="13FA1A4A" w14:textId="77777777" w:rsidTr="00866250">
        <w:tc>
          <w:tcPr>
            <w:tcW w:w="3545" w:type="dxa"/>
          </w:tcPr>
          <w:p w14:paraId="24A2FB39" w14:textId="77777777" w:rsidR="006020DC" w:rsidRPr="00C35C43" w:rsidRDefault="006020DC" w:rsidP="00866250">
            <w:pPr>
              <w:tabs>
                <w:tab w:val="left" w:pos="289"/>
              </w:tabs>
              <w:ind w:firstLine="5"/>
              <w:jc w:val="both"/>
              <w:rPr>
                <w:rFonts w:eastAsia="Calibri"/>
                <w:szCs w:val="24"/>
              </w:rPr>
            </w:pPr>
            <w:r w:rsidRPr="00C35C43">
              <w:rPr>
                <w:rFonts w:eastAsia="Calibri"/>
                <w:szCs w:val="24"/>
              </w:rPr>
              <w:t>5.</w:t>
            </w:r>
            <w:r w:rsidRPr="00C35C43">
              <w:rPr>
                <w:rFonts w:eastAsia="Calibri"/>
                <w:szCs w:val="24"/>
              </w:rPr>
              <w:tab/>
            </w:r>
            <w:r w:rsidRPr="00C35C43">
              <w:rPr>
                <w:rFonts w:eastAsia="Calibri"/>
                <w:bCs/>
                <w:szCs w:val="24"/>
              </w:rPr>
              <w:t>Oro, vandens ar žemės taršos prevencija ir kontrolė</w:t>
            </w:r>
          </w:p>
        </w:tc>
        <w:tc>
          <w:tcPr>
            <w:tcW w:w="7229" w:type="dxa"/>
          </w:tcPr>
          <w:p w14:paraId="1B8C82C4" w14:textId="511E8C0A" w:rsidR="006020DC" w:rsidRPr="00C35C43" w:rsidRDefault="006020DC" w:rsidP="00866250">
            <w:pPr>
              <w:jc w:val="both"/>
              <w:rPr>
                <w:szCs w:val="24"/>
              </w:rPr>
            </w:pPr>
            <w:r w:rsidRPr="00C35C43">
              <w:rPr>
                <w:szCs w:val="24"/>
              </w:rPr>
              <w:t xml:space="preserve">Vertinama, kad planuojama įgyvendinti veikla neturi jokio numatomo neigiamo tiesioginio ar netiesioginio poveikio </w:t>
            </w:r>
            <w:r w:rsidR="002A20C5" w:rsidRPr="00C35C43">
              <w:rPr>
                <w:rFonts w:eastAsia="Calibri"/>
                <w:bCs/>
                <w:szCs w:val="24"/>
              </w:rPr>
              <w:t>oro, vandens ar žemės taršos prevencijos ir kontrolės</w:t>
            </w:r>
            <w:r w:rsidR="002A20C5" w:rsidRPr="00C35C43">
              <w:rPr>
                <w:szCs w:val="24"/>
              </w:rPr>
              <w:t xml:space="preserve"> </w:t>
            </w:r>
            <w:r w:rsidRPr="00C35C43">
              <w:rPr>
                <w:szCs w:val="24"/>
              </w:rPr>
              <w:t>tikslui.</w:t>
            </w:r>
          </w:p>
        </w:tc>
        <w:tc>
          <w:tcPr>
            <w:tcW w:w="4224" w:type="dxa"/>
          </w:tcPr>
          <w:p w14:paraId="7881507F" w14:textId="77777777" w:rsidR="006020DC" w:rsidRPr="00C35C43" w:rsidRDefault="006020DC" w:rsidP="00866250">
            <w:pPr>
              <w:jc w:val="both"/>
              <w:rPr>
                <w:rFonts w:eastAsia="Calibri"/>
                <w:szCs w:val="24"/>
              </w:rPr>
            </w:pPr>
            <w:r w:rsidRPr="00C35C43">
              <w:rPr>
                <w:rFonts w:eastAsia="Calibri"/>
                <w:bCs/>
                <w:szCs w:val="24"/>
              </w:rPr>
              <w:t xml:space="preserve">Netaikoma. Veikla </w:t>
            </w:r>
            <w:r w:rsidRPr="00C35C43">
              <w:rPr>
                <w:szCs w:val="24"/>
              </w:rPr>
              <w:t>dėl savo pobūdžio</w:t>
            </w:r>
            <w:r w:rsidRPr="00C35C43">
              <w:rPr>
                <w:b/>
                <w:bCs/>
                <w:szCs w:val="24"/>
                <w:u w:val="single"/>
              </w:rPr>
              <w:t xml:space="preserve"> </w:t>
            </w:r>
            <w:r w:rsidRPr="00C35C43">
              <w:rPr>
                <w:rFonts w:eastAsia="Calibri"/>
                <w:bCs/>
                <w:szCs w:val="24"/>
              </w:rPr>
              <w:t>neturės tiesioginio ar netiesioginio neigiamo poveikio oro, vandens ar žemės taršos prevencijos ir kontrolės</w:t>
            </w:r>
            <w:r w:rsidRPr="00C35C43">
              <w:rPr>
                <w:szCs w:val="24"/>
              </w:rPr>
              <w:t xml:space="preserve"> </w:t>
            </w:r>
            <w:r w:rsidRPr="00C35C43">
              <w:rPr>
                <w:rFonts w:eastAsia="Calibri"/>
                <w:bCs/>
                <w:szCs w:val="24"/>
              </w:rPr>
              <w:t>tikslui, todėl pagrindimo dokumentai neteikiami.</w:t>
            </w:r>
          </w:p>
        </w:tc>
      </w:tr>
      <w:tr w:rsidR="006020DC" w:rsidRPr="00C35C43" w14:paraId="1D4F5E86" w14:textId="77777777" w:rsidTr="00866250">
        <w:tc>
          <w:tcPr>
            <w:tcW w:w="3545" w:type="dxa"/>
          </w:tcPr>
          <w:p w14:paraId="7CCF4FFD" w14:textId="77777777" w:rsidR="006020DC" w:rsidRPr="00C35C43" w:rsidRDefault="006020DC" w:rsidP="00866250">
            <w:pPr>
              <w:tabs>
                <w:tab w:val="left" w:pos="289"/>
              </w:tabs>
              <w:ind w:left="5" w:firstLine="5"/>
              <w:jc w:val="both"/>
              <w:rPr>
                <w:rFonts w:eastAsia="Calibri"/>
                <w:szCs w:val="24"/>
              </w:rPr>
            </w:pPr>
            <w:r w:rsidRPr="00C35C43">
              <w:rPr>
                <w:rFonts w:eastAsia="Calibri"/>
                <w:szCs w:val="24"/>
              </w:rPr>
              <w:t>6.</w:t>
            </w:r>
            <w:r w:rsidRPr="00C35C43">
              <w:rPr>
                <w:rFonts w:eastAsia="Calibri"/>
                <w:szCs w:val="24"/>
              </w:rPr>
              <w:tab/>
              <w:t>Biologinės įvairovės ir ekosistemų apsauga ir atkūrimas</w:t>
            </w:r>
          </w:p>
        </w:tc>
        <w:tc>
          <w:tcPr>
            <w:tcW w:w="7229" w:type="dxa"/>
          </w:tcPr>
          <w:p w14:paraId="383C8536" w14:textId="7C139ED3" w:rsidR="006020DC" w:rsidRPr="00C35C43" w:rsidRDefault="006020DC" w:rsidP="00866250">
            <w:pPr>
              <w:jc w:val="both"/>
              <w:rPr>
                <w:szCs w:val="24"/>
              </w:rPr>
            </w:pPr>
            <w:r w:rsidRPr="00C35C43">
              <w:rPr>
                <w:rFonts w:eastAsia="Calibri"/>
                <w:bCs/>
                <w:szCs w:val="24"/>
              </w:rPr>
              <w:t xml:space="preserve">Vertinama, kad planuojama įgyvendinti veikla </w:t>
            </w:r>
            <w:r w:rsidRPr="00C35C43">
              <w:rPr>
                <w:szCs w:val="24"/>
              </w:rPr>
              <w:t>dėl savo pobūdžio</w:t>
            </w:r>
            <w:r w:rsidRPr="00C35C43">
              <w:rPr>
                <w:rFonts w:eastAsia="Calibri"/>
                <w:bCs/>
                <w:szCs w:val="24"/>
              </w:rPr>
              <w:t xml:space="preserve"> neturės jokio numatomo neigiamo tiesioginio ar netiesioginio poveikio</w:t>
            </w:r>
            <w:r w:rsidR="002A20C5" w:rsidRPr="00C35C43">
              <w:rPr>
                <w:rFonts w:eastAsia="Calibri"/>
                <w:bCs/>
                <w:szCs w:val="24"/>
              </w:rPr>
              <w:t xml:space="preserve"> b</w:t>
            </w:r>
            <w:r w:rsidR="002A20C5" w:rsidRPr="00C35C43">
              <w:rPr>
                <w:rFonts w:eastAsia="Calibri"/>
                <w:szCs w:val="24"/>
              </w:rPr>
              <w:t>iologinės įvairovės ir ekosistemų apsaugos ir atkūrimo</w:t>
            </w:r>
            <w:r w:rsidR="002A20C5" w:rsidRPr="00C35C43">
              <w:rPr>
                <w:rFonts w:eastAsia="Calibri"/>
                <w:bCs/>
                <w:szCs w:val="24"/>
              </w:rPr>
              <w:t xml:space="preserve"> tikslui</w:t>
            </w:r>
            <w:r w:rsidRPr="00C35C43">
              <w:rPr>
                <w:rFonts w:eastAsia="Calibri"/>
                <w:bCs/>
                <w:szCs w:val="24"/>
              </w:rPr>
              <w:t xml:space="preserve">, </w:t>
            </w:r>
            <w:r w:rsidRPr="00C35C43">
              <w:rPr>
                <w:szCs w:val="24"/>
              </w:rPr>
              <w:t>nes nenumatoma kurti ar modernizuoti infrastruktūrą „</w:t>
            </w:r>
            <w:proofErr w:type="spellStart"/>
            <w:r w:rsidRPr="00C35C43">
              <w:rPr>
                <w:szCs w:val="24"/>
              </w:rPr>
              <w:t>Natura</w:t>
            </w:r>
            <w:proofErr w:type="spellEnd"/>
            <w:r w:rsidRPr="00C35C43">
              <w:rPr>
                <w:szCs w:val="24"/>
              </w:rPr>
              <w:t xml:space="preserve"> 2000“ UNESCO pasaulinio paveldo ar kitose saugomose teritorijose.</w:t>
            </w:r>
          </w:p>
        </w:tc>
        <w:tc>
          <w:tcPr>
            <w:tcW w:w="4224" w:type="dxa"/>
          </w:tcPr>
          <w:p w14:paraId="04CF3C77" w14:textId="77777777" w:rsidR="006020DC" w:rsidRPr="00C35C43" w:rsidRDefault="006020DC" w:rsidP="00866250">
            <w:pPr>
              <w:jc w:val="both"/>
              <w:rPr>
                <w:rFonts w:eastAsia="Calibri"/>
                <w:szCs w:val="24"/>
              </w:rPr>
            </w:pPr>
            <w:r w:rsidRPr="00C35C43">
              <w:rPr>
                <w:rFonts w:eastAsia="Calibri"/>
                <w:bCs/>
                <w:szCs w:val="24"/>
              </w:rPr>
              <w:t xml:space="preserve">Netaikoma. Veikla </w:t>
            </w:r>
            <w:r w:rsidRPr="00C35C43">
              <w:rPr>
                <w:szCs w:val="24"/>
              </w:rPr>
              <w:t>dėl savo pobūdžio</w:t>
            </w:r>
            <w:r w:rsidRPr="00C35C43">
              <w:rPr>
                <w:b/>
                <w:bCs/>
                <w:szCs w:val="24"/>
                <w:u w:val="single"/>
              </w:rPr>
              <w:t xml:space="preserve"> </w:t>
            </w:r>
            <w:r w:rsidRPr="00C35C43">
              <w:rPr>
                <w:rFonts w:eastAsia="Calibri"/>
                <w:bCs/>
                <w:szCs w:val="24"/>
              </w:rPr>
              <w:t>neturės tiesioginio ar netiesioginio neigiamo poveikio b</w:t>
            </w:r>
            <w:r w:rsidRPr="00C35C43">
              <w:rPr>
                <w:rFonts w:eastAsia="Calibri"/>
                <w:szCs w:val="24"/>
              </w:rPr>
              <w:t>iologinės įvairovės ir ekosistemų apsaugos ir atkūrimo</w:t>
            </w:r>
            <w:r w:rsidRPr="00C35C43">
              <w:rPr>
                <w:rFonts w:eastAsia="Calibri"/>
                <w:bCs/>
                <w:szCs w:val="24"/>
              </w:rPr>
              <w:t xml:space="preserve"> tikslui, todėl pagrindimo dokumentai neteikiami.</w:t>
            </w:r>
          </w:p>
        </w:tc>
      </w:tr>
    </w:tbl>
    <w:p w14:paraId="08EA047D" w14:textId="77777777" w:rsidR="006020DC" w:rsidRPr="00C35C43" w:rsidRDefault="006020DC" w:rsidP="006020DC">
      <w:pPr>
        <w:spacing w:line="276" w:lineRule="auto"/>
        <w:jc w:val="center"/>
        <w:rPr>
          <w:rFonts w:eastAsia="Calibri"/>
          <w:szCs w:val="24"/>
        </w:rPr>
      </w:pPr>
    </w:p>
    <w:p w14:paraId="585BA31B" w14:textId="77777777" w:rsidR="00EA6444" w:rsidRPr="00C35C43" w:rsidRDefault="00EA6444" w:rsidP="00EA6444">
      <w:pPr>
        <w:jc w:val="center"/>
        <w:rPr>
          <w:szCs w:val="24"/>
        </w:rPr>
      </w:pPr>
      <w:r w:rsidRPr="00C35C43">
        <w:rPr>
          <w:szCs w:val="24"/>
        </w:rPr>
        <w:t>_________________________________</w:t>
      </w:r>
    </w:p>
    <w:p w14:paraId="7874314E" w14:textId="77777777" w:rsidR="00073105" w:rsidRPr="00C35C43" w:rsidRDefault="00073105" w:rsidP="00BD593E">
      <w:pPr>
        <w:rPr>
          <w:szCs w:val="24"/>
        </w:rPr>
        <w:sectPr w:rsidR="00073105" w:rsidRPr="00C35C43" w:rsidSect="008F2521">
          <w:pgSz w:w="16838" w:h="11906" w:orient="landscape"/>
          <w:pgMar w:top="1701" w:right="1134" w:bottom="1134" w:left="1134" w:header="567" w:footer="567" w:gutter="0"/>
          <w:pgNumType w:start="1"/>
          <w:cols w:space="1296"/>
          <w:titlePg/>
          <w:docGrid w:linePitch="360"/>
        </w:sectPr>
      </w:pPr>
    </w:p>
    <w:p w14:paraId="791B234C" w14:textId="77777777" w:rsidR="0061621F" w:rsidRPr="00C35C43" w:rsidRDefault="0061621F" w:rsidP="008F2521">
      <w:pPr>
        <w:ind w:left="5529" w:right="140"/>
        <w:rPr>
          <w:bCs/>
          <w:szCs w:val="24"/>
        </w:rPr>
      </w:pPr>
      <w:r w:rsidRPr="00C35C43">
        <w:rPr>
          <w:bCs/>
          <w:szCs w:val="24"/>
        </w:rPr>
        <w:lastRenderedPageBreak/>
        <w:t>2022–2030 metų ekonomikos transformacijos ir konkurencingumo plėtros programos pažangos priemonės Nr. 05-001-01-11-04 „Įgyvendinti eksporto konkurencingumo augimą skatinančias priemones“ veiklos „Konferencinio turizmo plėtros skatinimas (Vidurio ir vakarų Lietuvos regionas)“ projektų finansavimo sąlygų aprašo</w:t>
      </w:r>
    </w:p>
    <w:p w14:paraId="21260D1B" w14:textId="302DF94C" w:rsidR="0061621F" w:rsidRPr="00C35C43" w:rsidRDefault="0061621F" w:rsidP="008F2521">
      <w:pPr>
        <w:ind w:left="5529"/>
        <w:jc w:val="both"/>
        <w:rPr>
          <w:bCs/>
          <w:szCs w:val="24"/>
        </w:rPr>
      </w:pPr>
      <w:r w:rsidRPr="00C35C43">
        <w:rPr>
          <w:bCs/>
          <w:szCs w:val="24"/>
        </w:rPr>
        <w:t>2 priedas</w:t>
      </w:r>
    </w:p>
    <w:p w14:paraId="09CFB4F4" w14:textId="77777777" w:rsidR="00F04D6C" w:rsidRPr="00C35C43" w:rsidRDefault="00F04D6C" w:rsidP="00F04D6C">
      <w:pPr>
        <w:spacing w:line="276" w:lineRule="auto"/>
        <w:rPr>
          <w:b/>
          <w:bCs/>
          <w:szCs w:val="24"/>
        </w:rPr>
      </w:pPr>
    </w:p>
    <w:p w14:paraId="20EA7D5D" w14:textId="29BB198B" w:rsidR="00F04D6C" w:rsidRPr="00C35C43" w:rsidRDefault="00F04D6C" w:rsidP="0061621F">
      <w:pPr>
        <w:spacing w:line="276" w:lineRule="auto"/>
        <w:ind w:right="707"/>
        <w:jc w:val="center"/>
        <w:rPr>
          <w:b/>
          <w:bCs/>
          <w:szCs w:val="24"/>
        </w:rPr>
      </w:pPr>
      <w:r w:rsidRPr="00C35C43">
        <w:rPr>
          <w:b/>
          <w:bCs/>
          <w:szCs w:val="24"/>
        </w:rPr>
        <w:t>(Projekto veiklų atitikties reikšmingos žalos nedarymo horizontaliajam principui deklaracijos forma)</w:t>
      </w:r>
    </w:p>
    <w:p w14:paraId="5ED823A3" w14:textId="77777777" w:rsidR="00F04D6C" w:rsidRPr="00C35C43" w:rsidRDefault="00F04D6C" w:rsidP="00F04D6C">
      <w:pPr>
        <w:spacing w:line="276" w:lineRule="auto"/>
        <w:jc w:val="center"/>
        <w:rPr>
          <w:b/>
          <w:bCs/>
          <w:szCs w:val="24"/>
        </w:rPr>
      </w:pPr>
    </w:p>
    <w:p w14:paraId="24DC0FAA" w14:textId="77777777" w:rsidR="00F04D6C" w:rsidRDefault="00F04D6C" w:rsidP="00F04D6C">
      <w:pPr>
        <w:spacing w:line="276" w:lineRule="auto"/>
        <w:jc w:val="center"/>
        <w:rPr>
          <w:b/>
          <w:bCs/>
          <w:szCs w:val="24"/>
        </w:rPr>
      </w:pPr>
      <w:r w:rsidRPr="00C35C43">
        <w:rPr>
          <w:b/>
          <w:bCs/>
          <w:szCs w:val="24"/>
        </w:rPr>
        <w:t>PROJEKTO VEIKLŲ ATITIKTIES REIKŠMINGOS ŽALOS NEDARYMO HORIZONTALIAJAM PRINCIPUI DEKLARACIJA</w:t>
      </w:r>
    </w:p>
    <w:p w14:paraId="02483BAD" w14:textId="77777777" w:rsidR="00CE0380" w:rsidRPr="00C35C43" w:rsidRDefault="00CE0380" w:rsidP="00F04D6C">
      <w:pPr>
        <w:spacing w:line="276" w:lineRule="auto"/>
        <w:jc w:val="center"/>
        <w:rPr>
          <w:b/>
          <w:bCs/>
          <w:szCs w:val="24"/>
        </w:rPr>
      </w:pPr>
    </w:p>
    <w:p w14:paraId="2951B25E" w14:textId="77777777" w:rsidR="00F04D6C" w:rsidRPr="00C35C43" w:rsidRDefault="00F04D6C" w:rsidP="00F04D6C">
      <w:pPr>
        <w:jc w:val="center"/>
      </w:pPr>
      <w:r w:rsidRPr="00C35C43">
        <w:rPr>
          <w:color w:val="000000"/>
          <w:szCs w:val="24"/>
          <w:lang w:eastAsia="lt-LT"/>
        </w:rPr>
        <w:t>__________________</w:t>
      </w:r>
    </w:p>
    <w:p w14:paraId="74772E0F" w14:textId="4A5C55DF" w:rsidR="00007000" w:rsidRDefault="00F04D6C" w:rsidP="008C1BE9">
      <w:pPr>
        <w:jc w:val="center"/>
        <w:rPr>
          <w:color w:val="000000"/>
          <w:szCs w:val="24"/>
          <w:lang w:eastAsia="lt-LT"/>
        </w:rPr>
      </w:pPr>
      <w:r w:rsidRPr="00C35C43">
        <w:rPr>
          <w:color w:val="000000"/>
          <w:szCs w:val="24"/>
          <w:lang w:eastAsia="lt-LT"/>
        </w:rPr>
        <w:t>(pildymo data)</w:t>
      </w:r>
    </w:p>
    <w:p w14:paraId="5357294C" w14:textId="77777777" w:rsidR="003645EC" w:rsidRPr="00C35C43" w:rsidRDefault="003645EC" w:rsidP="008C1BE9">
      <w:pPr>
        <w:jc w:val="center"/>
        <w:rPr>
          <w:color w:val="000000"/>
          <w:szCs w:val="24"/>
          <w:lang w:eastAsia="lt-LT"/>
        </w:rPr>
      </w:pPr>
    </w:p>
    <w:tbl>
      <w:tblPr>
        <w:tblW w:w="93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6"/>
        <w:gridCol w:w="4567"/>
        <w:gridCol w:w="4341"/>
      </w:tblGrid>
      <w:tr w:rsidR="00F04D6C" w:rsidRPr="00C35C43" w14:paraId="250CA760" w14:textId="77777777" w:rsidTr="003E1FA5">
        <w:trPr>
          <w:trHeight w:val="288"/>
        </w:trPr>
        <w:tc>
          <w:tcPr>
            <w:tcW w:w="426" w:type="dxa"/>
            <w:vMerge w:val="restart"/>
            <w:noWrap/>
            <w:tcMar>
              <w:top w:w="0" w:type="dxa"/>
              <w:left w:w="108" w:type="dxa"/>
              <w:bottom w:w="0" w:type="dxa"/>
              <w:right w:w="108" w:type="dxa"/>
            </w:tcMar>
            <w:hideMark/>
          </w:tcPr>
          <w:p w14:paraId="698C0DD7" w14:textId="77777777" w:rsidR="00F04D6C" w:rsidRPr="00C35C43" w:rsidRDefault="00F04D6C" w:rsidP="003E1FA5">
            <w:r w:rsidRPr="00C35C43">
              <w:rPr>
                <w:b/>
                <w:bCs/>
                <w:color w:val="000000"/>
                <w:szCs w:val="24"/>
                <w:lang w:eastAsia="lt-LT"/>
              </w:rPr>
              <w:t>1.</w:t>
            </w:r>
          </w:p>
        </w:tc>
        <w:tc>
          <w:tcPr>
            <w:tcW w:w="8908" w:type="dxa"/>
            <w:gridSpan w:val="2"/>
            <w:noWrap/>
            <w:tcMar>
              <w:top w:w="0" w:type="dxa"/>
              <w:left w:w="108" w:type="dxa"/>
              <w:bottom w:w="0" w:type="dxa"/>
              <w:right w:w="108" w:type="dxa"/>
            </w:tcMar>
            <w:vAlign w:val="bottom"/>
            <w:hideMark/>
          </w:tcPr>
          <w:p w14:paraId="3CFBDAFB" w14:textId="77777777" w:rsidR="00F04D6C" w:rsidRPr="00C35C43" w:rsidRDefault="00F04D6C" w:rsidP="003E1FA5">
            <w:pPr>
              <w:jc w:val="both"/>
            </w:pPr>
            <w:r w:rsidRPr="00C35C43">
              <w:rPr>
                <w:b/>
                <w:bCs/>
                <w:color w:val="000000"/>
                <w:szCs w:val="24"/>
                <w:lang w:eastAsia="lt-LT"/>
              </w:rPr>
              <w:t>Juridinio asmens (įmonės) pavadinimas</w:t>
            </w:r>
          </w:p>
        </w:tc>
      </w:tr>
      <w:tr w:rsidR="00F04D6C" w:rsidRPr="00C35C43" w14:paraId="199C145A" w14:textId="77777777" w:rsidTr="003E1FA5">
        <w:trPr>
          <w:trHeight w:val="288"/>
        </w:trPr>
        <w:tc>
          <w:tcPr>
            <w:tcW w:w="426" w:type="dxa"/>
            <w:vMerge/>
            <w:noWrap/>
            <w:tcMar>
              <w:top w:w="0" w:type="dxa"/>
              <w:left w:w="108" w:type="dxa"/>
              <w:bottom w:w="0" w:type="dxa"/>
              <w:right w:w="108" w:type="dxa"/>
            </w:tcMar>
          </w:tcPr>
          <w:p w14:paraId="717DDFB2" w14:textId="77777777" w:rsidR="00F04D6C" w:rsidRPr="00C35C43" w:rsidRDefault="00F04D6C" w:rsidP="003E1FA5">
            <w:pPr>
              <w:rPr>
                <w:b/>
                <w:bCs/>
                <w:color w:val="000000"/>
                <w:szCs w:val="24"/>
                <w:lang w:eastAsia="lt-LT"/>
              </w:rPr>
            </w:pPr>
          </w:p>
        </w:tc>
        <w:tc>
          <w:tcPr>
            <w:tcW w:w="8908" w:type="dxa"/>
            <w:gridSpan w:val="2"/>
            <w:noWrap/>
            <w:tcMar>
              <w:top w:w="0" w:type="dxa"/>
              <w:left w:w="108" w:type="dxa"/>
              <w:bottom w:w="0" w:type="dxa"/>
              <w:right w:w="108" w:type="dxa"/>
            </w:tcMar>
            <w:vAlign w:val="bottom"/>
          </w:tcPr>
          <w:p w14:paraId="04FB96FE" w14:textId="77777777" w:rsidR="00F04D6C" w:rsidRPr="00C35C43" w:rsidRDefault="00F04D6C" w:rsidP="003E1FA5">
            <w:pPr>
              <w:tabs>
                <w:tab w:val="left" w:pos="645"/>
              </w:tabs>
              <w:jc w:val="both"/>
              <w:rPr>
                <w:i/>
                <w:iCs/>
                <w:szCs w:val="24"/>
              </w:rPr>
            </w:pPr>
            <w:r w:rsidRPr="00C35C43">
              <w:rPr>
                <w:i/>
                <w:iCs/>
                <w:szCs w:val="24"/>
              </w:rPr>
              <w:t>(Nurodomas juridinio asmens (įmonės) pavadinimas)</w:t>
            </w:r>
          </w:p>
          <w:p w14:paraId="42DC5455" w14:textId="77777777" w:rsidR="00F04D6C" w:rsidRPr="00C35C43" w:rsidRDefault="00F04D6C" w:rsidP="003E1FA5">
            <w:pPr>
              <w:jc w:val="both"/>
              <w:rPr>
                <w:b/>
                <w:bCs/>
                <w:color w:val="000000"/>
                <w:szCs w:val="24"/>
                <w:lang w:eastAsia="lt-LT"/>
              </w:rPr>
            </w:pPr>
          </w:p>
        </w:tc>
      </w:tr>
      <w:tr w:rsidR="00F04D6C" w:rsidRPr="00C35C43" w14:paraId="1B0636A4" w14:textId="77777777" w:rsidTr="003E1FA5">
        <w:trPr>
          <w:trHeight w:val="288"/>
        </w:trPr>
        <w:tc>
          <w:tcPr>
            <w:tcW w:w="9334" w:type="dxa"/>
            <w:gridSpan w:val="3"/>
            <w:shd w:val="clear" w:color="auto" w:fill="E8E8E8"/>
            <w:noWrap/>
            <w:tcMar>
              <w:top w:w="0" w:type="dxa"/>
              <w:left w:w="108" w:type="dxa"/>
              <w:bottom w:w="0" w:type="dxa"/>
              <w:right w:w="108" w:type="dxa"/>
            </w:tcMar>
            <w:hideMark/>
          </w:tcPr>
          <w:p w14:paraId="13C58183" w14:textId="77777777" w:rsidR="00F04D6C" w:rsidRPr="00C35C43" w:rsidRDefault="00F04D6C" w:rsidP="003E1FA5">
            <w:pPr>
              <w:rPr>
                <w:szCs w:val="24"/>
                <w:lang w:eastAsia="lt-LT"/>
              </w:rPr>
            </w:pPr>
          </w:p>
        </w:tc>
      </w:tr>
      <w:tr w:rsidR="00F04D6C" w:rsidRPr="00C35C43" w14:paraId="0D9B9A4E" w14:textId="77777777" w:rsidTr="003E1FA5">
        <w:trPr>
          <w:trHeight w:val="288"/>
        </w:trPr>
        <w:tc>
          <w:tcPr>
            <w:tcW w:w="426" w:type="dxa"/>
            <w:vMerge w:val="restart"/>
            <w:noWrap/>
            <w:tcMar>
              <w:top w:w="0" w:type="dxa"/>
              <w:left w:w="108" w:type="dxa"/>
              <w:bottom w:w="0" w:type="dxa"/>
              <w:right w:w="108" w:type="dxa"/>
            </w:tcMar>
            <w:hideMark/>
          </w:tcPr>
          <w:p w14:paraId="586ADFF5" w14:textId="77777777" w:rsidR="00F04D6C" w:rsidRPr="00C35C43" w:rsidRDefault="00F04D6C" w:rsidP="003E1FA5">
            <w:r w:rsidRPr="00C35C43">
              <w:rPr>
                <w:b/>
                <w:bCs/>
                <w:color w:val="000000"/>
                <w:szCs w:val="24"/>
                <w:lang w:eastAsia="lt-LT"/>
              </w:rPr>
              <w:t>2.</w:t>
            </w:r>
          </w:p>
        </w:tc>
        <w:tc>
          <w:tcPr>
            <w:tcW w:w="8908" w:type="dxa"/>
            <w:gridSpan w:val="2"/>
            <w:noWrap/>
            <w:tcMar>
              <w:top w:w="0" w:type="dxa"/>
              <w:left w:w="108" w:type="dxa"/>
              <w:bottom w:w="0" w:type="dxa"/>
              <w:right w:w="108" w:type="dxa"/>
            </w:tcMar>
            <w:vAlign w:val="bottom"/>
            <w:hideMark/>
          </w:tcPr>
          <w:p w14:paraId="171EA48E" w14:textId="77777777" w:rsidR="00F04D6C" w:rsidRPr="00C35C43" w:rsidRDefault="00F04D6C" w:rsidP="003E1FA5">
            <w:pPr>
              <w:jc w:val="both"/>
            </w:pPr>
            <w:r w:rsidRPr="00C35C43">
              <w:rPr>
                <w:b/>
                <w:bCs/>
                <w:color w:val="000000"/>
                <w:szCs w:val="24"/>
                <w:lang w:eastAsia="lt-LT"/>
              </w:rPr>
              <w:t xml:space="preserve">Juridinio asmens (įmonės) kodas </w:t>
            </w:r>
          </w:p>
        </w:tc>
      </w:tr>
      <w:tr w:rsidR="00F04D6C" w:rsidRPr="00C35C43" w14:paraId="1F21BC1D" w14:textId="77777777" w:rsidTr="003E1FA5">
        <w:trPr>
          <w:trHeight w:val="288"/>
        </w:trPr>
        <w:tc>
          <w:tcPr>
            <w:tcW w:w="426" w:type="dxa"/>
            <w:vMerge/>
            <w:noWrap/>
            <w:tcMar>
              <w:top w:w="0" w:type="dxa"/>
              <w:left w:w="108" w:type="dxa"/>
              <w:bottom w:w="0" w:type="dxa"/>
              <w:right w:w="108" w:type="dxa"/>
            </w:tcMar>
          </w:tcPr>
          <w:p w14:paraId="257B5716" w14:textId="77777777" w:rsidR="00F04D6C" w:rsidRPr="00C35C43" w:rsidRDefault="00F04D6C" w:rsidP="003E1FA5">
            <w:pPr>
              <w:rPr>
                <w:b/>
                <w:bCs/>
                <w:color w:val="000000"/>
                <w:szCs w:val="24"/>
                <w:lang w:eastAsia="lt-LT"/>
              </w:rPr>
            </w:pPr>
          </w:p>
        </w:tc>
        <w:tc>
          <w:tcPr>
            <w:tcW w:w="8908" w:type="dxa"/>
            <w:gridSpan w:val="2"/>
            <w:noWrap/>
            <w:tcMar>
              <w:top w:w="0" w:type="dxa"/>
              <w:left w:w="108" w:type="dxa"/>
              <w:bottom w:w="0" w:type="dxa"/>
              <w:right w:w="108" w:type="dxa"/>
            </w:tcMar>
            <w:vAlign w:val="bottom"/>
          </w:tcPr>
          <w:p w14:paraId="07C8BC0A" w14:textId="77777777" w:rsidR="00F04D6C" w:rsidRPr="00C35C43" w:rsidRDefault="00F04D6C" w:rsidP="003E1FA5">
            <w:pPr>
              <w:tabs>
                <w:tab w:val="left" w:pos="645"/>
              </w:tabs>
              <w:jc w:val="both"/>
              <w:rPr>
                <w:i/>
                <w:iCs/>
                <w:szCs w:val="24"/>
              </w:rPr>
            </w:pPr>
            <w:r w:rsidRPr="00C35C43">
              <w:rPr>
                <w:i/>
                <w:iCs/>
                <w:szCs w:val="24"/>
              </w:rPr>
              <w:t>(Nurodomas juridinio asmens (įmonės) kodas)</w:t>
            </w:r>
          </w:p>
          <w:p w14:paraId="3AE28554" w14:textId="77777777" w:rsidR="00F04D6C" w:rsidRPr="00C35C43" w:rsidRDefault="00F04D6C" w:rsidP="003E1FA5">
            <w:pPr>
              <w:jc w:val="both"/>
              <w:rPr>
                <w:b/>
                <w:bCs/>
                <w:color w:val="000000"/>
                <w:szCs w:val="24"/>
                <w:lang w:eastAsia="lt-LT"/>
              </w:rPr>
            </w:pPr>
          </w:p>
        </w:tc>
      </w:tr>
      <w:tr w:rsidR="00F04D6C" w:rsidRPr="00C35C43" w14:paraId="15B997FB" w14:textId="77777777" w:rsidTr="003E1FA5">
        <w:trPr>
          <w:trHeight w:val="288"/>
        </w:trPr>
        <w:tc>
          <w:tcPr>
            <w:tcW w:w="9334" w:type="dxa"/>
            <w:gridSpan w:val="3"/>
            <w:shd w:val="clear" w:color="auto" w:fill="E8E8E8"/>
            <w:noWrap/>
            <w:tcMar>
              <w:top w:w="0" w:type="dxa"/>
              <w:left w:w="108" w:type="dxa"/>
              <w:bottom w:w="0" w:type="dxa"/>
              <w:right w:w="108" w:type="dxa"/>
            </w:tcMar>
            <w:hideMark/>
          </w:tcPr>
          <w:p w14:paraId="6C3A5AC8" w14:textId="77777777" w:rsidR="00F04D6C" w:rsidRPr="00C35C43" w:rsidRDefault="00F04D6C" w:rsidP="003E1FA5">
            <w:pPr>
              <w:rPr>
                <w:szCs w:val="24"/>
                <w:lang w:eastAsia="lt-LT"/>
              </w:rPr>
            </w:pPr>
          </w:p>
        </w:tc>
      </w:tr>
      <w:tr w:rsidR="00F04D6C" w:rsidRPr="00C35C43" w14:paraId="22C4E8B1" w14:textId="77777777" w:rsidTr="003E1FA5">
        <w:trPr>
          <w:trHeight w:val="405"/>
        </w:trPr>
        <w:tc>
          <w:tcPr>
            <w:tcW w:w="426" w:type="dxa"/>
            <w:vMerge w:val="restart"/>
            <w:tcMar>
              <w:top w:w="0" w:type="dxa"/>
              <w:left w:w="108" w:type="dxa"/>
              <w:bottom w:w="0" w:type="dxa"/>
              <w:right w:w="108" w:type="dxa"/>
            </w:tcMar>
            <w:hideMark/>
          </w:tcPr>
          <w:p w14:paraId="0C082C43" w14:textId="77777777" w:rsidR="00F04D6C" w:rsidRPr="00C35C43" w:rsidRDefault="00F04D6C" w:rsidP="003E1FA5">
            <w:r w:rsidRPr="00C35C43">
              <w:rPr>
                <w:b/>
                <w:bCs/>
                <w:color w:val="000000"/>
                <w:szCs w:val="24"/>
                <w:lang w:val="en-US" w:eastAsia="lt-LT"/>
              </w:rPr>
              <w:t>3</w:t>
            </w:r>
            <w:r w:rsidRPr="00C35C43">
              <w:rPr>
                <w:b/>
                <w:bCs/>
                <w:color w:val="000000"/>
                <w:szCs w:val="24"/>
                <w:lang w:eastAsia="lt-LT"/>
              </w:rPr>
              <w:t>.</w:t>
            </w:r>
          </w:p>
        </w:tc>
        <w:tc>
          <w:tcPr>
            <w:tcW w:w="8908" w:type="dxa"/>
            <w:gridSpan w:val="2"/>
            <w:tcMar>
              <w:top w:w="0" w:type="dxa"/>
              <w:left w:w="108" w:type="dxa"/>
              <w:bottom w:w="0" w:type="dxa"/>
              <w:right w:w="108" w:type="dxa"/>
            </w:tcMar>
            <w:vAlign w:val="bottom"/>
            <w:hideMark/>
          </w:tcPr>
          <w:p w14:paraId="3096C308" w14:textId="77777777" w:rsidR="00F04D6C" w:rsidRPr="00C35C43" w:rsidRDefault="00F04D6C" w:rsidP="003E1FA5">
            <w:pPr>
              <w:tabs>
                <w:tab w:val="left" w:pos="645"/>
              </w:tabs>
              <w:jc w:val="both"/>
            </w:pPr>
            <w:r w:rsidRPr="00C35C43">
              <w:rPr>
                <w:b/>
                <w:color w:val="000000"/>
              </w:rPr>
              <w:t xml:space="preserve">Patvirtinu, </w:t>
            </w:r>
            <w:r w:rsidRPr="00C35C43">
              <w:rPr>
                <w:b/>
                <w:color w:val="000000"/>
                <w:u w:val="single"/>
              </w:rPr>
              <w:t>kad mano, pareiškėjo,</w:t>
            </w:r>
            <w:r w:rsidRPr="00C35C43">
              <w:rPr>
                <w:b/>
                <w:color w:val="000000"/>
              </w:rPr>
              <w:t xml:space="preserve"> </w:t>
            </w:r>
            <w:r w:rsidRPr="00C35C43">
              <w:rPr>
                <w:rFonts w:eastAsia="Calibri"/>
                <w:b/>
                <w:bCs/>
                <w:szCs w:val="24"/>
              </w:rPr>
              <w:t>planuojama ūkinė veikla</w:t>
            </w:r>
            <w:r w:rsidRPr="00C35C43">
              <w:rPr>
                <w:lang w:eastAsia="en-GB"/>
              </w:rPr>
              <w:t xml:space="preserve"> </w:t>
            </w:r>
            <w:r w:rsidRPr="00C35C43">
              <w:rPr>
                <w:rFonts w:eastAsia="Calibri"/>
                <w:b/>
                <w:bCs/>
                <w:szCs w:val="24"/>
              </w:rPr>
              <w:t>neturi jokio numatomo poveikio klimato kaitos švelninimo tikslui arba numatomas veiklos poveikis yra nereikšmingas, t. y. nedaro tiesioginio ir pirminio netiesioginio poveikio per visą gyvavimo ciklą, todėl laikoma, kad veikla atitinka klimato kaitos švelninimo tikslą:</w:t>
            </w:r>
          </w:p>
        </w:tc>
      </w:tr>
      <w:tr w:rsidR="00F04D6C" w:rsidRPr="00C35C43" w14:paraId="2F8E7CDB" w14:textId="77777777" w:rsidTr="006360BA">
        <w:trPr>
          <w:trHeight w:val="405"/>
        </w:trPr>
        <w:tc>
          <w:tcPr>
            <w:tcW w:w="426" w:type="dxa"/>
            <w:vMerge/>
            <w:tcMar>
              <w:top w:w="0" w:type="dxa"/>
              <w:left w:w="108" w:type="dxa"/>
              <w:bottom w:w="0" w:type="dxa"/>
              <w:right w:w="108" w:type="dxa"/>
            </w:tcMar>
          </w:tcPr>
          <w:p w14:paraId="771F9F85" w14:textId="77777777" w:rsidR="00F04D6C" w:rsidRPr="00C35C43" w:rsidRDefault="00F04D6C" w:rsidP="003E1FA5">
            <w:pPr>
              <w:rPr>
                <w:b/>
                <w:bCs/>
                <w:color w:val="000000"/>
                <w:szCs w:val="24"/>
                <w:lang w:eastAsia="lt-LT"/>
              </w:rPr>
            </w:pPr>
          </w:p>
        </w:tc>
        <w:tc>
          <w:tcPr>
            <w:tcW w:w="4567" w:type="dxa"/>
            <w:tcMar>
              <w:top w:w="0" w:type="dxa"/>
              <w:left w:w="108" w:type="dxa"/>
              <w:bottom w:w="0" w:type="dxa"/>
              <w:right w:w="108" w:type="dxa"/>
            </w:tcMar>
            <w:vAlign w:val="center"/>
          </w:tcPr>
          <w:p w14:paraId="1337ADA0" w14:textId="77777777" w:rsidR="00F04D6C" w:rsidRPr="00C35C43" w:rsidRDefault="00F04D6C" w:rsidP="006360BA">
            <w:pPr>
              <w:tabs>
                <w:tab w:val="left" w:pos="645"/>
              </w:tabs>
              <w:rPr>
                <w:szCs w:val="24"/>
              </w:rPr>
            </w:pPr>
            <w:r w:rsidRPr="00C35C43">
              <w:rPr>
                <w:szCs w:val="24"/>
              </w:rPr>
              <w:t>□ Taip</w:t>
            </w:r>
          </w:p>
        </w:tc>
        <w:tc>
          <w:tcPr>
            <w:tcW w:w="4341" w:type="dxa"/>
            <w:vAlign w:val="center"/>
          </w:tcPr>
          <w:p w14:paraId="5A0C93C9" w14:textId="77777777" w:rsidR="00F04D6C" w:rsidRPr="00C35C43" w:rsidRDefault="00F04D6C" w:rsidP="006360BA">
            <w:pPr>
              <w:tabs>
                <w:tab w:val="left" w:pos="645"/>
              </w:tabs>
              <w:ind w:left="111"/>
              <w:rPr>
                <w:szCs w:val="24"/>
              </w:rPr>
            </w:pPr>
            <w:r w:rsidRPr="00C35C43">
              <w:rPr>
                <w:szCs w:val="24"/>
              </w:rPr>
              <w:t>□ Ne</w:t>
            </w:r>
          </w:p>
        </w:tc>
      </w:tr>
      <w:tr w:rsidR="00F04D6C" w:rsidRPr="00C35C43" w14:paraId="4D8A395E" w14:textId="77777777" w:rsidTr="003E1FA5">
        <w:trPr>
          <w:trHeight w:val="405"/>
        </w:trPr>
        <w:tc>
          <w:tcPr>
            <w:tcW w:w="426" w:type="dxa"/>
            <w:vMerge/>
            <w:tcMar>
              <w:top w:w="0" w:type="dxa"/>
              <w:left w:w="108" w:type="dxa"/>
              <w:bottom w:w="0" w:type="dxa"/>
              <w:right w:w="108" w:type="dxa"/>
            </w:tcMar>
          </w:tcPr>
          <w:p w14:paraId="0858BA8C" w14:textId="77777777" w:rsidR="00F04D6C" w:rsidRPr="00C35C43" w:rsidRDefault="00F04D6C" w:rsidP="003E1FA5">
            <w:pPr>
              <w:rPr>
                <w:b/>
                <w:bCs/>
                <w:color w:val="000000"/>
                <w:szCs w:val="24"/>
                <w:lang w:val="en-US" w:eastAsia="lt-LT"/>
              </w:rPr>
            </w:pPr>
          </w:p>
        </w:tc>
        <w:tc>
          <w:tcPr>
            <w:tcW w:w="8908" w:type="dxa"/>
            <w:gridSpan w:val="2"/>
            <w:tcMar>
              <w:top w:w="0" w:type="dxa"/>
              <w:left w:w="108" w:type="dxa"/>
              <w:bottom w:w="0" w:type="dxa"/>
              <w:right w:w="108" w:type="dxa"/>
            </w:tcMar>
            <w:vAlign w:val="bottom"/>
          </w:tcPr>
          <w:p w14:paraId="4EF9504B" w14:textId="638AC484" w:rsidR="00F04D6C" w:rsidRPr="00C35C43" w:rsidRDefault="00F04D6C" w:rsidP="003E1FA5">
            <w:pPr>
              <w:tabs>
                <w:tab w:val="left" w:pos="645"/>
              </w:tabs>
              <w:jc w:val="both"/>
              <w:rPr>
                <w:szCs w:val="24"/>
              </w:rPr>
            </w:pPr>
            <w:r w:rsidRPr="00C35C43">
              <w:rPr>
                <w:szCs w:val="24"/>
              </w:rPr>
              <w:t>Pažymėjus „Ne“,</w:t>
            </w:r>
            <w:r w:rsidRPr="00C35C43">
              <w:rPr>
                <w:i/>
                <w:iCs/>
                <w:szCs w:val="24"/>
              </w:rPr>
              <w:t xml:space="preserve"> </w:t>
            </w:r>
            <w:r w:rsidRPr="00C35C43">
              <w:rPr>
                <w:szCs w:val="24"/>
              </w:rPr>
              <w:t xml:space="preserve">kartu su šia deklaracija pateikiami kiti informaciją įrodantys dokumentai (pvz.: </w:t>
            </w:r>
            <w:r w:rsidRPr="00C35C43">
              <w:rPr>
                <w:iCs/>
                <w:szCs w:val="24"/>
              </w:rPr>
              <w:t>pirkimo dokumentai, į</w:t>
            </w:r>
            <w:r w:rsidRPr="00C35C43">
              <w:rPr>
                <w:szCs w:val="24"/>
              </w:rPr>
              <w:t>rangos aprašymai, įrangos techninė specifikacija ir kiti dokumentai</w:t>
            </w:r>
            <w:r w:rsidRPr="00C35C43">
              <w:rPr>
                <w:iCs/>
                <w:szCs w:val="24"/>
              </w:rPr>
              <w:t>).</w:t>
            </w:r>
          </w:p>
        </w:tc>
      </w:tr>
      <w:tr w:rsidR="00F04D6C" w:rsidRPr="00C35C43" w14:paraId="68AF6878" w14:textId="77777777" w:rsidTr="003E1FA5">
        <w:trPr>
          <w:trHeight w:val="288"/>
        </w:trPr>
        <w:tc>
          <w:tcPr>
            <w:tcW w:w="9334" w:type="dxa"/>
            <w:gridSpan w:val="3"/>
            <w:shd w:val="clear" w:color="auto" w:fill="D9D9D9"/>
            <w:noWrap/>
            <w:tcMar>
              <w:top w:w="0" w:type="dxa"/>
              <w:left w:w="108" w:type="dxa"/>
              <w:bottom w:w="0" w:type="dxa"/>
              <w:right w:w="108" w:type="dxa"/>
            </w:tcMar>
            <w:hideMark/>
          </w:tcPr>
          <w:p w14:paraId="4AC7A91C" w14:textId="77777777" w:rsidR="00F04D6C" w:rsidRPr="00C35C43" w:rsidRDefault="00F04D6C" w:rsidP="003E1FA5">
            <w:pPr>
              <w:rPr>
                <w:szCs w:val="24"/>
                <w:lang w:eastAsia="lt-LT"/>
              </w:rPr>
            </w:pPr>
          </w:p>
        </w:tc>
      </w:tr>
      <w:tr w:rsidR="00F04D6C" w:rsidRPr="00C35C43" w14:paraId="4362118B" w14:textId="77777777" w:rsidTr="003E1FA5">
        <w:trPr>
          <w:trHeight w:val="338"/>
        </w:trPr>
        <w:tc>
          <w:tcPr>
            <w:tcW w:w="426" w:type="dxa"/>
            <w:vMerge w:val="restart"/>
            <w:noWrap/>
            <w:tcMar>
              <w:top w:w="0" w:type="dxa"/>
              <w:left w:w="108" w:type="dxa"/>
              <w:bottom w:w="0" w:type="dxa"/>
              <w:right w:w="108" w:type="dxa"/>
            </w:tcMar>
            <w:hideMark/>
          </w:tcPr>
          <w:p w14:paraId="2C47A082" w14:textId="77777777" w:rsidR="00F04D6C" w:rsidRPr="00C35C43" w:rsidRDefault="00F04D6C" w:rsidP="003E1FA5">
            <w:r w:rsidRPr="00C35C43">
              <w:rPr>
                <w:b/>
                <w:bCs/>
                <w:color w:val="000000"/>
                <w:szCs w:val="24"/>
                <w:lang w:eastAsia="lt-LT"/>
              </w:rPr>
              <w:t>4.</w:t>
            </w:r>
          </w:p>
        </w:tc>
        <w:tc>
          <w:tcPr>
            <w:tcW w:w="8908" w:type="dxa"/>
            <w:gridSpan w:val="2"/>
            <w:tcMar>
              <w:top w:w="0" w:type="dxa"/>
              <w:left w:w="108" w:type="dxa"/>
              <w:bottom w:w="0" w:type="dxa"/>
              <w:right w:w="108" w:type="dxa"/>
            </w:tcMar>
            <w:vAlign w:val="bottom"/>
            <w:hideMark/>
          </w:tcPr>
          <w:p w14:paraId="52E557B1" w14:textId="77777777" w:rsidR="00F04D6C" w:rsidRPr="00C35C43" w:rsidRDefault="00F04D6C" w:rsidP="003E1FA5">
            <w:pPr>
              <w:jc w:val="both"/>
              <w:rPr>
                <w:color w:val="000000"/>
              </w:rPr>
            </w:pPr>
            <w:r w:rsidRPr="00C35C43">
              <w:rPr>
                <w:b/>
                <w:bCs/>
                <w:color w:val="000000"/>
                <w:szCs w:val="24"/>
                <w:lang w:eastAsia="lt-LT"/>
              </w:rPr>
              <w:t xml:space="preserve">Patvirtinu, </w:t>
            </w:r>
            <w:r w:rsidRPr="00C35C43">
              <w:rPr>
                <w:b/>
                <w:bCs/>
                <w:color w:val="000000"/>
                <w:szCs w:val="24"/>
                <w:u w:val="single"/>
                <w:lang w:eastAsia="lt-LT"/>
              </w:rPr>
              <w:t>kad mano, pareiškėjo,</w:t>
            </w:r>
            <w:r w:rsidRPr="00C35C43">
              <w:rPr>
                <w:b/>
                <w:bCs/>
                <w:color w:val="000000"/>
                <w:szCs w:val="24"/>
                <w:lang w:eastAsia="lt-LT"/>
              </w:rPr>
              <w:t xml:space="preserve"> </w:t>
            </w:r>
            <w:r w:rsidRPr="00C35C43">
              <w:rPr>
                <w:b/>
                <w:bCs/>
                <w:lang w:eastAsia="en-GB"/>
              </w:rPr>
              <w:t>planuojama ūkinė veikla</w:t>
            </w:r>
            <w:r w:rsidRPr="00C35C43">
              <w:rPr>
                <w:lang w:eastAsia="en-GB"/>
              </w:rPr>
              <w:t xml:space="preserve"> </w:t>
            </w:r>
            <w:r w:rsidRPr="00C35C43">
              <w:rPr>
                <w:rFonts w:eastAsia="Calibri"/>
                <w:b/>
                <w:szCs w:val="24"/>
              </w:rPr>
              <w:t>neturi jokio numatomo poveikio prisitaikymo prie klimato kaitos tikslui arba numatomas veiklos poveikis yra nereikšmingas, t. y. nedaro tiesioginio ir pirminio netiesioginio poveikio per visą gyvavimo ciklą, todėl laikoma, kad veikla atitinka prisitaikymo prie klimato kaitos tikslą ir neturės neigiamos įtakos žmonėms, gamtai ar turtui:</w:t>
            </w:r>
          </w:p>
        </w:tc>
      </w:tr>
      <w:tr w:rsidR="00F04D6C" w:rsidRPr="00C35C43" w14:paraId="23B95E7F" w14:textId="77777777" w:rsidTr="006360BA">
        <w:trPr>
          <w:trHeight w:val="405"/>
        </w:trPr>
        <w:tc>
          <w:tcPr>
            <w:tcW w:w="426" w:type="dxa"/>
            <w:vMerge/>
            <w:tcMar>
              <w:top w:w="0" w:type="dxa"/>
              <w:left w:w="108" w:type="dxa"/>
              <w:bottom w:w="0" w:type="dxa"/>
              <w:right w:w="108" w:type="dxa"/>
            </w:tcMar>
          </w:tcPr>
          <w:p w14:paraId="2447DF15" w14:textId="77777777" w:rsidR="00F04D6C" w:rsidRPr="00C35C43" w:rsidRDefault="00F04D6C" w:rsidP="003E1FA5">
            <w:pPr>
              <w:rPr>
                <w:b/>
                <w:bCs/>
                <w:color w:val="000000"/>
                <w:szCs w:val="24"/>
                <w:lang w:eastAsia="lt-LT"/>
              </w:rPr>
            </w:pPr>
          </w:p>
        </w:tc>
        <w:tc>
          <w:tcPr>
            <w:tcW w:w="4567" w:type="dxa"/>
            <w:tcMar>
              <w:top w:w="0" w:type="dxa"/>
              <w:left w:w="108" w:type="dxa"/>
              <w:bottom w:w="0" w:type="dxa"/>
              <w:right w:w="108" w:type="dxa"/>
            </w:tcMar>
            <w:vAlign w:val="center"/>
          </w:tcPr>
          <w:p w14:paraId="7445FD72" w14:textId="77777777" w:rsidR="00F04D6C" w:rsidRPr="00C35C43" w:rsidRDefault="00F04D6C" w:rsidP="006360BA">
            <w:pPr>
              <w:tabs>
                <w:tab w:val="left" w:pos="645"/>
              </w:tabs>
              <w:rPr>
                <w:szCs w:val="24"/>
              </w:rPr>
            </w:pPr>
            <w:r w:rsidRPr="00C35C43">
              <w:rPr>
                <w:szCs w:val="24"/>
              </w:rPr>
              <w:t>□ Taip</w:t>
            </w:r>
          </w:p>
        </w:tc>
        <w:tc>
          <w:tcPr>
            <w:tcW w:w="4341" w:type="dxa"/>
            <w:vAlign w:val="center"/>
          </w:tcPr>
          <w:p w14:paraId="3C18EFEE" w14:textId="77777777" w:rsidR="00F04D6C" w:rsidRPr="00C35C43" w:rsidRDefault="00F04D6C" w:rsidP="006360BA">
            <w:pPr>
              <w:tabs>
                <w:tab w:val="left" w:pos="645"/>
              </w:tabs>
              <w:ind w:left="111"/>
              <w:rPr>
                <w:szCs w:val="24"/>
              </w:rPr>
            </w:pPr>
            <w:r w:rsidRPr="00C35C43">
              <w:rPr>
                <w:szCs w:val="24"/>
              </w:rPr>
              <w:t>□ Ne</w:t>
            </w:r>
          </w:p>
        </w:tc>
      </w:tr>
      <w:tr w:rsidR="00F04D6C" w:rsidRPr="00C35C43" w14:paraId="22152B92" w14:textId="77777777" w:rsidTr="003E1FA5">
        <w:trPr>
          <w:trHeight w:val="338"/>
        </w:trPr>
        <w:tc>
          <w:tcPr>
            <w:tcW w:w="426" w:type="dxa"/>
            <w:vMerge/>
            <w:noWrap/>
            <w:tcMar>
              <w:top w:w="0" w:type="dxa"/>
              <w:left w:w="108" w:type="dxa"/>
              <w:bottom w:w="0" w:type="dxa"/>
              <w:right w:w="108" w:type="dxa"/>
            </w:tcMar>
          </w:tcPr>
          <w:p w14:paraId="196AEA3B" w14:textId="77777777" w:rsidR="00F04D6C" w:rsidRPr="00C35C43" w:rsidRDefault="00F04D6C" w:rsidP="003E1FA5">
            <w:pPr>
              <w:rPr>
                <w:b/>
                <w:bCs/>
                <w:color w:val="000000"/>
                <w:szCs w:val="24"/>
                <w:lang w:eastAsia="lt-LT"/>
              </w:rPr>
            </w:pPr>
          </w:p>
        </w:tc>
        <w:tc>
          <w:tcPr>
            <w:tcW w:w="8908" w:type="dxa"/>
            <w:gridSpan w:val="2"/>
            <w:tcMar>
              <w:top w:w="0" w:type="dxa"/>
              <w:left w:w="108" w:type="dxa"/>
              <w:bottom w:w="0" w:type="dxa"/>
              <w:right w:w="108" w:type="dxa"/>
            </w:tcMar>
            <w:vAlign w:val="bottom"/>
          </w:tcPr>
          <w:p w14:paraId="35A8A6D6" w14:textId="6AA44280" w:rsidR="00F04D6C" w:rsidRPr="00C35C43" w:rsidRDefault="00BD735A" w:rsidP="003E1FA5">
            <w:pPr>
              <w:tabs>
                <w:tab w:val="left" w:pos="645"/>
              </w:tabs>
              <w:jc w:val="both"/>
              <w:rPr>
                <w:b/>
                <w:color w:val="000000"/>
              </w:rPr>
            </w:pPr>
            <w:r w:rsidRPr="00C35C43">
              <w:rPr>
                <w:szCs w:val="24"/>
              </w:rPr>
              <w:t>Pažymėjus „Ne“,</w:t>
            </w:r>
            <w:r w:rsidRPr="00C35C43">
              <w:rPr>
                <w:i/>
                <w:iCs/>
                <w:szCs w:val="24"/>
              </w:rPr>
              <w:t xml:space="preserve"> </w:t>
            </w:r>
            <w:r w:rsidRPr="00C35C43">
              <w:rPr>
                <w:szCs w:val="24"/>
              </w:rPr>
              <w:t xml:space="preserve">kartu su šia deklaracija pateikiami kiti informaciją įrodantys dokumentai (pvz.: </w:t>
            </w:r>
            <w:r w:rsidRPr="00C35C43">
              <w:rPr>
                <w:iCs/>
                <w:szCs w:val="24"/>
              </w:rPr>
              <w:t>pirkimo dokumentai, į</w:t>
            </w:r>
            <w:r w:rsidRPr="00C35C43">
              <w:rPr>
                <w:szCs w:val="24"/>
              </w:rPr>
              <w:t>rangos aprašymai, įrangos techninė specifikacija ir kiti dokumentai</w:t>
            </w:r>
            <w:r w:rsidRPr="00C35C43">
              <w:rPr>
                <w:iCs/>
                <w:szCs w:val="24"/>
              </w:rPr>
              <w:t>).</w:t>
            </w:r>
          </w:p>
        </w:tc>
      </w:tr>
      <w:tr w:rsidR="00F04D6C" w:rsidRPr="00C35C43" w14:paraId="15BD6A50" w14:textId="77777777" w:rsidTr="003E1FA5">
        <w:trPr>
          <w:trHeight w:val="288"/>
        </w:trPr>
        <w:tc>
          <w:tcPr>
            <w:tcW w:w="9334" w:type="dxa"/>
            <w:gridSpan w:val="3"/>
            <w:shd w:val="clear" w:color="auto" w:fill="D9D9D9"/>
            <w:noWrap/>
            <w:tcMar>
              <w:top w:w="0" w:type="dxa"/>
              <w:left w:w="108" w:type="dxa"/>
              <w:bottom w:w="0" w:type="dxa"/>
              <w:right w:w="108" w:type="dxa"/>
            </w:tcMar>
            <w:hideMark/>
          </w:tcPr>
          <w:p w14:paraId="213552FD" w14:textId="77777777" w:rsidR="00F04D6C" w:rsidRPr="00C35C43" w:rsidRDefault="00F04D6C" w:rsidP="003E1FA5">
            <w:pPr>
              <w:rPr>
                <w:szCs w:val="24"/>
                <w:lang w:eastAsia="lt-LT"/>
              </w:rPr>
            </w:pPr>
          </w:p>
        </w:tc>
      </w:tr>
      <w:tr w:rsidR="00F04D6C" w:rsidRPr="00C35C43" w14:paraId="16DED072" w14:textId="77777777" w:rsidTr="003E1FA5">
        <w:trPr>
          <w:trHeight w:val="338"/>
        </w:trPr>
        <w:tc>
          <w:tcPr>
            <w:tcW w:w="426" w:type="dxa"/>
            <w:vMerge w:val="restart"/>
            <w:noWrap/>
            <w:tcMar>
              <w:top w:w="0" w:type="dxa"/>
              <w:left w:w="108" w:type="dxa"/>
              <w:bottom w:w="0" w:type="dxa"/>
              <w:right w:w="108" w:type="dxa"/>
            </w:tcMar>
            <w:hideMark/>
          </w:tcPr>
          <w:p w14:paraId="1EA42D98" w14:textId="77777777" w:rsidR="00F04D6C" w:rsidRPr="00C35C43" w:rsidRDefault="00F04D6C" w:rsidP="003E1FA5">
            <w:r w:rsidRPr="00C35C43">
              <w:rPr>
                <w:b/>
                <w:bCs/>
                <w:color w:val="000000"/>
                <w:szCs w:val="24"/>
                <w:lang w:eastAsia="lt-LT"/>
              </w:rPr>
              <w:lastRenderedPageBreak/>
              <w:t>5.</w:t>
            </w:r>
          </w:p>
        </w:tc>
        <w:tc>
          <w:tcPr>
            <w:tcW w:w="8908" w:type="dxa"/>
            <w:gridSpan w:val="2"/>
            <w:tcMar>
              <w:top w:w="0" w:type="dxa"/>
              <w:left w:w="108" w:type="dxa"/>
              <w:bottom w:w="0" w:type="dxa"/>
              <w:right w:w="108" w:type="dxa"/>
            </w:tcMar>
            <w:vAlign w:val="bottom"/>
            <w:hideMark/>
          </w:tcPr>
          <w:p w14:paraId="1B75F258" w14:textId="77777777" w:rsidR="00F04D6C" w:rsidRPr="00C35C43" w:rsidRDefault="00F04D6C" w:rsidP="003E1FA5">
            <w:pPr>
              <w:jc w:val="both"/>
              <w:rPr>
                <w:color w:val="000000"/>
              </w:rPr>
            </w:pPr>
            <w:r w:rsidRPr="00C35C43">
              <w:rPr>
                <w:b/>
                <w:bCs/>
                <w:color w:val="000000"/>
                <w:szCs w:val="24"/>
                <w:lang w:eastAsia="lt-LT"/>
              </w:rPr>
              <w:t xml:space="preserve">Patvirtinu, </w:t>
            </w:r>
            <w:r w:rsidRPr="00C35C43">
              <w:rPr>
                <w:b/>
                <w:bCs/>
                <w:color w:val="000000"/>
                <w:szCs w:val="24"/>
                <w:u w:val="single"/>
                <w:lang w:eastAsia="lt-LT"/>
              </w:rPr>
              <w:t>kad mano, pareiškėjo,</w:t>
            </w:r>
            <w:r w:rsidRPr="00C35C43">
              <w:rPr>
                <w:b/>
                <w:bCs/>
                <w:color w:val="000000"/>
                <w:szCs w:val="24"/>
                <w:lang w:eastAsia="lt-LT"/>
              </w:rPr>
              <w:t xml:space="preserve"> </w:t>
            </w:r>
            <w:r w:rsidRPr="00C35C43">
              <w:rPr>
                <w:rFonts w:eastAsia="Calibri"/>
                <w:b/>
                <w:szCs w:val="24"/>
              </w:rPr>
              <w:t>planuojama ūkinė veikla neturi jokio numatomo poveikio tausaus vandens ir jūrų išteklių naudojimo ir apsaugos tikslui arba numatomas jos poveikis yra nereikšmingas, t. y. nedaro tiesioginio ir pirminio netiesioginio poveikio per visą gyvavimo ciklą, todėl laikoma, kad veikla atitinka tausaus vandens ir jūrų išteklių naudojimo ir apsaugos tikslą:</w:t>
            </w:r>
          </w:p>
        </w:tc>
      </w:tr>
      <w:tr w:rsidR="00F04D6C" w:rsidRPr="00C35C43" w14:paraId="11476D67" w14:textId="77777777" w:rsidTr="006360BA">
        <w:trPr>
          <w:trHeight w:val="405"/>
        </w:trPr>
        <w:tc>
          <w:tcPr>
            <w:tcW w:w="426" w:type="dxa"/>
            <w:vMerge/>
            <w:tcMar>
              <w:top w:w="0" w:type="dxa"/>
              <w:left w:w="108" w:type="dxa"/>
              <w:bottom w:w="0" w:type="dxa"/>
              <w:right w:w="108" w:type="dxa"/>
            </w:tcMar>
          </w:tcPr>
          <w:p w14:paraId="7CEF5AE9" w14:textId="77777777" w:rsidR="00F04D6C" w:rsidRPr="00C35C43" w:rsidRDefault="00F04D6C" w:rsidP="003E1FA5">
            <w:pPr>
              <w:rPr>
                <w:b/>
                <w:bCs/>
                <w:color w:val="000000"/>
                <w:szCs w:val="24"/>
                <w:lang w:eastAsia="lt-LT"/>
              </w:rPr>
            </w:pPr>
          </w:p>
        </w:tc>
        <w:tc>
          <w:tcPr>
            <w:tcW w:w="4567" w:type="dxa"/>
            <w:tcMar>
              <w:top w:w="0" w:type="dxa"/>
              <w:left w:w="108" w:type="dxa"/>
              <w:bottom w:w="0" w:type="dxa"/>
              <w:right w:w="108" w:type="dxa"/>
            </w:tcMar>
            <w:vAlign w:val="center"/>
          </w:tcPr>
          <w:p w14:paraId="057F9103" w14:textId="77777777" w:rsidR="00F04D6C" w:rsidRPr="00C35C43" w:rsidRDefault="00F04D6C" w:rsidP="006360BA">
            <w:pPr>
              <w:tabs>
                <w:tab w:val="left" w:pos="645"/>
              </w:tabs>
              <w:rPr>
                <w:szCs w:val="24"/>
              </w:rPr>
            </w:pPr>
            <w:r w:rsidRPr="00C35C43">
              <w:rPr>
                <w:szCs w:val="24"/>
              </w:rPr>
              <w:t>□ Taip</w:t>
            </w:r>
          </w:p>
        </w:tc>
        <w:tc>
          <w:tcPr>
            <w:tcW w:w="4341" w:type="dxa"/>
            <w:vAlign w:val="center"/>
          </w:tcPr>
          <w:p w14:paraId="09EAD704" w14:textId="77777777" w:rsidR="00F04D6C" w:rsidRPr="00C35C43" w:rsidRDefault="00F04D6C" w:rsidP="006360BA">
            <w:pPr>
              <w:tabs>
                <w:tab w:val="left" w:pos="645"/>
              </w:tabs>
              <w:ind w:left="111"/>
              <w:rPr>
                <w:szCs w:val="24"/>
              </w:rPr>
            </w:pPr>
            <w:r w:rsidRPr="00C35C43">
              <w:rPr>
                <w:szCs w:val="24"/>
              </w:rPr>
              <w:t>□ Ne</w:t>
            </w:r>
          </w:p>
        </w:tc>
      </w:tr>
      <w:tr w:rsidR="00F04D6C" w:rsidRPr="00C35C43" w14:paraId="37B11234" w14:textId="77777777" w:rsidTr="003E1FA5">
        <w:trPr>
          <w:trHeight w:val="288"/>
        </w:trPr>
        <w:tc>
          <w:tcPr>
            <w:tcW w:w="426" w:type="dxa"/>
            <w:vMerge/>
            <w:noWrap/>
            <w:tcMar>
              <w:top w:w="0" w:type="dxa"/>
              <w:left w:w="108" w:type="dxa"/>
              <w:bottom w:w="0" w:type="dxa"/>
              <w:right w:w="108" w:type="dxa"/>
            </w:tcMar>
          </w:tcPr>
          <w:p w14:paraId="7C3CBDB0" w14:textId="77777777" w:rsidR="00F04D6C" w:rsidRPr="00C35C43" w:rsidRDefault="00F04D6C" w:rsidP="003E1FA5">
            <w:pPr>
              <w:rPr>
                <w:szCs w:val="24"/>
                <w:lang w:eastAsia="lt-LT"/>
              </w:rPr>
            </w:pPr>
          </w:p>
        </w:tc>
        <w:tc>
          <w:tcPr>
            <w:tcW w:w="8908" w:type="dxa"/>
            <w:gridSpan w:val="2"/>
          </w:tcPr>
          <w:p w14:paraId="41460EC2" w14:textId="79E2B89F" w:rsidR="00F04D6C" w:rsidRPr="00C35C43" w:rsidRDefault="00BD735A" w:rsidP="003E1FA5">
            <w:pPr>
              <w:tabs>
                <w:tab w:val="left" w:pos="645"/>
              </w:tabs>
              <w:ind w:left="59" w:right="116"/>
              <w:jc w:val="both"/>
              <w:rPr>
                <w:szCs w:val="24"/>
                <w:lang w:eastAsia="lt-LT"/>
              </w:rPr>
            </w:pPr>
            <w:r w:rsidRPr="00C35C43">
              <w:rPr>
                <w:szCs w:val="24"/>
              </w:rPr>
              <w:t>Pažymėjus „Ne“,</w:t>
            </w:r>
            <w:r w:rsidRPr="00C35C43">
              <w:rPr>
                <w:i/>
                <w:iCs/>
                <w:szCs w:val="24"/>
              </w:rPr>
              <w:t xml:space="preserve"> </w:t>
            </w:r>
            <w:r w:rsidRPr="00C35C43">
              <w:rPr>
                <w:szCs w:val="24"/>
              </w:rPr>
              <w:t xml:space="preserve">kartu su šia deklaracija pateikiami kiti informaciją įrodantys dokumentai (pvz.: </w:t>
            </w:r>
            <w:r w:rsidRPr="00C35C43">
              <w:rPr>
                <w:iCs/>
                <w:szCs w:val="24"/>
              </w:rPr>
              <w:t>pirkimo dokumentai, į</w:t>
            </w:r>
            <w:r w:rsidRPr="00C35C43">
              <w:rPr>
                <w:szCs w:val="24"/>
              </w:rPr>
              <w:t>rangos aprašymai, įrangos techninė specifikacija ir kiti dokumentai</w:t>
            </w:r>
            <w:r w:rsidRPr="00C35C43">
              <w:rPr>
                <w:iCs/>
                <w:szCs w:val="24"/>
              </w:rPr>
              <w:t>).</w:t>
            </w:r>
          </w:p>
        </w:tc>
      </w:tr>
      <w:tr w:rsidR="00F04D6C" w:rsidRPr="00C35C43" w14:paraId="6043DC4A" w14:textId="77777777" w:rsidTr="003E1FA5">
        <w:trPr>
          <w:trHeight w:val="288"/>
        </w:trPr>
        <w:tc>
          <w:tcPr>
            <w:tcW w:w="9334" w:type="dxa"/>
            <w:gridSpan w:val="3"/>
            <w:shd w:val="clear" w:color="auto" w:fill="D9D9D9"/>
            <w:noWrap/>
            <w:tcMar>
              <w:top w:w="0" w:type="dxa"/>
              <w:left w:w="108" w:type="dxa"/>
              <w:bottom w:w="0" w:type="dxa"/>
              <w:right w:w="108" w:type="dxa"/>
            </w:tcMar>
            <w:hideMark/>
          </w:tcPr>
          <w:p w14:paraId="1F1413AF" w14:textId="77777777" w:rsidR="00F04D6C" w:rsidRPr="00C35C43" w:rsidRDefault="00F04D6C" w:rsidP="003E1FA5">
            <w:pPr>
              <w:rPr>
                <w:szCs w:val="24"/>
                <w:lang w:eastAsia="lt-LT"/>
              </w:rPr>
            </w:pPr>
          </w:p>
        </w:tc>
      </w:tr>
      <w:tr w:rsidR="00F04D6C" w:rsidRPr="00C35C43" w14:paraId="02ABFE2A" w14:textId="77777777" w:rsidTr="003E1FA5">
        <w:trPr>
          <w:trHeight w:val="338"/>
        </w:trPr>
        <w:tc>
          <w:tcPr>
            <w:tcW w:w="426" w:type="dxa"/>
            <w:vMerge w:val="restart"/>
            <w:noWrap/>
            <w:tcMar>
              <w:top w:w="0" w:type="dxa"/>
              <w:left w:w="108" w:type="dxa"/>
              <w:bottom w:w="0" w:type="dxa"/>
              <w:right w:w="108" w:type="dxa"/>
            </w:tcMar>
            <w:hideMark/>
          </w:tcPr>
          <w:p w14:paraId="2666FA2C" w14:textId="77777777" w:rsidR="00F04D6C" w:rsidRPr="00C35C43" w:rsidRDefault="00F04D6C" w:rsidP="003E1FA5">
            <w:r w:rsidRPr="00C35C43">
              <w:rPr>
                <w:b/>
                <w:bCs/>
                <w:color w:val="000000"/>
                <w:szCs w:val="24"/>
                <w:lang w:eastAsia="lt-LT"/>
              </w:rPr>
              <w:t>6.</w:t>
            </w:r>
          </w:p>
        </w:tc>
        <w:tc>
          <w:tcPr>
            <w:tcW w:w="8908" w:type="dxa"/>
            <w:gridSpan w:val="2"/>
            <w:tcMar>
              <w:top w:w="0" w:type="dxa"/>
              <w:left w:w="108" w:type="dxa"/>
              <w:bottom w:w="0" w:type="dxa"/>
              <w:right w:w="108" w:type="dxa"/>
            </w:tcMar>
            <w:vAlign w:val="bottom"/>
            <w:hideMark/>
          </w:tcPr>
          <w:p w14:paraId="5798240D" w14:textId="54979DA3" w:rsidR="00F04D6C" w:rsidRPr="00C35C43" w:rsidRDefault="00F04D6C" w:rsidP="003E1FA5">
            <w:pPr>
              <w:jc w:val="both"/>
              <w:rPr>
                <w:color w:val="000000"/>
              </w:rPr>
            </w:pPr>
            <w:r w:rsidRPr="00C35C43">
              <w:rPr>
                <w:b/>
                <w:bCs/>
                <w:color w:val="000000"/>
                <w:szCs w:val="24"/>
                <w:lang w:eastAsia="lt-LT"/>
              </w:rPr>
              <w:t xml:space="preserve">Patvirtinu, </w:t>
            </w:r>
            <w:r w:rsidRPr="00C35C43">
              <w:rPr>
                <w:b/>
                <w:bCs/>
                <w:color w:val="000000"/>
                <w:szCs w:val="24"/>
                <w:u w:val="single"/>
                <w:lang w:eastAsia="lt-LT"/>
              </w:rPr>
              <w:t>kad mano, pareiškėjo,</w:t>
            </w:r>
            <w:r w:rsidRPr="00C35C43">
              <w:rPr>
                <w:b/>
                <w:bCs/>
                <w:color w:val="000000"/>
                <w:szCs w:val="24"/>
                <w:lang w:eastAsia="lt-LT"/>
              </w:rPr>
              <w:t xml:space="preserve"> </w:t>
            </w:r>
            <w:r w:rsidRPr="00C35C43">
              <w:rPr>
                <w:b/>
                <w:bCs/>
                <w:lang w:eastAsia="en-GB"/>
              </w:rPr>
              <w:t xml:space="preserve">planuojama ūkinė veikla </w:t>
            </w:r>
            <w:r w:rsidRPr="00C35C43">
              <w:rPr>
                <w:rFonts w:eastAsia="Calibri"/>
                <w:b/>
                <w:bCs/>
                <w:szCs w:val="24"/>
              </w:rPr>
              <w:t xml:space="preserve">neturi jokio numatomo poveikio </w:t>
            </w:r>
            <w:r w:rsidR="007C410F" w:rsidRPr="00C35C43">
              <w:rPr>
                <w:rFonts w:eastAsia="Calibri"/>
                <w:b/>
                <w:bCs/>
                <w:szCs w:val="24"/>
              </w:rPr>
              <w:t xml:space="preserve">perėjimo prie </w:t>
            </w:r>
            <w:r w:rsidRPr="00C35C43">
              <w:rPr>
                <w:rFonts w:eastAsia="Calibri"/>
                <w:b/>
                <w:bCs/>
                <w:szCs w:val="24"/>
              </w:rPr>
              <w:t xml:space="preserve">žiedinės ekonomikos, įskaitant atliekų prevenciją ir perdirbimą, tikslui arba numatomas jos poveikis yra nereikšmingas, t. y. nedaro tiesioginio ir pirminio netiesioginio poveikio per visą gyvavimo ciklą, todėl laikoma, kad veikla atitinka </w:t>
            </w:r>
            <w:r w:rsidR="007C1D17" w:rsidRPr="00C35C43">
              <w:rPr>
                <w:rFonts w:eastAsia="Calibri"/>
                <w:b/>
                <w:bCs/>
                <w:szCs w:val="24"/>
              </w:rPr>
              <w:t xml:space="preserve">perėjimo prie </w:t>
            </w:r>
            <w:r w:rsidRPr="00C35C43">
              <w:rPr>
                <w:rFonts w:eastAsia="Calibri"/>
                <w:b/>
                <w:bCs/>
                <w:szCs w:val="24"/>
              </w:rPr>
              <w:t>žiedinės ekonomikos, įskaitant atliekų prevenciją ir perdirbimą, tikslą:</w:t>
            </w:r>
          </w:p>
        </w:tc>
      </w:tr>
      <w:tr w:rsidR="00F04D6C" w:rsidRPr="00C35C43" w14:paraId="0D9F5B50" w14:textId="77777777" w:rsidTr="006360BA">
        <w:trPr>
          <w:trHeight w:val="405"/>
        </w:trPr>
        <w:tc>
          <w:tcPr>
            <w:tcW w:w="426" w:type="dxa"/>
            <w:vMerge/>
            <w:tcMar>
              <w:top w:w="0" w:type="dxa"/>
              <w:left w:w="108" w:type="dxa"/>
              <w:bottom w:w="0" w:type="dxa"/>
              <w:right w:w="108" w:type="dxa"/>
            </w:tcMar>
          </w:tcPr>
          <w:p w14:paraId="1B4232E7" w14:textId="77777777" w:rsidR="00F04D6C" w:rsidRPr="00C35C43" w:rsidRDefault="00F04D6C" w:rsidP="003E1FA5">
            <w:pPr>
              <w:rPr>
                <w:b/>
                <w:bCs/>
                <w:color w:val="000000"/>
                <w:szCs w:val="24"/>
                <w:lang w:eastAsia="lt-LT"/>
              </w:rPr>
            </w:pPr>
          </w:p>
        </w:tc>
        <w:tc>
          <w:tcPr>
            <w:tcW w:w="4567" w:type="dxa"/>
            <w:tcMar>
              <w:top w:w="0" w:type="dxa"/>
              <w:left w:w="108" w:type="dxa"/>
              <w:bottom w:w="0" w:type="dxa"/>
              <w:right w:w="108" w:type="dxa"/>
            </w:tcMar>
            <w:vAlign w:val="center"/>
          </w:tcPr>
          <w:p w14:paraId="55A790C0" w14:textId="77777777" w:rsidR="00F04D6C" w:rsidRPr="00C35C43" w:rsidRDefault="00F04D6C" w:rsidP="006360BA">
            <w:pPr>
              <w:tabs>
                <w:tab w:val="left" w:pos="645"/>
              </w:tabs>
              <w:rPr>
                <w:szCs w:val="24"/>
              </w:rPr>
            </w:pPr>
            <w:r w:rsidRPr="00C35C43">
              <w:rPr>
                <w:szCs w:val="24"/>
              </w:rPr>
              <w:t>□ Taip</w:t>
            </w:r>
          </w:p>
        </w:tc>
        <w:tc>
          <w:tcPr>
            <w:tcW w:w="4341" w:type="dxa"/>
            <w:vAlign w:val="center"/>
          </w:tcPr>
          <w:p w14:paraId="1868F583" w14:textId="77777777" w:rsidR="00F04D6C" w:rsidRPr="00C35C43" w:rsidRDefault="00F04D6C" w:rsidP="006360BA">
            <w:pPr>
              <w:tabs>
                <w:tab w:val="left" w:pos="645"/>
              </w:tabs>
              <w:ind w:left="111"/>
              <w:rPr>
                <w:szCs w:val="24"/>
              </w:rPr>
            </w:pPr>
            <w:r w:rsidRPr="00C35C43">
              <w:rPr>
                <w:szCs w:val="24"/>
              </w:rPr>
              <w:t xml:space="preserve">□ Ne </w:t>
            </w:r>
          </w:p>
        </w:tc>
      </w:tr>
      <w:tr w:rsidR="00F04D6C" w:rsidRPr="00C35C43" w14:paraId="38682020" w14:textId="77777777" w:rsidTr="003E1FA5">
        <w:trPr>
          <w:trHeight w:val="338"/>
        </w:trPr>
        <w:tc>
          <w:tcPr>
            <w:tcW w:w="426" w:type="dxa"/>
            <w:vMerge/>
            <w:noWrap/>
            <w:tcMar>
              <w:top w:w="0" w:type="dxa"/>
              <w:left w:w="108" w:type="dxa"/>
              <w:bottom w:w="0" w:type="dxa"/>
              <w:right w:w="108" w:type="dxa"/>
            </w:tcMar>
          </w:tcPr>
          <w:p w14:paraId="357ED2CC" w14:textId="77777777" w:rsidR="00F04D6C" w:rsidRPr="00C35C43" w:rsidRDefault="00F04D6C" w:rsidP="003E1FA5">
            <w:pPr>
              <w:rPr>
                <w:b/>
                <w:bCs/>
                <w:color w:val="000000"/>
                <w:szCs w:val="24"/>
                <w:lang w:eastAsia="lt-LT"/>
              </w:rPr>
            </w:pPr>
          </w:p>
        </w:tc>
        <w:tc>
          <w:tcPr>
            <w:tcW w:w="8908" w:type="dxa"/>
            <w:gridSpan w:val="2"/>
            <w:tcMar>
              <w:top w:w="0" w:type="dxa"/>
              <w:left w:w="108" w:type="dxa"/>
              <w:bottom w:w="0" w:type="dxa"/>
              <w:right w:w="108" w:type="dxa"/>
            </w:tcMar>
            <w:vAlign w:val="bottom"/>
          </w:tcPr>
          <w:p w14:paraId="5D69A191" w14:textId="497D2E8C" w:rsidR="00F04D6C" w:rsidRPr="00C35C43" w:rsidRDefault="00BD735A" w:rsidP="003E1FA5">
            <w:pPr>
              <w:tabs>
                <w:tab w:val="left" w:pos="645"/>
              </w:tabs>
              <w:jc w:val="both"/>
              <w:rPr>
                <w:szCs w:val="24"/>
              </w:rPr>
            </w:pPr>
            <w:r w:rsidRPr="00C35C43">
              <w:rPr>
                <w:szCs w:val="24"/>
              </w:rPr>
              <w:t>Pažymėjus „Ne“,</w:t>
            </w:r>
            <w:r w:rsidRPr="00C35C43">
              <w:rPr>
                <w:i/>
                <w:iCs/>
                <w:szCs w:val="24"/>
              </w:rPr>
              <w:t xml:space="preserve"> </w:t>
            </w:r>
            <w:r w:rsidRPr="00C35C43">
              <w:rPr>
                <w:szCs w:val="24"/>
              </w:rPr>
              <w:t xml:space="preserve">kartu su šia deklaracija pateikiami kiti informaciją įrodantys dokumentai (pvz.: </w:t>
            </w:r>
            <w:r w:rsidRPr="00C35C43">
              <w:rPr>
                <w:iCs/>
                <w:szCs w:val="24"/>
              </w:rPr>
              <w:t>pirkimo dokumentai, į</w:t>
            </w:r>
            <w:r w:rsidRPr="00C35C43">
              <w:rPr>
                <w:szCs w:val="24"/>
              </w:rPr>
              <w:t>rangos aprašymai, įrangos techninė specifikacija ir kiti dokumentai</w:t>
            </w:r>
            <w:r w:rsidRPr="00C35C43">
              <w:rPr>
                <w:iCs/>
                <w:szCs w:val="24"/>
              </w:rPr>
              <w:t>).</w:t>
            </w:r>
          </w:p>
        </w:tc>
      </w:tr>
      <w:tr w:rsidR="00F04D6C" w:rsidRPr="00C35C43" w14:paraId="19976A32" w14:textId="77777777" w:rsidTr="003E1FA5">
        <w:trPr>
          <w:trHeight w:val="288"/>
        </w:trPr>
        <w:tc>
          <w:tcPr>
            <w:tcW w:w="9334" w:type="dxa"/>
            <w:gridSpan w:val="3"/>
            <w:shd w:val="clear" w:color="auto" w:fill="D9D9D9"/>
            <w:noWrap/>
            <w:tcMar>
              <w:top w:w="0" w:type="dxa"/>
              <w:left w:w="108" w:type="dxa"/>
              <w:bottom w:w="0" w:type="dxa"/>
              <w:right w:w="108" w:type="dxa"/>
            </w:tcMar>
            <w:hideMark/>
          </w:tcPr>
          <w:p w14:paraId="0DA54D69" w14:textId="77777777" w:rsidR="00F04D6C" w:rsidRPr="00C35C43" w:rsidRDefault="00F04D6C" w:rsidP="003E1FA5">
            <w:pPr>
              <w:rPr>
                <w:szCs w:val="24"/>
                <w:lang w:eastAsia="lt-LT"/>
              </w:rPr>
            </w:pPr>
          </w:p>
        </w:tc>
      </w:tr>
      <w:tr w:rsidR="00F04D6C" w:rsidRPr="00C35C43" w14:paraId="142E12F7" w14:textId="77777777" w:rsidTr="003E1FA5">
        <w:trPr>
          <w:trHeight w:val="338"/>
        </w:trPr>
        <w:tc>
          <w:tcPr>
            <w:tcW w:w="426" w:type="dxa"/>
            <w:vMerge w:val="restart"/>
            <w:noWrap/>
            <w:tcMar>
              <w:top w:w="0" w:type="dxa"/>
              <w:left w:w="108" w:type="dxa"/>
              <w:bottom w:w="0" w:type="dxa"/>
              <w:right w:w="108" w:type="dxa"/>
            </w:tcMar>
            <w:hideMark/>
          </w:tcPr>
          <w:p w14:paraId="60D1CAB7" w14:textId="77777777" w:rsidR="00F04D6C" w:rsidRPr="00C35C43" w:rsidRDefault="00F04D6C" w:rsidP="003E1FA5">
            <w:r w:rsidRPr="00C35C43">
              <w:rPr>
                <w:b/>
                <w:bCs/>
                <w:color w:val="000000"/>
                <w:szCs w:val="24"/>
                <w:lang w:eastAsia="lt-LT"/>
              </w:rPr>
              <w:t>7.</w:t>
            </w:r>
          </w:p>
        </w:tc>
        <w:tc>
          <w:tcPr>
            <w:tcW w:w="8908" w:type="dxa"/>
            <w:gridSpan w:val="2"/>
            <w:tcMar>
              <w:top w:w="0" w:type="dxa"/>
              <w:left w:w="108" w:type="dxa"/>
              <w:bottom w:w="0" w:type="dxa"/>
              <w:right w:w="108" w:type="dxa"/>
            </w:tcMar>
            <w:vAlign w:val="bottom"/>
            <w:hideMark/>
          </w:tcPr>
          <w:p w14:paraId="6B5AC46A" w14:textId="77777777" w:rsidR="00F04D6C" w:rsidRPr="00C35C43" w:rsidRDefault="00F04D6C" w:rsidP="003E1FA5">
            <w:pPr>
              <w:jc w:val="both"/>
              <w:rPr>
                <w:color w:val="000000"/>
              </w:rPr>
            </w:pPr>
            <w:r w:rsidRPr="00C35C43">
              <w:rPr>
                <w:b/>
                <w:bCs/>
                <w:color w:val="000000"/>
                <w:szCs w:val="24"/>
                <w:lang w:eastAsia="lt-LT"/>
              </w:rPr>
              <w:t xml:space="preserve">Patvirtinu, </w:t>
            </w:r>
            <w:r w:rsidRPr="00C35C43">
              <w:rPr>
                <w:b/>
                <w:bCs/>
                <w:color w:val="000000"/>
                <w:szCs w:val="24"/>
                <w:u w:val="single"/>
                <w:lang w:eastAsia="lt-LT"/>
              </w:rPr>
              <w:t>kad mano, pareiškėjo,</w:t>
            </w:r>
            <w:r w:rsidRPr="00C35C43">
              <w:rPr>
                <w:b/>
                <w:bCs/>
                <w:color w:val="000000"/>
                <w:szCs w:val="24"/>
                <w:lang w:eastAsia="lt-LT"/>
              </w:rPr>
              <w:t xml:space="preserve"> planuojama ūkinė veikla </w:t>
            </w:r>
            <w:r w:rsidRPr="00C35C43">
              <w:rPr>
                <w:rFonts w:eastAsia="Calibri"/>
                <w:b/>
                <w:szCs w:val="24"/>
              </w:rPr>
              <w:t>neturi jokio numatomo poveikio oro, vandens ar žemės taršos prevencijos ir kontrolės tikslui arba numatomas jos poveikis yra nereikšmingas, t. y. nedaro tiesioginio ir pirminio netiesioginio poveikio per visą gyvavimo ciklą, todėl laikoma, kad veikla atitinka oro, vandens ar žemės taršos prevencijos ir kontrolės tikslą:</w:t>
            </w:r>
          </w:p>
        </w:tc>
      </w:tr>
      <w:tr w:rsidR="00F04D6C" w:rsidRPr="00C35C43" w14:paraId="1EBA530A" w14:textId="77777777" w:rsidTr="006360BA">
        <w:trPr>
          <w:trHeight w:val="405"/>
        </w:trPr>
        <w:tc>
          <w:tcPr>
            <w:tcW w:w="426" w:type="dxa"/>
            <w:vMerge/>
            <w:tcMar>
              <w:top w:w="0" w:type="dxa"/>
              <w:left w:w="108" w:type="dxa"/>
              <w:bottom w:w="0" w:type="dxa"/>
              <w:right w:w="108" w:type="dxa"/>
            </w:tcMar>
          </w:tcPr>
          <w:p w14:paraId="469A5C55" w14:textId="77777777" w:rsidR="00F04D6C" w:rsidRPr="00C35C43" w:rsidRDefault="00F04D6C" w:rsidP="003E1FA5">
            <w:pPr>
              <w:rPr>
                <w:b/>
                <w:bCs/>
                <w:color w:val="000000"/>
                <w:szCs w:val="24"/>
                <w:lang w:eastAsia="lt-LT"/>
              </w:rPr>
            </w:pPr>
          </w:p>
        </w:tc>
        <w:tc>
          <w:tcPr>
            <w:tcW w:w="4567" w:type="dxa"/>
            <w:tcMar>
              <w:top w:w="0" w:type="dxa"/>
              <w:left w:w="108" w:type="dxa"/>
              <w:bottom w:w="0" w:type="dxa"/>
              <w:right w:w="108" w:type="dxa"/>
            </w:tcMar>
            <w:vAlign w:val="center"/>
          </w:tcPr>
          <w:p w14:paraId="2AD4F11D" w14:textId="77777777" w:rsidR="00F04D6C" w:rsidRPr="00C35C43" w:rsidRDefault="00F04D6C" w:rsidP="006360BA">
            <w:pPr>
              <w:tabs>
                <w:tab w:val="left" w:pos="645"/>
              </w:tabs>
              <w:rPr>
                <w:szCs w:val="24"/>
              </w:rPr>
            </w:pPr>
            <w:r w:rsidRPr="00C35C43">
              <w:rPr>
                <w:szCs w:val="24"/>
              </w:rPr>
              <w:t>□ Taip</w:t>
            </w:r>
          </w:p>
        </w:tc>
        <w:tc>
          <w:tcPr>
            <w:tcW w:w="4341" w:type="dxa"/>
            <w:vAlign w:val="center"/>
          </w:tcPr>
          <w:p w14:paraId="46329CE8" w14:textId="77777777" w:rsidR="00F04D6C" w:rsidRPr="00C35C43" w:rsidRDefault="00F04D6C" w:rsidP="006360BA">
            <w:pPr>
              <w:tabs>
                <w:tab w:val="left" w:pos="645"/>
              </w:tabs>
              <w:ind w:left="111"/>
              <w:rPr>
                <w:szCs w:val="24"/>
              </w:rPr>
            </w:pPr>
            <w:r w:rsidRPr="00C35C43">
              <w:rPr>
                <w:szCs w:val="24"/>
              </w:rPr>
              <w:t>□ Ne</w:t>
            </w:r>
          </w:p>
        </w:tc>
      </w:tr>
      <w:tr w:rsidR="00F04D6C" w:rsidRPr="00C35C43" w14:paraId="0DBF2E57" w14:textId="77777777" w:rsidTr="003E1FA5">
        <w:trPr>
          <w:trHeight w:val="288"/>
        </w:trPr>
        <w:tc>
          <w:tcPr>
            <w:tcW w:w="426" w:type="dxa"/>
            <w:vMerge/>
            <w:shd w:val="clear" w:color="auto" w:fill="D9D9D9"/>
            <w:noWrap/>
            <w:tcMar>
              <w:top w:w="0" w:type="dxa"/>
              <w:left w:w="108" w:type="dxa"/>
              <w:bottom w:w="0" w:type="dxa"/>
              <w:right w:w="108" w:type="dxa"/>
            </w:tcMar>
          </w:tcPr>
          <w:p w14:paraId="6D10698B" w14:textId="77777777" w:rsidR="00F04D6C" w:rsidRPr="00C35C43" w:rsidRDefault="00F04D6C" w:rsidP="003E1FA5">
            <w:pPr>
              <w:rPr>
                <w:szCs w:val="24"/>
                <w:lang w:eastAsia="lt-LT"/>
              </w:rPr>
            </w:pPr>
          </w:p>
        </w:tc>
        <w:tc>
          <w:tcPr>
            <w:tcW w:w="8908" w:type="dxa"/>
            <w:gridSpan w:val="2"/>
          </w:tcPr>
          <w:p w14:paraId="29ADDB34" w14:textId="6BD56A73" w:rsidR="00F04D6C" w:rsidRPr="00C35C43" w:rsidRDefault="00BD735A" w:rsidP="003E1FA5">
            <w:pPr>
              <w:ind w:left="59" w:right="116"/>
              <w:jc w:val="both"/>
              <w:rPr>
                <w:szCs w:val="24"/>
                <w:lang w:eastAsia="lt-LT"/>
              </w:rPr>
            </w:pPr>
            <w:r w:rsidRPr="00C35C43">
              <w:rPr>
                <w:szCs w:val="24"/>
              </w:rPr>
              <w:t>Pažymėjus „Ne“,</w:t>
            </w:r>
            <w:r w:rsidRPr="00C35C43">
              <w:rPr>
                <w:i/>
                <w:iCs/>
                <w:szCs w:val="24"/>
              </w:rPr>
              <w:t xml:space="preserve"> </w:t>
            </w:r>
            <w:r w:rsidRPr="00C35C43">
              <w:rPr>
                <w:szCs w:val="24"/>
              </w:rPr>
              <w:t xml:space="preserve">kartu su šia deklaracija pateikiami kiti informaciją įrodantys dokumentai (pvz.: </w:t>
            </w:r>
            <w:r w:rsidRPr="00C35C43">
              <w:rPr>
                <w:iCs/>
                <w:szCs w:val="24"/>
              </w:rPr>
              <w:t>pirkimo dokumentai, į</w:t>
            </w:r>
            <w:r w:rsidRPr="00C35C43">
              <w:rPr>
                <w:szCs w:val="24"/>
              </w:rPr>
              <w:t>rangos aprašymai, įrangos techninė specifikacija ir kiti dokumentai</w:t>
            </w:r>
            <w:r w:rsidRPr="00C35C43">
              <w:rPr>
                <w:iCs/>
                <w:szCs w:val="24"/>
              </w:rPr>
              <w:t>).</w:t>
            </w:r>
          </w:p>
        </w:tc>
      </w:tr>
      <w:tr w:rsidR="00F04D6C" w:rsidRPr="00C35C43" w14:paraId="05DC7193" w14:textId="77777777" w:rsidTr="003E1FA5">
        <w:trPr>
          <w:trHeight w:val="288"/>
        </w:trPr>
        <w:tc>
          <w:tcPr>
            <w:tcW w:w="9334" w:type="dxa"/>
            <w:gridSpan w:val="3"/>
            <w:shd w:val="clear" w:color="auto" w:fill="D9D9D9"/>
            <w:noWrap/>
            <w:tcMar>
              <w:top w:w="0" w:type="dxa"/>
              <w:left w:w="108" w:type="dxa"/>
              <w:bottom w:w="0" w:type="dxa"/>
              <w:right w:w="108" w:type="dxa"/>
            </w:tcMar>
            <w:hideMark/>
          </w:tcPr>
          <w:p w14:paraId="7A6167EA" w14:textId="77777777" w:rsidR="00F04D6C" w:rsidRPr="00C35C43" w:rsidRDefault="00F04D6C" w:rsidP="003E1FA5">
            <w:pPr>
              <w:rPr>
                <w:szCs w:val="24"/>
                <w:lang w:eastAsia="lt-LT"/>
              </w:rPr>
            </w:pPr>
          </w:p>
        </w:tc>
      </w:tr>
      <w:tr w:rsidR="00F04D6C" w:rsidRPr="00C35C43" w14:paraId="36F9C5C1" w14:textId="77777777" w:rsidTr="003E1FA5">
        <w:trPr>
          <w:trHeight w:val="338"/>
        </w:trPr>
        <w:tc>
          <w:tcPr>
            <w:tcW w:w="426" w:type="dxa"/>
            <w:vMerge w:val="restart"/>
            <w:noWrap/>
            <w:tcMar>
              <w:top w:w="0" w:type="dxa"/>
              <w:left w:w="108" w:type="dxa"/>
              <w:bottom w:w="0" w:type="dxa"/>
              <w:right w:w="108" w:type="dxa"/>
            </w:tcMar>
            <w:hideMark/>
          </w:tcPr>
          <w:p w14:paraId="74FDC7BA" w14:textId="77777777" w:rsidR="00F04D6C" w:rsidRPr="00C35C43" w:rsidRDefault="00F04D6C" w:rsidP="003E1FA5">
            <w:r w:rsidRPr="00C35C43">
              <w:rPr>
                <w:b/>
                <w:bCs/>
                <w:color w:val="000000"/>
                <w:szCs w:val="24"/>
                <w:lang w:val="en-US" w:eastAsia="lt-LT"/>
              </w:rPr>
              <w:t>8</w:t>
            </w:r>
            <w:r w:rsidRPr="00C35C43">
              <w:rPr>
                <w:b/>
                <w:bCs/>
                <w:color w:val="000000"/>
                <w:szCs w:val="24"/>
                <w:lang w:eastAsia="lt-LT"/>
              </w:rPr>
              <w:t>.</w:t>
            </w:r>
          </w:p>
        </w:tc>
        <w:tc>
          <w:tcPr>
            <w:tcW w:w="8908" w:type="dxa"/>
            <w:gridSpan w:val="2"/>
            <w:tcMar>
              <w:top w:w="0" w:type="dxa"/>
              <w:left w:w="108" w:type="dxa"/>
              <w:bottom w:w="0" w:type="dxa"/>
              <w:right w:w="108" w:type="dxa"/>
            </w:tcMar>
            <w:vAlign w:val="bottom"/>
          </w:tcPr>
          <w:p w14:paraId="46E414AB" w14:textId="77777777" w:rsidR="00F04D6C" w:rsidRPr="00C35C43" w:rsidRDefault="00F04D6C" w:rsidP="003E1FA5">
            <w:pPr>
              <w:jc w:val="both"/>
              <w:rPr>
                <w:color w:val="000000"/>
              </w:rPr>
            </w:pPr>
            <w:r w:rsidRPr="00C35C43">
              <w:rPr>
                <w:b/>
                <w:bCs/>
                <w:color w:val="000000"/>
                <w:szCs w:val="24"/>
                <w:lang w:eastAsia="lt-LT"/>
              </w:rPr>
              <w:t xml:space="preserve">Patvirtinu, </w:t>
            </w:r>
            <w:r w:rsidRPr="00C35C43">
              <w:rPr>
                <w:b/>
                <w:bCs/>
                <w:color w:val="000000"/>
                <w:szCs w:val="24"/>
                <w:u w:val="single"/>
                <w:lang w:eastAsia="lt-LT"/>
              </w:rPr>
              <w:t>kad mano, pareiškėjo,</w:t>
            </w:r>
            <w:r w:rsidRPr="00C35C43">
              <w:rPr>
                <w:b/>
                <w:bCs/>
                <w:color w:val="000000"/>
                <w:szCs w:val="24"/>
                <w:lang w:eastAsia="lt-LT"/>
              </w:rPr>
              <w:t xml:space="preserve"> planuojama ūkinė veikla </w:t>
            </w:r>
            <w:r w:rsidRPr="00C35C43">
              <w:rPr>
                <w:rFonts w:eastAsia="Calibri"/>
                <w:b/>
                <w:szCs w:val="24"/>
              </w:rPr>
              <w:t>neturi jokio numatomo poveikio biologinės įvairovės ir ekosistemų apsaugos ir atkūrimo tikslui arba numatomas jos poveikis yra nereikšmingas, t. y. nedaro tiesioginio ir pirminio netiesioginio poveikio per visą gyvavimo ciklą, todėl laikoma, kad veikla atitinka biologinės įvairovės ir ekosistemų apsaugos ir atkūrimo tikslą:</w:t>
            </w:r>
          </w:p>
        </w:tc>
      </w:tr>
      <w:tr w:rsidR="00F04D6C" w:rsidRPr="00C35C43" w14:paraId="78BDDCE8" w14:textId="77777777" w:rsidTr="006360BA">
        <w:trPr>
          <w:trHeight w:val="405"/>
        </w:trPr>
        <w:tc>
          <w:tcPr>
            <w:tcW w:w="426" w:type="dxa"/>
            <w:vMerge/>
            <w:tcMar>
              <w:top w:w="0" w:type="dxa"/>
              <w:left w:w="108" w:type="dxa"/>
              <w:bottom w:w="0" w:type="dxa"/>
              <w:right w:w="108" w:type="dxa"/>
            </w:tcMar>
          </w:tcPr>
          <w:p w14:paraId="27244A97" w14:textId="77777777" w:rsidR="00F04D6C" w:rsidRPr="00C35C43" w:rsidRDefault="00F04D6C" w:rsidP="003E1FA5">
            <w:pPr>
              <w:rPr>
                <w:b/>
                <w:bCs/>
                <w:color w:val="000000"/>
                <w:szCs w:val="24"/>
                <w:lang w:eastAsia="lt-LT"/>
              </w:rPr>
            </w:pPr>
          </w:p>
        </w:tc>
        <w:tc>
          <w:tcPr>
            <w:tcW w:w="4567" w:type="dxa"/>
            <w:tcMar>
              <w:top w:w="0" w:type="dxa"/>
              <w:left w:w="108" w:type="dxa"/>
              <w:bottom w:w="0" w:type="dxa"/>
              <w:right w:w="108" w:type="dxa"/>
            </w:tcMar>
            <w:vAlign w:val="center"/>
          </w:tcPr>
          <w:p w14:paraId="364E55A7" w14:textId="77777777" w:rsidR="00F04D6C" w:rsidRPr="00C35C43" w:rsidRDefault="00F04D6C" w:rsidP="006360BA">
            <w:pPr>
              <w:tabs>
                <w:tab w:val="left" w:pos="645"/>
              </w:tabs>
              <w:rPr>
                <w:szCs w:val="24"/>
              </w:rPr>
            </w:pPr>
            <w:r w:rsidRPr="00C35C43">
              <w:rPr>
                <w:szCs w:val="24"/>
              </w:rPr>
              <w:t>□ Taip</w:t>
            </w:r>
          </w:p>
        </w:tc>
        <w:tc>
          <w:tcPr>
            <w:tcW w:w="4341" w:type="dxa"/>
            <w:vAlign w:val="center"/>
          </w:tcPr>
          <w:p w14:paraId="7638B67D" w14:textId="77777777" w:rsidR="00F04D6C" w:rsidRPr="00C35C43" w:rsidRDefault="00F04D6C" w:rsidP="006360BA">
            <w:pPr>
              <w:tabs>
                <w:tab w:val="left" w:pos="645"/>
              </w:tabs>
              <w:ind w:left="111"/>
              <w:rPr>
                <w:szCs w:val="24"/>
              </w:rPr>
            </w:pPr>
            <w:r w:rsidRPr="00C35C43">
              <w:rPr>
                <w:szCs w:val="24"/>
              </w:rPr>
              <w:t>□ Ne</w:t>
            </w:r>
          </w:p>
        </w:tc>
      </w:tr>
      <w:tr w:rsidR="00F04D6C" w:rsidRPr="00C35C43" w14:paraId="3BB3365A" w14:textId="77777777" w:rsidTr="003E1FA5">
        <w:trPr>
          <w:trHeight w:val="405"/>
        </w:trPr>
        <w:tc>
          <w:tcPr>
            <w:tcW w:w="426" w:type="dxa"/>
            <w:vMerge/>
            <w:tcMar>
              <w:top w:w="0" w:type="dxa"/>
              <w:left w:w="108" w:type="dxa"/>
              <w:bottom w:w="0" w:type="dxa"/>
              <w:right w:w="108" w:type="dxa"/>
            </w:tcMar>
          </w:tcPr>
          <w:p w14:paraId="26D0A818" w14:textId="77777777" w:rsidR="00F04D6C" w:rsidRPr="00C35C43" w:rsidRDefault="00F04D6C" w:rsidP="003E1FA5">
            <w:pPr>
              <w:rPr>
                <w:b/>
                <w:bCs/>
                <w:color w:val="000000"/>
                <w:szCs w:val="24"/>
                <w:lang w:eastAsia="lt-LT"/>
              </w:rPr>
            </w:pPr>
          </w:p>
        </w:tc>
        <w:tc>
          <w:tcPr>
            <w:tcW w:w="8908" w:type="dxa"/>
            <w:gridSpan w:val="2"/>
            <w:tcMar>
              <w:top w:w="0" w:type="dxa"/>
              <w:left w:w="108" w:type="dxa"/>
              <w:bottom w:w="0" w:type="dxa"/>
              <w:right w:w="108" w:type="dxa"/>
            </w:tcMar>
            <w:vAlign w:val="bottom"/>
          </w:tcPr>
          <w:p w14:paraId="2DCD6548" w14:textId="3C9AB337" w:rsidR="00F04D6C" w:rsidRPr="00C35C43" w:rsidRDefault="00BD735A" w:rsidP="003E1FA5">
            <w:pPr>
              <w:tabs>
                <w:tab w:val="left" w:pos="645"/>
              </w:tabs>
              <w:jc w:val="both"/>
              <w:rPr>
                <w:szCs w:val="24"/>
              </w:rPr>
            </w:pPr>
            <w:r w:rsidRPr="00C35C43">
              <w:rPr>
                <w:szCs w:val="24"/>
              </w:rPr>
              <w:t>Pažymėjus „Ne“,</w:t>
            </w:r>
            <w:r w:rsidRPr="00C35C43">
              <w:rPr>
                <w:i/>
                <w:iCs/>
                <w:szCs w:val="24"/>
              </w:rPr>
              <w:t xml:space="preserve"> </w:t>
            </w:r>
            <w:r w:rsidRPr="00C35C43">
              <w:rPr>
                <w:szCs w:val="24"/>
              </w:rPr>
              <w:t xml:space="preserve">kartu su šia deklaracija pateikiami kiti informaciją įrodantys dokumentai (pvz.: </w:t>
            </w:r>
            <w:r w:rsidRPr="00C35C43">
              <w:rPr>
                <w:iCs/>
                <w:szCs w:val="24"/>
              </w:rPr>
              <w:t>pirkimo dokumentai, į</w:t>
            </w:r>
            <w:r w:rsidRPr="00C35C43">
              <w:rPr>
                <w:szCs w:val="24"/>
              </w:rPr>
              <w:t>rangos aprašymai, įrangos techninė specifikacija ir kiti dokumentai</w:t>
            </w:r>
            <w:r w:rsidRPr="00C35C43">
              <w:rPr>
                <w:iCs/>
                <w:szCs w:val="24"/>
              </w:rPr>
              <w:t>).</w:t>
            </w:r>
          </w:p>
        </w:tc>
      </w:tr>
      <w:tr w:rsidR="00F04D6C" w:rsidRPr="00C35C43" w14:paraId="52245ECF" w14:textId="77777777" w:rsidTr="003E1FA5">
        <w:trPr>
          <w:trHeight w:val="288"/>
        </w:trPr>
        <w:tc>
          <w:tcPr>
            <w:tcW w:w="9334" w:type="dxa"/>
            <w:gridSpan w:val="3"/>
            <w:shd w:val="clear" w:color="auto" w:fill="D9D9D9"/>
            <w:noWrap/>
            <w:tcMar>
              <w:top w:w="0" w:type="dxa"/>
              <w:left w:w="108" w:type="dxa"/>
              <w:bottom w:w="0" w:type="dxa"/>
              <w:right w:w="108" w:type="dxa"/>
            </w:tcMar>
          </w:tcPr>
          <w:p w14:paraId="6538E133" w14:textId="77777777" w:rsidR="00F04D6C" w:rsidRPr="00C35C43" w:rsidRDefault="00F04D6C" w:rsidP="003E1FA5">
            <w:pPr>
              <w:rPr>
                <w:szCs w:val="24"/>
                <w:lang w:eastAsia="lt-LT"/>
              </w:rPr>
            </w:pPr>
          </w:p>
        </w:tc>
      </w:tr>
      <w:tr w:rsidR="00F04D6C" w:rsidRPr="00C35C43" w14:paraId="2DBE0459" w14:textId="77777777" w:rsidTr="006360BA">
        <w:trPr>
          <w:trHeight w:val="338"/>
        </w:trPr>
        <w:tc>
          <w:tcPr>
            <w:tcW w:w="426" w:type="dxa"/>
            <w:noWrap/>
            <w:tcMar>
              <w:top w:w="0" w:type="dxa"/>
              <w:left w:w="108" w:type="dxa"/>
              <w:bottom w:w="0" w:type="dxa"/>
              <w:right w:w="108" w:type="dxa"/>
            </w:tcMar>
            <w:hideMark/>
          </w:tcPr>
          <w:p w14:paraId="5855F9A6" w14:textId="77777777" w:rsidR="00F04D6C" w:rsidRPr="00C35C43" w:rsidRDefault="00F04D6C" w:rsidP="00E17A72">
            <w:r w:rsidRPr="00C35C43">
              <w:rPr>
                <w:b/>
                <w:bCs/>
                <w:color w:val="000000"/>
                <w:szCs w:val="24"/>
                <w:lang w:val="en-US" w:eastAsia="lt-LT"/>
              </w:rPr>
              <w:t>9</w:t>
            </w:r>
            <w:r w:rsidRPr="00C35C43">
              <w:rPr>
                <w:b/>
                <w:bCs/>
                <w:color w:val="000000"/>
                <w:szCs w:val="24"/>
                <w:lang w:eastAsia="lt-LT"/>
              </w:rPr>
              <w:t>.</w:t>
            </w:r>
          </w:p>
        </w:tc>
        <w:tc>
          <w:tcPr>
            <w:tcW w:w="8908" w:type="dxa"/>
            <w:gridSpan w:val="2"/>
            <w:tcMar>
              <w:top w:w="0" w:type="dxa"/>
              <w:left w:w="108" w:type="dxa"/>
              <w:bottom w:w="0" w:type="dxa"/>
              <w:right w:w="108" w:type="dxa"/>
            </w:tcMar>
            <w:hideMark/>
          </w:tcPr>
          <w:p w14:paraId="755735F6" w14:textId="77777777" w:rsidR="00F04D6C" w:rsidRPr="00C35C43" w:rsidRDefault="00F04D6C" w:rsidP="007D6A83">
            <w:pPr>
              <w:jc w:val="both"/>
              <w:rPr>
                <w:color w:val="000000"/>
                <w:szCs w:val="24"/>
                <w:lang w:eastAsia="lt-LT"/>
              </w:rPr>
            </w:pPr>
            <w:r w:rsidRPr="00C35C43">
              <w:rPr>
                <w:color w:val="000000"/>
                <w:szCs w:val="24"/>
                <w:lang w:eastAsia="lt-LT"/>
              </w:rPr>
              <w:t xml:space="preserve">Aš, toliau pasirašęs, patvirtinu, kad šioje deklaracijoje pateikti duomenys yra teisingi. </w:t>
            </w:r>
          </w:p>
        </w:tc>
      </w:tr>
    </w:tbl>
    <w:p w14:paraId="42709757" w14:textId="77777777" w:rsidR="001F7716" w:rsidRDefault="001F7716" w:rsidP="00F04D6C">
      <w:pPr>
        <w:rPr>
          <w:szCs w:val="24"/>
        </w:rPr>
      </w:pPr>
    </w:p>
    <w:p w14:paraId="015871A6" w14:textId="623C03DB" w:rsidR="00F04D6C" w:rsidRPr="00C35C43" w:rsidRDefault="00F04D6C" w:rsidP="00F04D6C">
      <w:pPr>
        <w:rPr>
          <w:color w:val="000000"/>
        </w:rPr>
      </w:pPr>
      <w:r w:rsidRPr="00C35C43">
        <w:rPr>
          <w:szCs w:val="24"/>
        </w:rPr>
        <w:t>_________________________________</w:t>
      </w:r>
      <w:r w:rsidR="000D1389" w:rsidRPr="00C35C43">
        <w:rPr>
          <w:szCs w:val="24"/>
        </w:rPr>
        <w:t>_____</w:t>
      </w:r>
      <w:r w:rsidRPr="00C35C43">
        <w:rPr>
          <w:szCs w:val="24"/>
        </w:rPr>
        <w:t xml:space="preserve">                                               ________________                      </w:t>
      </w:r>
      <w:r w:rsidRPr="00C35C43">
        <w:rPr>
          <w:color w:val="000000"/>
          <w:szCs w:val="24"/>
          <w:lang w:eastAsia="lt-LT"/>
        </w:rPr>
        <w:t>(</w:t>
      </w:r>
      <w:r w:rsidRPr="00C35C43">
        <w:rPr>
          <w:szCs w:val="24"/>
        </w:rPr>
        <w:t>vadovo ar jo įgalioto asmens</w:t>
      </w:r>
      <w:r w:rsidRPr="00C35C43">
        <w:rPr>
          <w:szCs w:val="24"/>
          <w:lang w:eastAsia="lt-LT"/>
        </w:rPr>
        <w:t xml:space="preserve"> pareig</w:t>
      </w:r>
      <w:r w:rsidR="000D1389">
        <w:rPr>
          <w:szCs w:val="24"/>
          <w:lang w:eastAsia="lt-LT"/>
        </w:rPr>
        <w:t>ų pavadinimas</w:t>
      </w:r>
      <w:r w:rsidRPr="00C35C43">
        <w:rPr>
          <w:szCs w:val="24"/>
          <w:lang w:eastAsia="lt-LT"/>
        </w:rPr>
        <w:t>,</w:t>
      </w:r>
      <w:r w:rsidRPr="00C35C43">
        <w:rPr>
          <w:color w:val="000000"/>
          <w:szCs w:val="24"/>
          <w:lang w:eastAsia="lt-LT"/>
        </w:rPr>
        <w:tab/>
        <w:t xml:space="preserve">                                         (parašas)</w:t>
      </w:r>
    </w:p>
    <w:p w14:paraId="0057EB35" w14:textId="77777777" w:rsidR="00BD735A" w:rsidRDefault="00F04D6C" w:rsidP="003F1377">
      <w:pPr>
        <w:rPr>
          <w:color w:val="000000"/>
          <w:szCs w:val="24"/>
          <w:lang w:eastAsia="lt-LT"/>
        </w:rPr>
      </w:pPr>
      <w:r w:rsidRPr="00C35C43">
        <w:rPr>
          <w:color w:val="000000"/>
          <w:szCs w:val="24"/>
          <w:lang w:eastAsia="lt-LT"/>
        </w:rPr>
        <w:t>vardas ir pavardė)</w:t>
      </w:r>
    </w:p>
    <w:p w14:paraId="38E00115" w14:textId="77777777" w:rsidR="00B575C1" w:rsidRPr="00C35C43" w:rsidRDefault="00B575C1" w:rsidP="003F1377">
      <w:pPr>
        <w:rPr>
          <w:color w:val="000000"/>
          <w:szCs w:val="24"/>
          <w:lang w:eastAsia="lt-LT"/>
        </w:rPr>
      </w:pPr>
    </w:p>
    <w:p w14:paraId="76B4012C" w14:textId="77777777" w:rsidR="00307158" w:rsidRPr="00C35C43" w:rsidRDefault="002518E6" w:rsidP="002518E6">
      <w:pPr>
        <w:tabs>
          <w:tab w:val="center" w:pos="4961"/>
          <w:tab w:val="left" w:pos="7068"/>
        </w:tabs>
        <w:ind w:firstLine="851"/>
        <w:rPr>
          <w:szCs w:val="24"/>
        </w:rPr>
        <w:sectPr w:rsidR="00307158" w:rsidRPr="00C35C43" w:rsidSect="008F2521">
          <w:pgSz w:w="11906" w:h="16838"/>
          <w:pgMar w:top="1134" w:right="567" w:bottom="1134" w:left="1701" w:header="567" w:footer="567" w:gutter="0"/>
          <w:pgNumType w:start="1"/>
          <w:cols w:space="1296"/>
          <w:titlePg/>
          <w:docGrid w:linePitch="360"/>
        </w:sectPr>
      </w:pPr>
      <w:r w:rsidRPr="00C35C43">
        <w:rPr>
          <w:szCs w:val="24"/>
        </w:rPr>
        <w:tab/>
      </w:r>
      <w:r w:rsidR="00F04D6C" w:rsidRPr="00C35C43">
        <w:rPr>
          <w:szCs w:val="24"/>
        </w:rPr>
        <w:t>____________________________</w:t>
      </w:r>
      <w:r w:rsidRPr="00C35C43">
        <w:rPr>
          <w:szCs w:val="24"/>
        </w:rPr>
        <w:tab/>
      </w:r>
    </w:p>
    <w:p w14:paraId="3E58702E" w14:textId="5CCBCD34" w:rsidR="00FB46CF" w:rsidRPr="00C35C43" w:rsidRDefault="00FB46CF" w:rsidP="00FB46CF">
      <w:pPr>
        <w:tabs>
          <w:tab w:val="left" w:pos="6096"/>
        </w:tabs>
        <w:ind w:left="5184"/>
        <w:rPr>
          <w:bCs/>
          <w:iCs/>
          <w:szCs w:val="24"/>
        </w:rPr>
      </w:pPr>
      <w:r w:rsidRPr="00C35C43">
        <w:rPr>
          <w:bCs/>
          <w:iCs/>
          <w:szCs w:val="24"/>
        </w:rPr>
        <w:lastRenderedPageBreak/>
        <w:t>2022–2030 metų ekonomikos transformacijos ir konkurencingumo plėtros programos pažangos priemonės Nr</w:t>
      </w:r>
      <w:r w:rsidR="002869D3" w:rsidRPr="00C35C43">
        <w:rPr>
          <w:bCs/>
          <w:iCs/>
          <w:szCs w:val="24"/>
        </w:rPr>
        <w:t>.</w:t>
      </w:r>
      <w:r w:rsidR="002869D3">
        <w:rPr>
          <w:bCs/>
          <w:iCs/>
          <w:szCs w:val="24"/>
        </w:rPr>
        <w:t> </w:t>
      </w:r>
      <w:r w:rsidRPr="00C35C43">
        <w:rPr>
          <w:bCs/>
          <w:iCs/>
          <w:szCs w:val="24"/>
        </w:rPr>
        <w:t>05-001-01-11-04 „Įgyvendinti eksporto konkurencingumo augimą skatinančias priemones“ veiklos „Konferencinio turizmo plėtros skatinimas (Vidurio ir vakarų Lietuvos regionas)“ projektų finansavimo sąlygų aprašo</w:t>
      </w:r>
    </w:p>
    <w:p w14:paraId="61D47C09" w14:textId="7074B93A" w:rsidR="00FB46CF" w:rsidRPr="00C35C43" w:rsidRDefault="00FB46CF" w:rsidP="00FB46CF">
      <w:pPr>
        <w:tabs>
          <w:tab w:val="left" w:pos="6096"/>
        </w:tabs>
        <w:ind w:left="5184"/>
        <w:rPr>
          <w:bCs/>
          <w:iCs/>
          <w:szCs w:val="24"/>
        </w:rPr>
      </w:pPr>
      <w:r w:rsidRPr="00C35C43">
        <w:rPr>
          <w:bCs/>
          <w:iCs/>
          <w:szCs w:val="24"/>
        </w:rPr>
        <w:t>3 priedas</w:t>
      </w:r>
    </w:p>
    <w:p w14:paraId="49A5BA35" w14:textId="11EFFA0D" w:rsidR="002C13F3" w:rsidRPr="00C35C43" w:rsidRDefault="002C13F3" w:rsidP="00FB46CF">
      <w:pPr>
        <w:tabs>
          <w:tab w:val="left" w:pos="6096"/>
        </w:tabs>
        <w:ind w:left="5184"/>
        <w:rPr>
          <w:iCs/>
          <w:szCs w:val="24"/>
        </w:rPr>
      </w:pPr>
      <w:r w:rsidRPr="00C35C43">
        <w:rPr>
          <w:iCs/>
          <w:szCs w:val="24"/>
        </w:rPr>
        <w:t xml:space="preserve"> </w:t>
      </w:r>
    </w:p>
    <w:p w14:paraId="12C1D908" w14:textId="77777777" w:rsidR="002C13F3" w:rsidRPr="00C35C43" w:rsidRDefault="002C13F3" w:rsidP="002518E6">
      <w:pPr>
        <w:spacing w:line="276" w:lineRule="auto"/>
        <w:jc w:val="center"/>
        <w:rPr>
          <w:iCs/>
          <w:szCs w:val="24"/>
        </w:rPr>
      </w:pPr>
    </w:p>
    <w:p w14:paraId="0AD694E8" w14:textId="50130930" w:rsidR="002518E6" w:rsidRPr="00C35C43" w:rsidRDefault="002518E6" w:rsidP="002518E6">
      <w:pPr>
        <w:jc w:val="center"/>
        <w:rPr>
          <w:b/>
          <w:bCs/>
          <w:szCs w:val="24"/>
        </w:rPr>
      </w:pPr>
      <w:r w:rsidRPr="00C35C43">
        <w:rPr>
          <w:b/>
          <w:bCs/>
          <w:szCs w:val="24"/>
        </w:rPr>
        <w:t>(</w:t>
      </w:r>
      <w:bookmarkStart w:id="9" w:name="_Hlk167869513"/>
      <w:r w:rsidRPr="00C35C43">
        <w:rPr>
          <w:b/>
          <w:bCs/>
          <w:szCs w:val="24"/>
        </w:rPr>
        <w:t>Prekybinių įsipareigojimų</w:t>
      </w:r>
      <w:bookmarkEnd w:id="9"/>
      <w:r w:rsidRPr="00C35C43">
        <w:rPr>
          <w:b/>
          <w:bCs/>
          <w:szCs w:val="24"/>
        </w:rPr>
        <w:t xml:space="preserve"> nutraukimo arba neturėjimo ir atitikties nacionalinio saugumo interesams deklaracijos forma)</w:t>
      </w:r>
    </w:p>
    <w:p w14:paraId="651B48F1" w14:textId="77777777" w:rsidR="002518E6" w:rsidRPr="00C35C43" w:rsidRDefault="002518E6" w:rsidP="002518E6">
      <w:pPr>
        <w:tabs>
          <w:tab w:val="left" w:pos="8160"/>
        </w:tabs>
        <w:rPr>
          <w:szCs w:val="24"/>
        </w:rPr>
      </w:pPr>
    </w:p>
    <w:p w14:paraId="62CA3C63" w14:textId="77777777" w:rsidR="002518E6" w:rsidRPr="00C35C43" w:rsidRDefault="002518E6" w:rsidP="002518E6">
      <w:pPr>
        <w:jc w:val="center"/>
        <w:rPr>
          <w:b/>
          <w:color w:val="000000"/>
        </w:rPr>
      </w:pPr>
      <w:r w:rsidRPr="00C35C43">
        <w:rPr>
          <w:b/>
          <w:bCs/>
          <w:szCs w:val="24"/>
        </w:rPr>
        <w:t xml:space="preserve">PREKYBINIŲ ĮSIPAREIGOJIMŲ NUTRAUKIMO ARBA NETURĖJIMO IR ATITIKTIES NACIONALINIO SAUGUMO INTERESAMS </w:t>
      </w:r>
      <w:r w:rsidRPr="00C35C43">
        <w:rPr>
          <w:b/>
          <w:bCs/>
          <w:color w:val="000000"/>
          <w:szCs w:val="24"/>
          <w:lang w:eastAsia="lt-LT"/>
        </w:rPr>
        <w:t>DEKLARACIJA</w:t>
      </w:r>
    </w:p>
    <w:p w14:paraId="037B7EF4" w14:textId="77777777" w:rsidR="002518E6" w:rsidRPr="00C35C43" w:rsidRDefault="002518E6" w:rsidP="002518E6">
      <w:pPr>
        <w:jc w:val="center"/>
      </w:pPr>
      <w:r w:rsidRPr="00C35C43">
        <w:rPr>
          <w:color w:val="000000"/>
          <w:szCs w:val="24"/>
          <w:lang w:eastAsia="lt-LT"/>
        </w:rPr>
        <w:t>__________________</w:t>
      </w:r>
    </w:p>
    <w:p w14:paraId="33C21A14" w14:textId="77777777" w:rsidR="002518E6" w:rsidRPr="00C35C43" w:rsidRDefault="002518E6" w:rsidP="002518E6">
      <w:pPr>
        <w:jc w:val="center"/>
        <w:rPr>
          <w:color w:val="000000"/>
          <w:szCs w:val="24"/>
          <w:lang w:eastAsia="lt-LT"/>
        </w:rPr>
      </w:pPr>
      <w:r w:rsidRPr="00C35C43">
        <w:rPr>
          <w:color w:val="000000"/>
          <w:szCs w:val="24"/>
          <w:lang w:eastAsia="lt-LT"/>
        </w:rPr>
        <w:t>(pildymo data)</w:t>
      </w:r>
    </w:p>
    <w:p w14:paraId="386F3706" w14:textId="77777777" w:rsidR="002518E6" w:rsidRPr="00C35C43" w:rsidRDefault="002518E6" w:rsidP="002518E6">
      <w:pPr>
        <w:jc w:val="center"/>
        <w:rPr>
          <w:color w:val="000000"/>
          <w:szCs w:val="24"/>
          <w:lang w:eastAsia="lt-LT"/>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823"/>
      </w:tblGrid>
      <w:tr w:rsidR="002518E6" w:rsidRPr="00C35C43" w14:paraId="1A63D4CA" w14:textId="77777777" w:rsidTr="003E1FA5">
        <w:trPr>
          <w:trHeight w:val="288"/>
        </w:trPr>
        <w:tc>
          <w:tcPr>
            <w:tcW w:w="533" w:type="dxa"/>
            <w:noWrap/>
            <w:tcMar>
              <w:top w:w="0" w:type="dxa"/>
              <w:left w:w="108" w:type="dxa"/>
              <w:bottom w:w="0" w:type="dxa"/>
              <w:right w:w="108" w:type="dxa"/>
            </w:tcMar>
            <w:vAlign w:val="center"/>
            <w:hideMark/>
          </w:tcPr>
          <w:p w14:paraId="1D9EBF24" w14:textId="77777777" w:rsidR="002518E6" w:rsidRPr="00C35C43" w:rsidRDefault="002518E6" w:rsidP="003E1FA5">
            <w:r w:rsidRPr="00C35C43">
              <w:rPr>
                <w:b/>
                <w:bCs/>
                <w:color w:val="000000"/>
                <w:szCs w:val="24"/>
                <w:lang w:eastAsia="lt-LT"/>
              </w:rPr>
              <w:t>1.</w:t>
            </w:r>
          </w:p>
        </w:tc>
        <w:tc>
          <w:tcPr>
            <w:tcW w:w="8823" w:type="dxa"/>
            <w:noWrap/>
            <w:tcMar>
              <w:top w:w="0" w:type="dxa"/>
              <w:left w:w="108" w:type="dxa"/>
              <w:bottom w:w="0" w:type="dxa"/>
              <w:right w:w="108" w:type="dxa"/>
            </w:tcMar>
            <w:vAlign w:val="bottom"/>
            <w:hideMark/>
          </w:tcPr>
          <w:p w14:paraId="6E17995F" w14:textId="77777777" w:rsidR="002518E6" w:rsidRPr="00C35C43" w:rsidRDefault="002518E6" w:rsidP="003E1FA5">
            <w:pPr>
              <w:jc w:val="both"/>
            </w:pPr>
            <w:r w:rsidRPr="00C35C43">
              <w:rPr>
                <w:b/>
                <w:bCs/>
                <w:color w:val="000000"/>
                <w:szCs w:val="24"/>
                <w:lang w:eastAsia="lt-LT"/>
              </w:rPr>
              <w:t>Deklaruojančio juridinio asmens (įmonės, įstaigos, institucijos ar pan.) pavadinimas</w:t>
            </w:r>
          </w:p>
        </w:tc>
      </w:tr>
      <w:tr w:rsidR="002518E6" w:rsidRPr="00C35C43" w14:paraId="73D84612" w14:textId="77777777" w:rsidTr="003E1FA5">
        <w:trPr>
          <w:trHeight w:val="288"/>
        </w:trPr>
        <w:tc>
          <w:tcPr>
            <w:tcW w:w="9356" w:type="dxa"/>
            <w:gridSpan w:val="2"/>
            <w:shd w:val="clear" w:color="auto" w:fill="E7E6E6"/>
            <w:noWrap/>
            <w:tcMar>
              <w:top w:w="0" w:type="dxa"/>
              <w:left w:w="108" w:type="dxa"/>
              <w:bottom w:w="0" w:type="dxa"/>
              <w:right w:w="108" w:type="dxa"/>
            </w:tcMar>
            <w:vAlign w:val="bottom"/>
            <w:hideMark/>
          </w:tcPr>
          <w:p w14:paraId="02E705DB" w14:textId="77777777" w:rsidR="002518E6" w:rsidRPr="00C35C43" w:rsidRDefault="002518E6" w:rsidP="003E1FA5">
            <w:pPr>
              <w:rPr>
                <w:szCs w:val="24"/>
                <w:lang w:eastAsia="lt-LT"/>
              </w:rPr>
            </w:pPr>
          </w:p>
        </w:tc>
      </w:tr>
      <w:tr w:rsidR="002518E6" w:rsidRPr="00C35C43" w14:paraId="36FCAEE2" w14:textId="77777777" w:rsidTr="003E1FA5">
        <w:trPr>
          <w:trHeight w:val="288"/>
        </w:trPr>
        <w:tc>
          <w:tcPr>
            <w:tcW w:w="533" w:type="dxa"/>
            <w:noWrap/>
            <w:tcMar>
              <w:top w:w="0" w:type="dxa"/>
              <w:left w:w="108" w:type="dxa"/>
              <w:bottom w:w="0" w:type="dxa"/>
              <w:right w:w="108" w:type="dxa"/>
            </w:tcMar>
            <w:vAlign w:val="center"/>
            <w:hideMark/>
          </w:tcPr>
          <w:p w14:paraId="4B05247D" w14:textId="77777777" w:rsidR="002518E6" w:rsidRPr="00C35C43" w:rsidRDefault="002518E6" w:rsidP="003E1FA5">
            <w:r w:rsidRPr="00C35C43">
              <w:rPr>
                <w:b/>
                <w:bCs/>
                <w:color w:val="000000"/>
                <w:szCs w:val="24"/>
                <w:lang w:eastAsia="lt-LT"/>
              </w:rPr>
              <w:t>2.</w:t>
            </w:r>
          </w:p>
        </w:tc>
        <w:tc>
          <w:tcPr>
            <w:tcW w:w="8823" w:type="dxa"/>
            <w:noWrap/>
            <w:tcMar>
              <w:top w:w="0" w:type="dxa"/>
              <w:left w:w="108" w:type="dxa"/>
              <w:bottom w:w="0" w:type="dxa"/>
              <w:right w:w="108" w:type="dxa"/>
            </w:tcMar>
            <w:vAlign w:val="bottom"/>
            <w:hideMark/>
          </w:tcPr>
          <w:p w14:paraId="1F55BB3C" w14:textId="77777777" w:rsidR="002518E6" w:rsidRPr="00C35C43" w:rsidRDefault="002518E6" w:rsidP="003E1FA5">
            <w:pPr>
              <w:jc w:val="both"/>
            </w:pPr>
            <w:r w:rsidRPr="00C35C43">
              <w:rPr>
                <w:b/>
                <w:bCs/>
                <w:color w:val="000000"/>
                <w:szCs w:val="24"/>
                <w:lang w:eastAsia="lt-LT"/>
              </w:rPr>
              <w:t xml:space="preserve">Deklaruojančio juridinio asmens (įmonės, įstaigos, institucijos ar pan.) kodas </w:t>
            </w:r>
          </w:p>
        </w:tc>
      </w:tr>
      <w:tr w:rsidR="002518E6" w:rsidRPr="00C35C43" w14:paraId="765EBA83" w14:textId="77777777" w:rsidTr="003E1FA5">
        <w:trPr>
          <w:trHeight w:val="288"/>
        </w:trPr>
        <w:tc>
          <w:tcPr>
            <w:tcW w:w="9356" w:type="dxa"/>
            <w:gridSpan w:val="2"/>
            <w:shd w:val="clear" w:color="auto" w:fill="E7E6E6"/>
            <w:noWrap/>
            <w:tcMar>
              <w:top w:w="0" w:type="dxa"/>
              <w:left w:w="108" w:type="dxa"/>
              <w:bottom w:w="0" w:type="dxa"/>
              <w:right w:w="108" w:type="dxa"/>
            </w:tcMar>
            <w:vAlign w:val="bottom"/>
            <w:hideMark/>
          </w:tcPr>
          <w:p w14:paraId="16CDF5E3" w14:textId="77777777" w:rsidR="002518E6" w:rsidRPr="00C35C43" w:rsidRDefault="002518E6" w:rsidP="003E1FA5">
            <w:pPr>
              <w:rPr>
                <w:szCs w:val="24"/>
                <w:lang w:eastAsia="lt-LT"/>
              </w:rPr>
            </w:pPr>
          </w:p>
        </w:tc>
      </w:tr>
      <w:tr w:rsidR="002518E6" w:rsidRPr="00C35C43" w14:paraId="266B9470" w14:textId="77777777" w:rsidTr="003E1FA5">
        <w:trPr>
          <w:trHeight w:val="405"/>
        </w:trPr>
        <w:tc>
          <w:tcPr>
            <w:tcW w:w="533" w:type="dxa"/>
            <w:tcMar>
              <w:top w:w="0" w:type="dxa"/>
              <w:left w:w="108" w:type="dxa"/>
              <w:bottom w:w="0" w:type="dxa"/>
              <w:right w:w="108" w:type="dxa"/>
            </w:tcMar>
            <w:vAlign w:val="center"/>
            <w:hideMark/>
          </w:tcPr>
          <w:p w14:paraId="2B262482" w14:textId="77777777" w:rsidR="002518E6" w:rsidRPr="00C35C43" w:rsidRDefault="002518E6" w:rsidP="003E1FA5">
            <w:r w:rsidRPr="00C35C43">
              <w:rPr>
                <w:b/>
                <w:bCs/>
                <w:color w:val="000000"/>
                <w:szCs w:val="24"/>
                <w:lang w:val="en-US" w:eastAsia="lt-LT"/>
              </w:rPr>
              <w:t>3</w:t>
            </w:r>
            <w:r w:rsidRPr="00C35C43">
              <w:rPr>
                <w:b/>
                <w:bCs/>
                <w:color w:val="000000"/>
                <w:szCs w:val="24"/>
                <w:lang w:eastAsia="lt-LT"/>
              </w:rPr>
              <w:t>.</w:t>
            </w:r>
          </w:p>
        </w:tc>
        <w:tc>
          <w:tcPr>
            <w:tcW w:w="8823" w:type="dxa"/>
            <w:tcMar>
              <w:top w:w="0" w:type="dxa"/>
              <w:left w:w="108" w:type="dxa"/>
              <w:bottom w:w="0" w:type="dxa"/>
              <w:right w:w="108" w:type="dxa"/>
            </w:tcMar>
            <w:vAlign w:val="bottom"/>
            <w:hideMark/>
          </w:tcPr>
          <w:p w14:paraId="71535EDF" w14:textId="494E10BF" w:rsidR="002518E6" w:rsidRPr="00C35C43" w:rsidRDefault="002518E6" w:rsidP="003E1FA5">
            <w:pPr>
              <w:tabs>
                <w:tab w:val="left" w:pos="645"/>
              </w:tabs>
              <w:jc w:val="both"/>
            </w:pPr>
            <w:r w:rsidRPr="00C35C43">
              <w:rPr>
                <w:b/>
                <w:bCs/>
                <w:color w:val="000000"/>
                <w:szCs w:val="24"/>
                <w:lang w:eastAsia="lt-LT"/>
              </w:rPr>
              <w:t xml:space="preserve">Deklaruoju, kad aš, </w:t>
            </w:r>
            <w:r w:rsidR="004A7957">
              <w:rPr>
                <w:b/>
                <w:bCs/>
                <w:color w:val="000000"/>
                <w:szCs w:val="24"/>
                <w:lang w:eastAsia="lt-LT"/>
              </w:rPr>
              <w:t>projekto tikslinė</w:t>
            </w:r>
            <w:r w:rsidR="0095052F">
              <w:rPr>
                <w:b/>
                <w:bCs/>
                <w:color w:val="000000"/>
                <w:szCs w:val="24"/>
                <w:lang w:eastAsia="lt-LT"/>
              </w:rPr>
              <w:t>s</w:t>
            </w:r>
            <w:r w:rsidR="004A7957">
              <w:rPr>
                <w:b/>
                <w:bCs/>
                <w:color w:val="000000"/>
                <w:szCs w:val="24"/>
                <w:lang w:eastAsia="lt-LT"/>
              </w:rPr>
              <w:t xml:space="preserve"> grupė</w:t>
            </w:r>
            <w:r w:rsidR="0095052F">
              <w:rPr>
                <w:b/>
                <w:bCs/>
                <w:color w:val="000000"/>
                <w:szCs w:val="24"/>
                <w:lang w:eastAsia="lt-LT"/>
              </w:rPr>
              <w:t>s dalyvis</w:t>
            </w:r>
            <w:r w:rsidR="00C50B83" w:rsidRPr="00C35C43">
              <w:rPr>
                <w:color w:val="000000"/>
                <w:szCs w:val="24"/>
                <w:lang w:eastAsia="lt-LT"/>
              </w:rPr>
              <w:t>,</w:t>
            </w:r>
            <w:r w:rsidRPr="00C35C43">
              <w:rPr>
                <w:b/>
                <w:bCs/>
                <w:color w:val="000000"/>
                <w:szCs w:val="24"/>
                <w:lang w:eastAsia="lt-LT"/>
              </w:rPr>
              <w:t xml:space="preserve"> </w:t>
            </w:r>
            <w:r w:rsidRPr="00C35C43">
              <w:rPr>
                <w:szCs w:val="24"/>
              </w:rPr>
              <w:t xml:space="preserve">neturiu arba esu nutraukęs prekybinius įsipareigojimus su Rusijos Federacijos, Baltarusijos Respublikos, Rusijos Federacijos aneksuoto Krymo, Moldovos Respublikos Vyriausybės nekontroliuojamos </w:t>
            </w:r>
            <w:proofErr w:type="spellStart"/>
            <w:r w:rsidRPr="00C35C43">
              <w:rPr>
                <w:szCs w:val="24"/>
              </w:rPr>
              <w:t>Padniestrės</w:t>
            </w:r>
            <w:proofErr w:type="spellEnd"/>
            <w:r w:rsidRPr="00C35C43">
              <w:rPr>
                <w:szCs w:val="24"/>
              </w:rPr>
              <w:t xml:space="preserve"> teritorijos bei </w:t>
            </w:r>
            <w:proofErr w:type="spellStart"/>
            <w:r w:rsidRPr="00C35C43">
              <w:rPr>
                <w:szCs w:val="24"/>
              </w:rPr>
              <w:t>Sakartvelo</w:t>
            </w:r>
            <w:proofErr w:type="spellEnd"/>
            <w:r w:rsidRPr="00C35C43">
              <w:rPr>
                <w:szCs w:val="24"/>
              </w:rPr>
              <w:t xml:space="preserve"> Vyriausybės nekontroliuojamos Abchazijos ir Pietų Osetijos teritorijos fiziniais ir (arba) juridiniais asmenimis ne vėliau kaip iki </w:t>
            </w:r>
            <w:r w:rsidRPr="00C35C43">
              <w:rPr>
                <w:b/>
                <w:bCs/>
                <w:szCs w:val="24"/>
              </w:rPr>
              <w:t>2022 m. rugpjūčio 31 d</w:t>
            </w:r>
            <w:r w:rsidRPr="00C35C43">
              <w:rPr>
                <w:szCs w:val="24"/>
              </w:rPr>
              <w:t>.</w:t>
            </w:r>
          </w:p>
        </w:tc>
      </w:tr>
      <w:tr w:rsidR="002518E6" w:rsidRPr="00C35C43" w14:paraId="4E6D562D" w14:textId="77777777" w:rsidTr="003E1FA5">
        <w:trPr>
          <w:trHeight w:val="405"/>
        </w:trPr>
        <w:tc>
          <w:tcPr>
            <w:tcW w:w="533" w:type="dxa"/>
            <w:tcMar>
              <w:top w:w="0" w:type="dxa"/>
              <w:left w:w="108" w:type="dxa"/>
              <w:bottom w:w="0" w:type="dxa"/>
              <w:right w:w="108" w:type="dxa"/>
            </w:tcMar>
            <w:vAlign w:val="center"/>
          </w:tcPr>
          <w:p w14:paraId="082A573F" w14:textId="77777777" w:rsidR="002518E6" w:rsidRPr="00C35C43" w:rsidRDefault="002518E6" w:rsidP="003E1FA5">
            <w:pPr>
              <w:rPr>
                <w:b/>
                <w:bCs/>
                <w:color w:val="000000"/>
                <w:szCs w:val="24"/>
                <w:lang w:val="en-US" w:eastAsia="lt-LT"/>
              </w:rPr>
            </w:pPr>
            <w:r w:rsidRPr="00C35C43">
              <w:rPr>
                <w:b/>
                <w:bCs/>
                <w:color w:val="000000"/>
                <w:szCs w:val="24"/>
                <w:lang w:val="en-US" w:eastAsia="lt-LT"/>
              </w:rPr>
              <w:t>4.</w:t>
            </w:r>
          </w:p>
        </w:tc>
        <w:tc>
          <w:tcPr>
            <w:tcW w:w="8823" w:type="dxa"/>
            <w:tcMar>
              <w:top w:w="0" w:type="dxa"/>
              <w:left w:w="108" w:type="dxa"/>
              <w:bottom w:w="0" w:type="dxa"/>
              <w:right w:w="108" w:type="dxa"/>
            </w:tcMar>
            <w:vAlign w:val="bottom"/>
          </w:tcPr>
          <w:p w14:paraId="5B61B519" w14:textId="6E641A28" w:rsidR="002518E6" w:rsidRPr="00C35C43" w:rsidRDefault="002518E6" w:rsidP="003E1FA5">
            <w:pPr>
              <w:tabs>
                <w:tab w:val="left" w:pos="645"/>
              </w:tabs>
              <w:jc w:val="both"/>
              <w:rPr>
                <w:b/>
                <w:bCs/>
                <w:color w:val="000000"/>
                <w:szCs w:val="24"/>
                <w:lang w:eastAsia="lt-LT"/>
              </w:rPr>
            </w:pPr>
            <w:r w:rsidRPr="00C35C43">
              <w:rPr>
                <w:b/>
                <w:bCs/>
                <w:color w:val="000000"/>
                <w:szCs w:val="24"/>
                <w:lang w:eastAsia="lt-LT"/>
              </w:rPr>
              <w:t xml:space="preserve">Deklaruoju, kad aš, </w:t>
            </w:r>
            <w:r w:rsidR="008602A6">
              <w:rPr>
                <w:b/>
                <w:bCs/>
                <w:color w:val="000000"/>
                <w:szCs w:val="24"/>
                <w:lang w:eastAsia="lt-LT"/>
              </w:rPr>
              <w:t>projekto tikslinė</w:t>
            </w:r>
            <w:r w:rsidR="0095052F">
              <w:rPr>
                <w:b/>
                <w:bCs/>
                <w:color w:val="000000"/>
                <w:szCs w:val="24"/>
                <w:lang w:eastAsia="lt-LT"/>
              </w:rPr>
              <w:t>s</w:t>
            </w:r>
            <w:r w:rsidR="008602A6">
              <w:rPr>
                <w:b/>
                <w:bCs/>
                <w:color w:val="000000"/>
                <w:szCs w:val="24"/>
                <w:lang w:eastAsia="lt-LT"/>
              </w:rPr>
              <w:t xml:space="preserve"> grupė</w:t>
            </w:r>
            <w:r w:rsidR="0095052F">
              <w:rPr>
                <w:b/>
                <w:bCs/>
                <w:color w:val="000000"/>
                <w:szCs w:val="24"/>
                <w:lang w:eastAsia="lt-LT"/>
              </w:rPr>
              <w:t>s dalyvis</w:t>
            </w:r>
            <w:r w:rsidR="00C50B83" w:rsidRPr="00C35C43">
              <w:rPr>
                <w:i/>
                <w:iCs/>
                <w:color w:val="000000"/>
                <w:szCs w:val="24"/>
                <w:lang w:eastAsia="lt-LT"/>
              </w:rPr>
              <w:t>,</w:t>
            </w:r>
            <w:r w:rsidRPr="00C35C43">
              <w:rPr>
                <w:b/>
                <w:bCs/>
                <w:color w:val="000000"/>
                <w:szCs w:val="24"/>
                <w:lang w:eastAsia="lt-LT"/>
              </w:rPr>
              <w:t xml:space="preserve"> ir mano veikla, atitinka nacionalinio saugumo interesus, </w:t>
            </w:r>
            <w:r w:rsidRPr="00C35C43">
              <w:rPr>
                <w:szCs w:val="24"/>
              </w:rPr>
              <w:t>nustatytus Lietuvos Respublikos nacionaliniam saugumui užtikrinti svarbių objektų apsaugos įstatymo 11 straipsnyje.</w:t>
            </w:r>
          </w:p>
        </w:tc>
      </w:tr>
      <w:tr w:rsidR="002518E6" w:rsidRPr="00C35C43" w14:paraId="4E66B4A3" w14:textId="77777777" w:rsidTr="003E1FA5">
        <w:trPr>
          <w:trHeight w:val="288"/>
        </w:trPr>
        <w:tc>
          <w:tcPr>
            <w:tcW w:w="9356" w:type="dxa"/>
            <w:gridSpan w:val="2"/>
            <w:shd w:val="clear" w:color="auto" w:fill="D9D9D9"/>
            <w:noWrap/>
            <w:tcMar>
              <w:top w:w="0" w:type="dxa"/>
              <w:left w:w="108" w:type="dxa"/>
              <w:bottom w:w="0" w:type="dxa"/>
              <w:right w:w="108" w:type="dxa"/>
            </w:tcMar>
            <w:vAlign w:val="bottom"/>
            <w:hideMark/>
          </w:tcPr>
          <w:p w14:paraId="538FCADF" w14:textId="77777777" w:rsidR="002518E6" w:rsidRPr="00C35C43" w:rsidRDefault="002518E6" w:rsidP="003E1FA5">
            <w:pPr>
              <w:rPr>
                <w:szCs w:val="24"/>
                <w:lang w:eastAsia="lt-LT"/>
              </w:rPr>
            </w:pPr>
          </w:p>
        </w:tc>
      </w:tr>
      <w:tr w:rsidR="002518E6" w:rsidRPr="00C35C43" w14:paraId="2D10732B" w14:textId="77777777" w:rsidTr="006360BA">
        <w:trPr>
          <w:trHeight w:val="338"/>
        </w:trPr>
        <w:tc>
          <w:tcPr>
            <w:tcW w:w="533" w:type="dxa"/>
            <w:noWrap/>
            <w:tcMar>
              <w:top w:w="0" w:type="dxa"/>
              <w:left w:w="108" w:type="dxa"/>
              <w:bottom w:w="0" w:type="dxa"/>
              <w:right w:w="108" w:type="dxa"/>
            </w:tcMar>
            <w:hideMark/>
          </w:tcPr>
          <w:p w14:paraId="552CB312" w14:textId="77777777" w:rsidR="002518E6" w:rsidRPr="00C35C43" w:rsidRDefault="002518E6" w:rsidP="006360BA">
            <w:pPr>
              <w:jc w:val="both"/>
            </w:pPr>
            <w:r w:rsidRPr="00C35C43">
              <w:rPr>
                <w:b/>
                <w:bCs/>
                <w:color w:val="000000"/>
                <w:szCs w:val="24"/>
                <w:lang w:eastAsia="lt-LT"/>
              </w:rPr>
              <w:t>5.</w:t>
            </w:r>
          </w:p>
        </w:tc>
        <w:tc>
          <w:tcPr>
            <w:tcW w:w="8823" w:type="dxa"/>
            <w:tcMar>
              <w:top w:w="0" w:type="dxa"/>
              <w:left w:w="108" w:type="dxa"/>
              <w:bottom w:w="0" w:type="dxa"/>
              <w:right w:w="108" w:type="dxa"/>
            </w:tcMar>
            <w:hideMark/>
          </w:tcPr>
          <w:p w14:paraId="2EDE9BEC" w14:textId="77777777" w:rsidR="002518E6" w:rsidRPr="00C35C43" w:rsidRDefault="002518E6" w:rsidP="006360BA">
            <w:pPr>
              <w:jc w:val="both"/>
              <w:rPr>
                <w:color w:val="000000"/>
                <w:szCs w:val="24"/>
                <w:lang w:eastAsia="lt-LT"/>
              </w:rPr>
            </w:pPr>
            <w:r w:rsidRPr="00C35C43">
              <w:rPr>
                <w:color w:val="000000"/>
                <w:szCs w:val="24"/>
                <w:lang w:eastAsia="lt-LT"/>
              </w:rPr>
              <w:t xml:space="preserve">Aš, toliau pasirašęs, patvirtinu, kad šioje deklaracijoje pateikti duomenys yra teisingi. </w:t>
            </w:r>
          </w:p>
        </w:tc>
      </w:tr>
    </w:tbl>
    <w:p w14:paraId="6B1F0891" w14:textId="77777777" w:rsidR="002518E6" w:rsidRPr="00C35C43" w:rsidRDefault="002518E6" w:rsidP="002518E6">
      <w:pPr>
        <w:rPr>
          <w:szCs w:val="24"/>
        </w:rPr>
      </w:pPr>
    </w:p>
    <w:p w14:paraId="1AD3A0C9" w14:textId="390AAB19" w:rsidR="0099541E" w:rsidRPr="00C35C43" w:rsidRDefault="002518E6" w:rsidP="002518E6">
      <w:pPr>
        <w:rPr>
          <w:szCs w:val="24"/>
        </w:rPr>
      </w:pPr>
      <w:r w:rsidRPr="00C35C43">
        <w:rPr>
          <w:szCs w:val="24"/>
        </w:rPr>
        <w:t xml:space="preserve">_________________________________               </w:t>
      </w:r>
      <w:r w:rsidR="007A25AC" w:rsidRPr="00C35C43">
        <w:rPr>
          <w:szCs w:val="24"/>
        </w:rPr>
        <w:t>___</w:t>
      </w:r>
      <w:r w:rsidR="00581196" w:rsidRPr="00C35C43">
        <w:rPr>
          <w:szCs w:val="24"/>
        </w:rPr>
        <w:t>______</w:t>
      </w:r>
      <w:r w:rsidR="007A25AC" w:rsidRPr="00C35C43">
        <w:rPr>
          <w:szCs w:val="24"/>
        </w:rPr>
        <w:t>___</w:t>
      </w:r>
      <w:r w:rsidRPr="00C35C43">
        <w:rPr>
          <w:szCs w:val="24"/>
        </w:rPr>
        <w:t xml:space="preserve">              ________________                      </w:t>
      </w:r>
      <w:r w:rsidRPr="00C35C43">
        <w:rPr>
          <w:color w:val="000000"/>
          <w:szCs w:val="24"/>
          <w:lang w:eastAsia="lt-LT"/>
        </w:rPr>
        <w:t>(</w:t>
      </w:r>
      <w:r w:rsidR="00EB60DD">
        <w:rPr>
          <w:szCs w:val="24"/>
          <w:lang w:eastAsia="lt-LT"/>
        </w:rPr>
        <w:t>projekto tikslinės grupės</w:t>
      </w:r>
      <w:r w:rsidR="00E55514">
        <w:rPr>
          <w:szCs w:val="24"/>
          <w:lang w:eastAsia="lt-LT"/>
        </w:rPr>
        <w:t xml:space="preserve"> dalyvio</w:t>
      </w:r>
      <w:r w:rsidR="00864C14" w:rsidRPr="00C35C43">
        <w:rPr>
          <w:szCs w:val="24"/>
          <w:lang w:eastAsia="lt-LT"/>
        </w:rPr>
        <w:t xml:space="preserve"> </w:t>
      </w:r>
      <w:r w:rsidRPr="00C35C43">
        <w:rPr>
          <w:szCs w:val="24"/>
        </w:rPr>
        <w:t xml:space="preserve">vadovo </w:t>
      </w:r>
      <w:r w:rsidR="00581196" w:rsidRPr="00C35C43">
        <w:rPr>
          <w:color w:val="000000"/>
          <w:szCs w:val="24"/>
          <w:lang w:eastAsia="lt-LT"/>
        </w:rPr>
        <w:t xml:space="preserve">                  (parašas)</w:t>
      </w:r>
      <w:r w:rsidR="00581196" w:rsidRPr="00581196">
        <w:rPr>
          <w:color w:val="000000"/>
          <w:szCs w:val="24"/>
          <w:lang w:eastAsia="lt-LT"/>
        </w:rPr>
        <w:t xml:space="preserve"> </w:t>
      </w:r>
      <w:r w:rsidR="00581196">
        <w:rPr>
          <w:color w:val="000000"/>
          <w:szCs w:val="24"/>
          <w:lang w:eastAsia="lt-LT"/>
        </w:rPr>
        <w:t xml:space="preserve">                    (</w:t>
      </w:r>
      <w:r w:rsidR="00581196" w:rsidRPr="00C35C43">
        <w:rPr>
          <w:color w:val="000000"/>
          <w:szCs w:val="24"/>
          <w:lang w:eastAsia="lt-LT"/>
        </w:rPr>
        <w:t>vardas ir pavardė)</w:t>
      </w:r>
    </w:p>
    <w:p w14:paraId="1996901B" w14:textId="4F316E49" w:rsidR="002518E6" w:rsidRPr="00C35C43" w:rsidRDefault="002518E6" w:rsidP="0099541E">
      <w:pPr>
        <w:rPr>
          <w:color w:val="000000"/>
          <w:szCs w:val="24"/>
          <w:lang w:eastAsia="lt-LT"/>
        </w:rPr>
      </w:pPr>
      <w:r w:rsidRPr="00C35C43">
        <w:rPr>
          <w:szCs w:val="24"/>
        </w:rPr>
        <w:t>ar jo įgalioto asmens</w:t>
      </w:r>
      <w:r w:rsidRPr="00C35C43">
        <w:rPr>
          <w:szCs w:val="24"/>
          <w:lang w:eastAsia="lt-LT"/>
        </w:rPr>
        <w:t xml:space="preserve"> pareig</w:t>
      </w:r>
      <w:r w:rsidR="00145FB8">
        <w:rPr>
          <w:szCs w:val="24"/>
          <w:lang w:eastAsia="lt-LT"/>
        </w:rPr>
        <w:t>ų pavadinimas</w:t>
      </w:r>
      <w:r w:rsidR="00581196">
        <w:rPr>
          <w:szCs w:val="24"/>
          <w:lang w:eastAsia="lt-LT"/>
        </w:rPr>
        <w:t>)</w:t>
      </w:r>
      <w:r w:rsidRPr="00C35C43">
        <w:rPr>
          <w:color w:val="000000"/>
          <w:szCs w:val="24"/>
          <w:lang w:eastAsia="lt-LT"/>
        </w:rPr>
        <w:tab/>
      </w:r>
      <w:r w:rsidR="0099541E" w:rsidRPr="00C35C43">
        <w:rPr>
          <w:color w:val="000000"/>
          <w:szCs w:val="24"/>
          <w:lang w:eastAsia="lt-LT"/>
        </w:rPr>
        <w:tab/>
      </w:r>
    </w:p>
    <w:p w14:paraId="0EC0D501" w14:textId="77777777" w:rsidR="002518E6" w:rsidRPr="00C35C43" w:rsidRDefault="002518E6" w:rsidP="002518E6">
      <w:pPr>
        <w:rPr>
          <w:color w:val="000000"/>
          <w:szCs w:val="24"/>
          <w:lang w:eastAsia="lt-LT"/>
        </w:rPr>
      </w:pPr>
    </w:p>
    <w:p w14:paraId="353B4B74" w14:textId="77777777" w:rsidR="00021CF8" w:rsidRPr="00C35C43" w:rsidRDefault="002518E6" w:rsidP="002518E6">
      <w:pPr>
        <w:jc w:val="center"/>
        <w:rPr>
          <w:szCs w:val="24"/>
        </w:rPr>
        <w:sectPr w:rsidR="00021CF8" w:rsidRPr="00C35C43" w:rsidSect="008F2521">
          <w:pgSz w:w="11906" w:h="16838"/>
          <w:pgMar w:top="1134" w:right="851" w:bottom="1134" w:left="1701" w:header="567" w:footer="567" w:gutter="0"/>
          <w:pgNumType w:start="1"/>
          <w:cols w:space="1296"/>
          <w:titlePg/>
          <w:docGrid w:linePitch="360"/>
        </w:sectPr>
      </w:pPr>
      <w:r w:rsidRPr="00C35C43">
        <w:rPr>
          <w:szCs w:val="24"/>
        </w:rPr>
        <w:t>______________</w:t>
      </w:r>
    </w:p>
    <w:p w14:paraId="43BCD74C" w14:textId="77777777" w:rsidR="001347B3" w:rsidRDefault="00021CF8" w:rsidP="00021CF8">
      <w:pPr>
        <w:tabs>
          <w:tab w:val="left" w:pos="6096"/>
        </w:tabs>
        <w:ind w:left="10206"/>
        <w:rPr>
          <w:bCs/>
          <w:iCs/>
          <w:szCs w:val="24"/>
        </w:rPr>
      </w:pPr>
      <w:r w:rsidRPr="00C35C43">
        <w:rPr>
          <w:bCs/>
          <w:iCs/>
          <w:szCs w:val="24"/>
        </w:rPr>
        <w:lastRenderedPageBreak/>
        <w:t xml:space="preserve">2022–2030 metų ekonomikos transformacijos ir konkurencingumo plėtros programos pažangos priemonės </w:t>
      </w:r>
    </w:p>
    <w:p w14:paraId="641C26DA" w14:textId="1978A0C8" w:rsidR="00021CF8" w:rsidRPr="00C35C43" w:rsidRDefault="00021CF8" w:rsidP="00021CF8">
      <w:pPr>
        <w:tabs>
          <w:tab w:val="left" w:pos="6096"/>
        </w:tabs>
        <w:ind w:left="10206"/>
        <w:rPr>
          <w:bCs/>
          <w:iCs/>
          <w:szCs w:val="24"/>
        </w:rPr>
      </w:pPr>
      <w:r w:rsidRPr="00C35C43">
        <w:rPr>
          <w:bCs/>
          <w:iCs/>
          <w:szCs w:val="24"/>
        </w:rPr>
        <w:t>Nr. 05-001-01-11-04 „Įgyvendinti eksporto konkurencingumo augimą skatinančias priemones“ veiklos „Konferencinio turizmo plėtros skatinimas (Vidurio ir vakarų Lietuvos regionas)“ projektų finansavimo sąlygų aprašo</w:t>
      </w:r>
    </w:p>
    <w:p w14:paraId="270B59EE" w14:textId="29F5FDB4" w:rsidR="00021CF8" w:rsidRPr="00C35C43" w:rsidRDefault="00021CF8" w:rsidP="00021CF8">
      <w:pPr>
        <w:tabs>
          <w:tab w:val="left" w:pos="6096"/>
        </w:tabs>
        <w:ind w:left="8789" w:firstLine="1418"/>
        <w:rPr>
          <w:bCs/>
          <w:iCs/>
          <w:szCs w:val="24"/>
        </w:rPr>
      </w:pPr>
      <w:r w:rsidRPr="00C35C43">
        <w:rPr>
          <w:bCs/>
          <w:iCs/>
          <w:szCs w:val="24"/>
        </w:rPr>
        <w:t>4 priedas</w:t>
      </w:r>
    </w:p>
    <w:p w14:paraId="16B8501F" w14:textId="77777777" w:rsidR="002518E6" w:rsidRPr="00C35C43" w:rsidRDefault="002518E6" w:rsidP="002518E6">
      <w:pPr>
        <w:jc w:val="center"/>
        <w:rPr>
          <w:szCs w:val="24"/>
        </w:rPr>
      </w:pPr>
    </w:p>
    <w:p w14:paraId="7B6F66F1" w14:textId="01F81917" w:rsidR="009C6C9A" w:rsidRPr="00C35C43" w:rsidRDefault="009C6C9A" w:rsidP="00402059">
      <w:pPr>
        <w:tabs>
          <w:tab w:val="left" w:pos="6999"/>
        </w:tabs>
        <w:jc w:val="center"/>
        <w:rPr>
          <w:szCs w:val="24"/>
          <w:lang w:val="pt-BR"/>
        </w:rPr>
      </w:pPr>
      <w:r>
        <w:rPr>
          <w:b/>
          <w:szCs w:val="24"/>
        </w:rPr>
        <w:t>(</w:t>
      </w:r>
      <w:r w:rsidR="00101616">
        <w:rPr>
          <w:b/>
          <w:szCs w:val="24"/>
        </w:rPr>
        <w:t>Projekto tiksl</w:t>
      </w:r>
      <w:r w:rsidR="00EB60DD">
        <w:rPr>
          <w:b/>
          <w:szCs w:val="24"/>
        </w:rPr>
        <w:t>i</w:t>
      </w:r>
      <w:r w:rsidR="00101616">
        <w:rPr>
          <w:b/>
          <w:szCs w:val="24"/>
        </w:rPr>
        <w:t>nės grupės</w:t>
      </w:r>
      <w:r w:rsidR="00402059">
        <w:rPr>
          <w:b/>
          <w:szCs w:val="24"/>
        </w:rPr>
        <w:t xml:space="preserve"> dalyvio </w:t>
      </w:r>
      <w:r w:rsidRPr="00C35C43">
        <w:rPr>
          <w:b/>
          <w:szCs w:val="24"/>
        </w:rPr>
        <w:t>deklaracij</w:t>
      </w:r>
      <w:r>
        <w:rPr>
          <w:b/>
          <w:szCs w:val="24"/>
        </w:rPr>
        <w:t>os forma)</w:t>
      </w:r>
    </w:p>
    <w:p w14:paraId="049FA576" w14:textId="77777777" w:rsidR="009C6C9A" w:rsidRDefault="009C6C9A" w:rsidP="00402059">
      <w:pPr>
        <w:tabs>
          <w:tab w:val="left" w:pos="6999"/>
        </w:tabs>
        <w:jc w:val="center"/>
        <w:rPr>
          <w:b/>
          <w:szCs w:val="24"/>
        </w:rPr>
      </w:pPr>
    </w:p>
    <w:p w14:paraId="138B8AF2" w14:textId="249770BE" w:rsidR="00021CF8" w:rsidRPr="00B61535" w:rsidRDefault="00101616" w:rsidP="00402059">
      <w:pPr>
        <w:tabs>
          <w:tab w:val="left" w:pos="6999"/>
        </w:tabs>
        <w:jc w:val="center"/>
        <w:rPr>
          <w:szCs w:val="24"/>
        </w:rPr>
      </w:pPr>
      <w:r>
        <w:rPr>
          <w:b/>
          <w:szCs w:val="24"/>
        </w:rPr>
        <w:t>PROJEKTO TIKSLINĖS GRUPĖS</w:t>
      </w:r>
      <w:r w:rsidR="00021CF8" w:rsidRPr="00C35C43">
        <w:rPr>
          <w:b/>
          <w:szCs w:val="24"/>
        </w:rPr>
        <w:t xml:space="preserve"> </w:t>
      </w:r>
      <w:r w:rsidR="00402059">
        <w:rPr>
          <w:b/>
          <w:szCs w:val="24"/>
        </w:rPr>
        <w:t xml:space="preserve">DALYVIO </w:t>
      </w:r>
      <w:r w:rsidR="00021CF8" w:rsidRPr="00C35C43">
        <w:rPr>
          <w:b/>
          <w:szCs w:val="24"/>
        </w:rPr>
        <w:t>DEKLARACIJA</w:t>
      </w:r>
    </w:p>
    <w:p w14:paraId="6B5E21C8" w14:textId="77777777" w:rsidR="00021CF8" w:rsidRPr="00C35C43" w:rsidRDefault="00021CF8" w:rsidP="00402059">
      <w:pPr>
        <w:tabs>
          <w:tab w:val="left" w:pos="6999"/>
        </w:tabs>
        <w:ind w:left="540"/>
        <w:rPr>
          <w:rFonts w:ascii="MS Gothic" w:eastAsia="MS Gothic" w:hAnsi="MS Gothic" w:cs="MS Gothic"/>
          <w:szCs w:val="24"/>
        </w:rPr>
      </w:pPr>
    </w:p>
    <w:p w14:paraId="1542D485" w14:textId="78C55171" w:rsidR="00021CF8" w:rsidRPr="00C35C43" w:rsidRDefault="00021CF8" w:rsidP="00402059">
      <w:pPr>
        <w:tabs>
          <w:tab w:val="left" w:pos="6999"/>
        </w:tabs>
        <w:ind w:left="540"/>
        <w:rPr>
          <w:szCs w:val="24"/>
        </w:rPr>
      </w:pPr>
      <w:r w:rsidRPr="00C35C43">
        <w:rPr>
          <w:szCs w:val="24"/>
        </w:rPr>
        <w:t>Patvirtinu, kad:</w:t>
      </w: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6"/>
      </w:tblGrid>
      <w:tr w:rsidR="00021CF8" w:rsidRPr="00C35C43" w14:paraId="3AB3828A" w14:textId="77777777" w:rsidTr="00866250">
        <w:trPr>
          <w:trHeight w:val="840"/>
        </w:trPr>
        <w:tc>
          <w:tcPr>
            <w:tcW w:w="15026" w:type="dxa"/>
          </w:tcPr>
          <w:p w14:paraId="3FDFA44B" w14:textId="547DAA0F" w:rsidR="00021CF8" w:rsidRPr="00C35C43" w:rsidRDefault="00021CF8" w:rsidP="00402059">
            <w:pPr>
              <w:tabs>
                <w:tab w:val="left" w:pos="1052"/>
                <w:tab w:val="left" w:pos="6999"/>
              </w:tabs>
              <w:ind w:firstLine="769"/>
              <w:jc w:val="both"/>
              <w:rPr>
                <w:szCs w:val="24"/>
                <w:lang w:bidi="lt-LT"/>
              </w:rPr>
            </w:pPr>
            <w:r w:rsidRPr="00C35C43">
              <w:rPr>
                <w:iCs/>
                <w:szCs w:val="24"/>
                <w:lang w:bidi="lt-LT"/>
              </w:rPr>
              <w:t>1.</w:t>
            </w:r>
            <w:r w:rsidRPr="00C35C43">
              <w:rPr>
                <w:iCs/>
                <w:szCs w:val="24"/>
                <w:lang w:bidi="lt-LT"/>
              </w:rPr>
              <w:tab/>
            </w:r>
            <w:r w:rsidR="009876E5">
              <w:rPr>
                <w:iCs/>
                <w:szCs w:val="24"/>
                <w:lang w:bidi="lt-LT"/>
              </w:rPr>
              <w:t xml:space="preserve">Šioje deklaracijoje </w:t>
            </w:r>
            <w:r w:rsidR="00510E51">
              <w:rPr>
                <w:szCs w:val="24"/>
                <w:lang w:bidi="lt-LT"/>
              </w:rPr>
              <w:t>pateikta</w:t>
            </w:r>
            <w:r w:rsidR="003645EC">
              <w:rPr>
                <w:szCs w:val="24"/>
                <w:lang w:bidi="lt-LT"/>
              </w:rPr>
              <w:t xml:space="preserve"> </w:t>
            </w:r>
            <w:r w:rsidRPr="00C35C43">
              <w:rPr>
                <w:szCs w:val="24"/>
                <w:lang w:bidi="lt-LT"/>
              </w:rPr>
              <w:t>informacija, mano žiniomis ir įsitikinimu, yra teisinga.</w:t>
            </w:r>
          </w:p>
          <w:p w14:paraId="7F11CAA5" w14:textId="35EF7900" w:rsidR="00021CF8" w:rsidRPr="00C35C43" w:rsidRDefault="00021CF8" w:rsidP="00402059">
            <w:pPr>
              <w:tabs>
                <w:tab w:val="left" w:pos="1052"/>
                <w:tab w:val="left" w:pos="6999"/>
              </w:tabs>
              <w:ind w:firstLine="769"/>
              <w:jc w:val="both"/>
              <w:rPr>
                <w:szCs w:val="24"/>
                <w:lang w:bidi="lt-LT"/>
              </w:rPr>
            </w:pPr>
            <w:r w:rsidRPr="00C35C43">
              <w:rPr>
                <w:iCs/>
                <w:szCs w:val="24"/>
                <w:lang w:bidi="lt-LT"/>
              </w:rPr>
              <w:t>2.</w:t>
            </w:r>
            <w:r w:rsidRPr="00C35C43">
              <w:rPr>
                <w:iCs/>
                <w:szCs w:val="24"/>
                <w:lang w:bidi="lt-LT"/>
              </w:rPr>
              <w:tab/>
            </w:r>
            <w:r w:rsidRPr="00C35C43">
              <w:rPr>
                <w:szCs w:val="24"/>
                <w:lang w:bidi="lt-LT"/>
              </w:rPr>
              <w:t>Esu susipažinęs (-</w:t>
            </w:r>
            <w:proofErr w:type="spellStart"/>
            <w:r w:rsidRPr="00C35C43">
              <w:rPr>
                <w:szCs w:val="24"/>
                <w:lang w:bidi="lt-LT"/>
              </w:rPr>
              <w:t>usi</w:t>
            </w:r>
            <w:proofErr w:type="spellEnd"/>
            <w:r w:rsidRPr="00C35C43">
              <w:rPr>
                <w:szCs w:val="24"/>
                <w:lang w:bidi="lt-LT"/>
              </w:rPr>
              <w:t xml:space="preserve">) su projekto finansavimo sąlygomis, tvarka ir reikalavimais, nustatytais kvietime teikti </w:t>
            </w:r>
            <w:r w:rsidR="003645EC" w:rsidRPr="00C35C43">
              <w:rPr>
                <w:szCs w:val="24"/>
              </w:rPr>
              <w:t xml:space="preserve">projekto įgyvendinimo planą (toliau – </w:t>
            </w:r>
            <w:r w:rsidRPr="00C35C43">
              <w:rPr>
                <w:szCs w:val="24"/>
                <w:lang w:bidi="lt-LT"/>
              </w:rPr>
              <w:t>PĮP</w:t>
            </w:r>
            <w:r w:rsidR="003645EC">
              <w:rPr>
                <w:szCs w:val="24"/>
                <w:lang w:bidi="lt-LT"/>
              </w:rPr>
              <w:t>)</w:t>
            </w:r>
            <w:r w:rsidRPr="00C35C43">
              <w:rPr>
                <w:szCs w:val="24"/>
                <w:lang w:bidi="lt-LT"/>
              </w:rPr>
              <w:t>.</w:t>
            </w:r>
          </w:p>
          <w:p w14:paraId="1B3D17D9" w14:textId="5744C507" w:rsidR="00021CF8" w:rsidRPr="00C35C43" w:rsidRDefault="00F3114B" w:rsidP="00402059">
            <w:pPr>
              <w:pStyle w:val="ListParagraph"/>
              <w:numPr>
                <w:ilvl w:val="0"/>
                <w:numId w:val="22"/>
              </w:numPr>
              <w:tabs>
                <w:tab w:val="left" w:pos="1052"/>
                <w:tab w:val="left" w:pos="6999"/>
              </w:tabs>
              <w:ind w:left="0" w:firstLine="773"/>
              <w:jc w:val="both"/>
              <w:rPr>
                <w:szCs w:val="24"/>
                <w:lang w:bidi="lt-LT"/>
              </w:rPr>
            </w:pPr>
            <w:r w:rsidRPr="00C35C43">
              <w:rPr>
                <w:iCs/>
                <w:szCs w:val="24"/>
                <w:lang w:bidi="lt-LT"/>
              </w:rPr>
              <w:t>G</w:t>
            </w:r>
            <w:r w:rsidR="00021CF8" w:rsidRPr="00C35C43">
              <w:rPr>
                <w:szCs w:val="24"/>
                <w:lang w:bidi="lt-LT"/>
              </w:rPr>
              <w:t xml:space="preserve">alutiniu teismo sprendimu ar galutiniu administraciniu sprendimu </w:t>
            </w:r>
            <w:r w:rsidRPr="00C35C43">
              <w:rPr>
                <w:szCs w:val="24"/>
                <w:lang w:bidi="lt-LT"/>
              </w:rPr>
              <w:t>mano atstovaujama įmonė</w:t>
            </w:r>
            <w:r w:rsidR="00021CF8" w:rsidRPr="00C35C43">
              <w:rPr>
                <w:szCs w:val="24"/>
                <w:lang w:bidi="lt-LT"/>
              </w:rPr>
              <w:t xml:space="preserve"> </w:t>
            </w:r>
            <w:r w:rsidRPr="00C35C43">
              <w:rPr>
                <w:szCs w:val="24"/>
                <w:lang w:bidi="lt-LT"/>
              </w:rPr>
              <w:t xml:space="preserve">nėra </w:t>
            </w:r>
            <w:r w:rsidR="00021CF8" w:rsidRPr="00C35C43">
              <w:rPr>
                <w:szCs w:val="24"/>
                <w:lang w:bidi="lt-LT"/>
              </w:rPr>
              <w:t>pripažinta nevykdanči</w:t>
            </w:r>
            <w:r w:rsidRPr="00C35C43">
              <w:rPr>
                <w:szCs w:val="24"/>
                <w:lang w:bidi="lt-LT"/>
              </w:rPr>
              <w:t>a</w:t>
            </w:r>
            <w:r w:rsidR="00021CF8" w:rsidRPr="00C35C43">
              <w:rPr>
                <w:szCs w:val="24"/>
                <w:lang w:bidi="lt-LT"/>
              </w:rPr>
              <w:t xml:space="preserve"> pareigų, susijusių su mokesčių ar socialinio draudimo įmokų mokėjimu pagal Lietuvos Respublikos teisės aktus arba</w:t>
            </w:r>
            <w:r w:rsidR="00FE5E95">
              <w:rPr>
                <w:szCs w:val="24"/>
                <w:lang w:bidi="lt-LT"/>
              </w:rPr>
              <w:t xml:space="preserve"> </w:t>
            </w:r>
            <w:r w:rsidR="00FE5E95" w:rsidRPr="00FE5E95">
              <w:rPr>
                <w:szCs w:val="24"/>
                <w:lang w:bidi="lt-LT"/>
              </w:rPr>
              <w:t>kitos valstybės teisės aktus, reguliuojančius mokesčių ar socialinio draudimo įmokų mokėjimą</w:t>
            </w:r>
            <w:r w:rsidR="00021CF8" w:rsidRPr="00C35C43">
              <w:rPr>
                <w:szCs w:val="24"/>
                <w:lang w:bidi="lt-LT"/>
              </w:rPr>
              <w:t xml:space="preserve">, jei </w:t>
            </w:r>
            <w:r w:rsidR="00E60B0B">
              <w:rPr>
                <w:szCs w:val="24"/>
                <w:lang w:bidi="lt-LT"/>
              </w:rPr>
              <w:t>projekto tikslinė</w:t>
            </w:r>
            <w:r w:rsidR="00432BD4">
              <w:rPr>
                <w:szCs w:val="24"/>
                <w:lang w:bidi="lt-LT"/>
              </w:rPr>
              <w:t>s</w:t>
            </w:r>
            <w:r w:rsidR="00E60B0B">
              <w:rPr>
                <w:szCs w:val="24"/>
                <w:lang w:bidi="lt-LT"/>
              </w:rPr>
              <w:t xml:space="preserve"> grupė</w:t>
            </w:r>
            <w:r w:rsidR="00432BD4">
              <w:rPr>
                <w:szCs w:val="24"/>
                <w:lang w:bidi="lt-LT"/>
              </w:rPr>
              <w:t>s dalyvis</w:t>
            </w:r>
            <w:r w:rsidR="00021CF8" w:rsidRPr="00C35C43">
              <w:rPr>
                <w:szCs w:val="24"/>
                <w:lang w:bidi="lt-LT"/>
              </w:rPr>
              <w:t xml:space="preserve"> yra užsienyje registruotas juridinis asmuo</w:t>
            </w:r>
            <w:r w:rsidRPr="00C35C43">
              <w:rPr>
                <w:szCs w:val="24"/>
                <w:lang w:bidi="lt-LT"/>
              </w:rPr>
              <w:t>.</w:t>
            </w:r>
            <w:r w:rsidR="00021CF8" w:rsidRPr="00C35C43">
              <w:rPr>
                <w:szCs w:val="24"/>
                <w:lang w:bidi="lt-LT"/>
              </w:rPr>
              <w:t xml:space="preserve">  </w:t>
            </w:r>
          </w:p>
          <w:p w14:paraId="71257764" w14:textId="5ED39F2F" w:rsidR="00021CF8" w:rsidRPr="00C35C43" w:rsidRDefault="00021CF8" w:rsidP="00402059">
            <w:pPr>
              <w:pStyle w:val="ListParagraph"/>
              <w:numPr>
                <w:ilvl w:val="0"/>
                <w:numId w:val="22"/>
              </w:numPr>
              <w:tabs>
                <w:tab w:val="left" w:pos="1129"/>
                <w:tab w:val="left" w:pos="1200"/>
                <w:tab w:val="left" w:pos="6999"/>
              </w:tabs>
              <w:ind w:left="60" w:firstLine="709"/>
              <w:jc w:val="both"/>
              <w:rPr>
                <w:szCs w:val="24"/>
                <w:lang w:bidi="lt-LT"/>
              </w:rPr>
            </w:pPr>
            <w:r w:rsidRPr="00C35C43">
              <w:rPr>
                <w:szCs w:val="24"/>
                <w:lang w:bidi="lt-LT"/>
              </w:rPr>
              <w:t>Mano atstovauja</w:t>
            </w:r>
            <w:r w:rsidR="00293767" w:rsidRPr="00C35C43">
              <w:rPr>
                <w:szCs w:val="24"/>
                <w:lang w:bidi="lt-LT"/>
              </w:rPr>
              <w:t>mai</w:t>
            </w:r>
            <w:r w:rsidRPr="00C35C43">
              <w:rPr>
                <w:szCs w:val="24"/>
                <w:lang w:bidi="lt-LT"/>
              </w:rPr>
              <w:t xml:space="preserve"> </w:t>
            </w:r>
            <w:r w:rsidR="00293767" w:rsidRPr="00C35C43">
              <w:rPr>
                <w:szCs w:val="24"/>
                <w:lang w:bidi="lt-LT"/>
              </w:rPr>
              <w:t>įmonei</w:t>
            </w:r>
            <w:r w:rsidRPr="00C35C43">
              <w:rPr>
                <w:szCs w:val="24"/>
                <w:lang w:bidi="lt-LT"/>
              </w:rPr>
              <w:t xml:space="preserve"> nėra iškelta byla dėl bankroto arba ji nėra likviduojama, nėra priimtas kreditorių susirinkimo nutarimas bankroto procedūras vykdyti ne teismo tvarka. </w:t>
            </w:r>
          </w:p>
          <w:p w14:paraId="62CE3B9A" w14:textId="076D2D1E" w:rsidR="00021CF8" w:rsidRPr="00C35C43" w:rsidRDefault="00021CF8" w:rsidP="00402059">
            <w:pPr>
              <w:pStyle w:val="ListParagraph"/>
              <w:numPr>
                <w:ilvl w:val="0"/>
                <w:numId w:val="22"/>
              </w:numPr>
              <w:tabs>
                <w:tab w:val="left" w:pos="1129"/>
                <w:tab w:val="left" w:pos="1200"/>
                <w:tab w:val="left" w:pos="6999"/>
              </w:tabs>
              <w:ind w:left="60" w:firstLine="709"/>
              <w:jc w:val="both"/>
              <w:rPr>
                <w:szCs w:val="24"/>
                <w:lang w:bidi="lt-LT"/>
              </w:rPr>
            </w:pPr>
            <w:r w:rsidRPr="00C35C43">
              <w:rPr>
                <w:szCs w:val="24"/>
                <w:lang w:bidi="lt-LT"/>
              </w:rPr>
              <w:t>Mano atstovaujama</w:t>
            </w:r>
            <w:r w:rsidR="00293767" w:rsidRPr="00C35C43">
              <w:rPr>
                <w:szCs w:val="24"/>
                <w:lang w:bidi="lt-LT"/>
              </w:rPr>
              <w:t xml:space="preserve"> įmonė, įtraukimo į projektą metu</w:t>
            </w:r>
            <w:r w:rsidRPr="00C35C43">
              <w:rPr>
                <w:szCs w:val="24"/>
                <w:lang w:bidi="lt-LT"/>
              </w:rPr>
              <w:t xml:space="preserve"> Juridinių asmenų registrui yra pateik</w:t>
            </w:r>
            <w:r w:rsidR="00293767" w:rsidRPr="00C35C43">
              <w:rPr>
                <w:szCs w:val="24"/>
                <w:lang w:bidi="lt-LT"/>
              </w:rPr>
              <w:t>usi</w:t>
            </w:r>
            <w:r w:rsidRPr="00C35C43">
              <w:rPr>
                <w:szCs w:val="24"/>
                <w:lang w:bidi="lt-LT"/>
              </w:rPr>
              <w:t xml:space="preserve">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nuostatų patvirtinimo“ (</w:t>
            </w:r>
            <w:r w:rsidRPr="00C35C43">
              <w:rPr>
                <w:i/>
                <w:iCs/>
                <w:szCs w:val="24"/>
                <w:lang w:bidi="lt-LT"/>
              </w:rPr>
              <w:t>taikoma tik tais atvejais, kai finansines ataskaitas būtina rengti pagal įstatymus, taikomus juridiniam asmeniui, užsienio juridiniam asmeniui ar kitai organizacijai arba jų filialui</w:t>
            </w:r>
            <w:r w:rsidRPr="00C35C43">
              <w:rPr>
                <w:szCs w:val="24"/>
                <w:lang w:bidi="lt-LT"/>
              </w:rPr>
              <w:t xml:space="preserve">). </w:t>
            </w:r>
          </w:p>
          <w:p w14:paraId="01E68C56" w14:textId="36371468" w:rsidR="00B90A76" w:rsidRPr="00C35C43" w:rsidRDefault="00B90A76" w:rsidP="00402059">
            <w:pPr>
              <w:pStyle w:val="ListParagraph"/>
              <w:numPr>
                <w:ilvl w:val="0"/>
                <w:numId w:val="22"/>
              </w:numPr>
              <w:tabs>
                <w:tab w:val="left" w:pos="1129"/>
                <w:tab w:val="left" w:pos="1200"/>
                <w:tab w:val="left" w:pos="6999"/>
              </w:tabs>
              <w:ind w:left="60" w:firstLine="709"/>
              <w:jc w:val="both"/>
            </w:pPr>
            <w:r w:rsidRPr="00C35C43">
              <w:rPr>
                <w:iCs/>
                <w:szCs w:val="24"/>
                <w:lang w:bidi="lt-LT"/>
              </w:rPr>
              <w:t>Mano atstovaujamai įmonei nėra</w:t>
            </w:r>
            <w:r w:rsidRPr="00C35C43">
              <w:t xml:space="preserve"> išduotas vykdomasis raštas sumoms išieškoti pagal ankstesnį Europos Komisijos sprendimą, kuriame valstybės pagalba skelbiama neteisėta ir nesuderinama su vidaus rinka.</w:t>
            </w:r>
          </w:p>
          <w:p w14:paraId="6734CCCE" w14:textId="00AB3295" w:rsidR="00890678" w:rsidRDefault="00287617" w:rsidP="00890678">
            <w:pPr>
              <w:pStyle w:val="ListParagraph"/>
              <w:numPr>
                <w:ilvl w:val="0"/>
                <w:numId w:val="22"/>
              </w:numPr>
              <w:tabs>
                <w:tab w:val="left" w:pos="1129"/>
                <w:tab w:val="left" w:pos="1200"/>
                <w:tab w:val="left" w:pos="6999"/>
              </w:tabs>
              <w:ind w:left="60" w:firstLine="709"/>
              <w:jc w:val="both"/>
            </w:pPr>
            <w:r w:rsidRPr="00C35C43">
              <w:t>Mano atstovaujamai įmonei nėra</w:t>
            </w:r>
            <w:r w:rsidR="00A858D1" w:rsidRPr="00C35C43">
              <w:t xml:space="preserve"> pritaikytos tarptautinės sankcijos ir </w:t>
            </w:r>
            <w:r w:rsidR="002E3E3E" w:rsidRPr="00C35C43">
              <w:t>mano atstovaujamos įmonės</w:t>
            </w:r>
            <w:r w:rsidR="00A858D1" w:rsidRPr="00C35C43">
              <w:t xml:space="preserve"> ir (arba) su j</w:t>
            </w:r>
            <w:r w:rsidR="002E3E3E" w:rsidRPr="00C35C43">
              <w:t>a</w:t>
            </w:r>
            <w:r w:rsidR="00A858D1" w:rsidRPr="00C35C43">
              <w:t xml:space="preserve"> susijusių įmonių vykdomoje veikloje, veiksmuose, sandoriuose </w:t>
            </w:r>
            <w:r w:rsidR="002E3E3E" w:rsidRPr="00C35C43">
              <w:t>ne</w:t>
            </w:r>
            <w:r w:rsidR="00A858D1" w:rsidRPr="00C35C43">
              <w:t xml:space="preserve">dalyvauja subjektai, kuriems pritaikytos tarptautinės sankcijos, kai šių įmonių veiklos, veiksmų ir (ar) sandorių vykdymas draudžiamas ar prieštarauja Lietuvos Respublikoje įgyvendinamoms tarptautinėms sankcijoms, vadovaujantis </w:t>
            </w:r>
            <w:r w:rsidR="001A105A">
              <w:t>Lietuvos Respublikos t</w:t>
            </w:r>
            <w:r w:rsidR="00A858D1" w:rsidRPr="00C35C43">
              <w:t xml:space="preserve">arptautinių </w:t>
            </w:r>
            <w:r w:rsidR="00A858D1" w:rsidRPr="00C35C43">
              <w:lastRenderedPageBreak/>
              <w:t xml:space="preserve">sankcijų įstatymo 7 straipsniu (Juridinių asmenų ar kitų organizacijų, neturinčių juridinio asmens statuso ir nuosavybės teise priklausančių arba kontroliuojamų subjekto, kuriam taikomos sankcijos, sąrašas skelbiamas Finansinių nusikaltimų tyrimo tarnybos prie Lietuvos Respublikos vidaus reikalų ministerijos interneto svetainėje https://fntt.lrv.lt/lt/tarptautines-finansines-sankcijos/), arba veikloje, veiksmuose, sandoriuose dalyvauja užsieniečiai, kurie yra įtraukti į </w:t>
            </w:r>
            <w:r w:rsidR="007D358E" w:rsidRPr="007D358E">
              <w:t>Užsieniečių, kuriems draudžiama atvykti į Lietuvos Respubliką, nacionalinį sąrašą, kurio duomenys viešai skelbiami</w:t>
            </w:r>
            <w:r w:rsidR="00A858D1" w:rsidRPr="00C35C43">
              <w:t xml:space="preserve">, Migracijos departamento prie Lietuvos Respublikos vidaus reikalų ministerijos interneto svetainėje </w:t>
            </w:r>
            <w:hyperlink r:id="rId22" w:anchor="uzsienieciu-kuriems-draudziama-atvykti-i-lietuva-sarasas" w:history="1">
              <w:r w:rsidR="00A858D1" w:rsidRPr="00C35C43">
                <w:rPr>
                  <w:rStyle w:val="Hyperlink"/>
                  <w:color w:val="auto"/>
                  <w:u w:val="none"/>
                </w:rPr>
                <w:t>https://www.migracija.lt/service/juridiniams-asmenims?lang=lt#uzsienieciu-kuriems-draudziama-atvykti-i-lietuva-sarasas</w:t>
              </w:r>
            </w:hyperlink>
            <w:r w:rsidR="002E3E3E" w:rsidRPr="00C35C43">
              <w:t>.</w:t>
            </w:r>
            <w:r w:rsidR="00B003DF">
              <w:t xml:space="preserve"> </w:t>
            </w:r>
          </w:p>
          <w:p w14:paraId="5BF4E842" w14:textId="2902B05E" w:rsidR="00E835E8" w:rsidRPr="00C35C43" w:rsidRDefault="00992542" w:rsidP="00890678">
            <w:pPr>
              <w:pStyle w:val="ListParagraph"/>
              <w:numPr>
                <w:ilvl w:val="0"/>
                <w:numId w:val="22"/>
              </w:numPr>
              <w:tabs>
                <w:tab w:val="left" w:pos="1129"/>
                <w:tab w:val="left" w:pos="1200"/>
                <w:tab w:val="left" w:pos="6999"/>
              </w:tabs>
              <w:ind w:left="60" w:firstLine="709"/>
              <w:jc w:val="both"/>
            </w:pPr>
            <w:r w:rsidRPr="00890678">
              <w:rPr>
                <w:szCs w:val="24"/>
              </w:rPr>
              <w:t>M</w:t>
            </w:r>
            <w:r w:rsidR="00E835E8" w:rsidRPr="00890678">
              <w:rPr>
                <w:szCs w:val="24"/>
              </w:rPr>
              <w:t xml:space="preserve">ano atstovaujamos įmonės vykdoma veikla ir teikiamos paslaugos atitinka lygių galimybių ir nediskriminavimo principą, įskaitant prieinamumo </w:t>
            </w:r>
            <w:r w:rsidR="00D854CA" w:rsidRPr="00890678">
              <w:rPr>
                <w:szCs w:val="24"/>
              </w:rPr>
              <w:t xml:space="preserve">visiems </w:t>
            </w:r>
            <w:r w:rsidR="00E835E8" w:rsidRPr="00890678">
              <w:rPr>
                <w:szCs w:val="24"/>
              </w:rPr>
              <w:t>reikalavim</w:t>
            </w:r>
            <w:r w:rsidR="00D854CA" w:rsidRPr="00890678">
              <w:rPr>
                <w:szCs w:val="24"/>
              </w:rPr>
              <w:t>o</w:t>
            </w:r>
            <w:r w:rsidR="00E835E8" w:rsidRPr="00890678">
              <w:rPr>
                <w:szCs w:val="24"/>
              </w:rPr>
              <w:t xml:space="preserve"> laikymosi užtikrinimą.</w:t>
            </w:r>
          </w:p>
          <w:p w14:paraId="62D833B6" w14:textId="4857EE35" w:rsidR="00021CF8" w:rsidRPr="00C35C43" w:rsidRDefault="00021CF8" w:rsidP="00402059">
            <w:pPr>
              <w:pStyle w:val="ListParagraph"/>
              <w:numPr>
                <w:ilvl w:val="0"/>
                <w:numId w:val="22"/>
              </w:numPr>
              <w:tabs>
                <w:tab w:val="left" w:pos="1129"/>
                <w:tab w:val="left" w:pos="1200"/>
                <w:tab w:val="left" w:pos="6999"/>
              </w:tabs>
              <w:ind w:left="60" w:firstLine="709"/>
              <w:jc w:val="both"/>
              <w:rPr>
                <w:lang w:bidi="lt-LT"/>
              </w:rPr>
            </w:pPr>
            <w:r w:rsidRPr="00E835E8">
              <w:rPr>
                <w:szCs w:val="24"/>
                <w:lang w:bidi="lt-LT"/>
              </w:rPr>
              <w:t xml:space="preserve">Mano atstovaujama </w:t>
            </w:r>
            <w:r w:rsidR="004940B7" w:rsidRPr="00E835E8">
              <w:rPr>
                <w:szCs w:val="24"/>
                <w:lang w:bidi="lt-LT"/>
              </w:rPr>
              <w:t>įmonė</w:t>
            </w:r>
            <w:r w:rsidRPr="00E835E8">
              <w:rPr>
                <w:szCs w:val="24"/>
                <w:lang w:bidi="lt-LT"/>
              </w:rPr>
              <w:t xml:space="preserve"> įsipareigoja per</w:t>
            </w:r>
            <w:r w:rsidR="004940B7" w:rsidRPr="00E835E8">
              <w:rPr>
                <w:szCs w:val="24"/>
                <w:lang w:bidi="lt-LT"/>
              </w:rPr>
              <w:t xml:space="preserve"> </w:t>
            </w:r>
            <w:r w:rsidRPr="00E835E8">
              <w:rPr>
                <w:szCs w:val="24"/>
                <w:lang w:bidi="lt-LT"/>
              </w:rPr>
              <w:t xml:space="preserve">administruojančiosios institucijos nustatytą terminą pateikti reikiamą informaciją ir (arba) atlikti Lietuvos Respublikos atsakingų institucijų nurodytus veiksmus, vykdomus dėl kvietime teikti PĮP nurodytų Lietuvos Respublikos teisės aktų taikymo.  </w:t>
            </w:r>
            <w:r w:rsidRPr="00C35C43">
              <w:rPr>
                <w:lang w:bidi="lt-LT"/>
              </w:rPr>
              <w:t xml:space="preserve"> Esu informuotas (-a), kad mano asmens duomenys, nurodyti pateiktuose dokumentuose, stebėsenos, ataskaitų teikimo, komunikacijos, vertinimo, finansų valdymo, patikrinimų, audito tikslais bus tvarkomi laikantis 2016 m. balandžio 27 d. Europos Parlamento ir Tarybos reglamento </w:t>
            </w:r>
            <w:hyperlink r:id="rId23" w:tgtFrame="_blank" w:history="1">
              <w:r w:rsidRPr="00C35C43">
                <w:rPr>
                  <w:lang w:bidi="lt-LT"/>
                </w:rPr>
                <w:t>(ES) 2016/679</w:t>
              </w:r>
            </w:hyperlink>
            <w:r w:rsidRPr="00C35C43">
              <w:rPr>
                <w:lang w:bidi="lt-LT"/>
              </w:rPr>
              <w:t xml:space="preserve"> dėl fizinių asmenų apsaugos tvarkant asmens duomenis ir dėl laisvo tokių duomenų judėjimo ir kuriuo panaikinama Direktyva </w:t>
            </w:r>
            <w:hyperlink r:id="rId24" w:tgtFrame="_blank" w:history="1">
              <w:r w:rsidRPr="00C35C43">
                <w:rPr>
                  <w:lang w:bidi="lt-LT"/>
                </w:rPr>
                <w:t>95/46/EB</w:t>
              </w:r>
            </w:hyperlink>
            <w:r w:rsidRPr="00C35C43">
              <w:rPr>
                <w:lang w:bidi="lt-LT"/>
              </w:rPr>
              <w:t xml:space="preserve"> (Bendrasis duomenų apsaugos reglamentas) ir kitų teisės aktų, reglamentuojančių asmens duomenų tvarkymą, reikalavimų. </w:t>
            </w:r>
          </w:p>
          <w:p w14:paraId="1B44C2E8" w14:textId="2CBEA5E2" w:rsidR="00021CF8" w:rsidRPr="00C35C43" w:rsidRDefault="00021CF8" w:rsidP="00402059">
            <w:pPr>
              <w:pStyle w:val="ListParagraph"/>
              <w:numPr>
                <w:ilvl w:val="0"/>
                <w:numId w:val="22"/>
              </w:numPr>
              <w:tabs>
                <w:tab w:val="left" w:pos="1129"/>
                <w:tab w:val="left" w:pos="1200"/>
                <w:tab w:val="left" w:pos="6999"/>
              </w:tabs>
              <w:ind w:left="60" w:firstLine="709"/>
              <w:jc w:val="both"/>
              <w:rPr>
                <w:szCs w:val="24"/>
                <w:lang w:bidi="lt-LT"/>
              </w:rPr>
            </w:pPr>
            <w:r w:rsidRPr="00C35C43">
              <w:rPr>
                <w:szCs w:val="24"/>
                <w:lang w:bidi="lt-LT"/>
              </w:rPr>
              <w:t xml:space="preserve">Esu informuotas (-a), kad informacija apie projekto veiklas, su projekto išlaidų apmokėjimu susijusi informacija, mano kontaktiniai duomenys gali būti perduoti vertinimo ekspertams ir naudojami atliekant </w:t>
            </w:r>
            <w:r w:rsidR="00AC4DB4" w:rsidRPr="00C35C43">
              <w:rPr>
                <w:bCs/>
                <w:iCs/>
                <w:szCs w:val="24"/>
              </w:rPr>
              <w:t>2022–2030 metų ekonomikos transformacijos ir konkurencingumo plėtros programos pažangos priemonės Nr. 05-001-01-11-04 „Įgyvendinti eksporto konkurencingumo augimą skatinančias priemones“</w:t>
            </w:r>
            <w:r w:rsidR="00AC4DB4">
              <w:rPr>
                <w:bCs/>
                <w:iCs/>
                <w:szCs w:val="24"/>
              </w:rPr>
              <w:t xml:space="preserve"> </w:t>
            </w:r>
            <w:r w:rsidRPr="00C35C43">
              <w:rPr>
                <w:szCs w:val="24"/>
                <w:lang w:bidi="lt-LT"/>
              </w:rPr>
              <w:t xml:space="preserve">ir (ar) šio projekto įgyvendinimo vertinimą (renkant vertinimui atlikti būtinus duomenis apklausos, interviu ir kitais metodais). </w:t>
            </w:r>
          </w:p>
          <w:p w14:paraId="7461CD74" w14:textId="78F15F44" w:rsidR="00021CF8" w:rsidRPr="00C35C43" w:rsidRDefault="00021CF8" w:rsidP="00402059">
            <w:pPr>
              <w:pStyle w:val="ListParagraph"/>
              <w:numPr>
                <w:ilvl w:val="0"/>
                <w:numId w:val="22"/>
              </w:numPr>
              <w:tabs>
                <w:tab w:val="left" w:pos="1129"/>
                <w:tab w:val="left" w:pos="1193"/>
                <w:tab w:val="left" w:pos="6999"/>
              </w:tabs>
              <w:ind w:left="60" w:firstLine="709"/>
              <w:jc w:val="both"/>
              <w:rPr>
                <w:szCs w:val="24"/>
                <w:lang w:bidi="lt-LT"/>
              </w:rPr>
            </w:pPr>
            <w:r w:rsidRPr="00C35C43">
              <w:rPr>
                <w:szCs w:val="24"/>
                <w:lang w:bidi="lt-LT"/>
              </w:rPr>
              <w:t xml:space="preserve">Esu informuotas (-a), kad turiu Reglamente </w:t>
            </w:r>
            <w:hyperlink r:id="rId25" w:tgtFrame="_blank" w:history="1">
              <w:r w:rsidRPr="00C35C43">
                <w:rPr>
                  <w:szCs w:val="24"/>
                  <w:lang w:bidi="lt-LT"/>
                </w:rPr>
                <w:t>(ES) 2016/679</w:t>
              </w:r>
            </w:hyperlink>
            <w:r w:rsidRPr="00C35C43">
              <w:rPr>
                <w:szCs w:val="24"/>
                <w:lang w:bidi="lt-LT"/>
              </w:rPr>
              <w:t xml:space="preserve"> nustatytas teises: 1) žinoti (būti informuotas (-a)) apie savo asmens duomenų tvarkymą; 2) susipažinti su tvarkomais savo asmens duomenimis; 3) reikalauti ištaisyti asmens duomenis; 4) reikalauti ištrinti asmens duomenis, jei yra bent vienas pagrindas, nurodytas Reglamente </w:t>
            </w:r>
            <w:hyperlink r:id="rId26" w:tgtFrame="_blank" w:history="1">
              <w:r w:rsidRPr="00C35C43">
                <w:rPr>
                  <w:szCs w:val="24"/>
                  <w:lang w:bidi="lt-LT"/>
                </w:rPr>
                <w:t>(ES) 2016/679</w:t>
              </w:r>
            </w:hyperlink>
            <w:r w:rsidRPr="00C35C43">
              <w:rPr>
                <w:szCs w:val="24"/>
                <w:lang w:bidi="lt-LT"/>
              </w:rPr>
              <w:t xml:space="preserve">; 5) apriboti asmens duomenų tvarkymą, jei yra bent vienas pagrindas, nurodytas Reglamente </w:t>
            </w:r>
            <w:hyperlink r:id="rId27" w:tgtFrame="_blank" w:history="1">
              <w:r w:rsidRPr="00C35C43">
                <w:rPr>
                  <w:szCs w:val="24"/>
                  <w:lang w:bidi="lt-LT"/>
                </w:rPr>
                <w:t>(ES) 2016/679</w:t>
              </w:r>
            </w:hyperlink>
            <w:r w:rsidRPr="00C35C43">
              <w:rPr>
                <w:szCs w:val="24"/>
                <w:lang w:bidi="lt-LT"/>
              </w:rPr>
              <w:t xml:space="preserve">; 6) pateikti skundą priežiūros institucijai. </w:t>
            </w:r>
          </w:p>
          <w:p w14:paraId="3D3F2677" w14:textId="74C17313" w:rsidR="00021CF8" w:rsidRPr="00C35C43" w:rsidRDefault="00433323" w:rsidP="00E55514">
            <w:pPr>
              <w:pStyle w:val="ListParagraph"/>
              <w:numPr>
                <w:ilvl w:val="0"/>
                <w:numId w:val="22"/>
              </w:numPr>
              <w:tabs>
                <w:tab w:val="left" w:pos="1129"/>
                <w:tab w:val="left" w:pos="1193"/>
                <w:tab w:val="left" w:pos="6999"/>
              </w:tabs>
              <w:ind w:left="60" w:firstLine="709"/>
              <w:jc w:val="both"/>
              <w:rPr>
                <w:szCs w:val="24"/>
                <w:lang w:bidi="lt-LT"/>
              </w:rPr>
            </w:pPr>
            <w:r w:rsidRPr="00C35C43">
              <w:rPr>
                <w:szCs w:val="24"/>
                <w:lang w:bidi="lt-LT"/>
              </w:rPr>
              <w:t>M</w:t>
            </w:r>
            <w:r w:rsidR="00021CF8" w:rsidRPr="00C35C43">
              <w:rPr>
                <w:szCs w:val="24"/>
                <w:lang w:bidi="lt-LT"/>
              </w:rPr>
              <w:t xml:space="preserve">ano atstovaujama </w:t>
            </w:r>
            <w:r w:rsidRPr="00C35C43">
              <w:rPr>
                <w:szCs w:val="24"/>
                <w:lang w:bidi="lt-LT"/>
              </w:rPr>
              <w:t>įmonė</w:t>
            </w:r>
            <w:r w:rsidR="00021CF8" w:rsidRPr="00C35C43">
              <w:rPr>
                <w:szCs w:val="24"/>
                <w:lang w:bidi="lt-LT"/>
              </w:rPr>
              <w:t xml:space="preserve"> įsipareigoja, pasikeitus </w:t>
            </w:r>
            <w:r w:rsidR="00C804D5">
              <w:rPr>
                <w:szCs w:val="24"/>
                <w:lang w:bidi="lt-LT"/>
              </w:rPr>
              <w:t xml:space="preserve">šioje deklaracijoje nurodytoms </w:t>
            </w:r>
            <w:r w:rsidR="00021CF8" w:rsidRPr="00C35C43">
              <w:rPr>
                <w:szCs w:val="24"/>
                <w:lang w:bidi="lt-LT"/>
              </w:rPr>
              <w:t xml:space="preserve">aplinkybėms, nedelsdama </w:t>
            </w:r>
            <w:r w:rsidR="00D87D59">
              <w:rPr>
                <w:szCs w:val="24"/>
                <w:lang w:bidi="lt-LT"/>
              </w:rPr>
              <w:t xml:space="preserve">raštu </w:t>
            </w:r>
            <w:r w:rsidR="00021CF8" w:rsidRPr="00C35C43">
              <w:rPr>
                <w:szCs w:val="24"/>
                <w:lang w:bidi="lt-LT"/>
              </w:rPr>
              <w:t xml:space="preserve">apie tai informuoti </w:t>
            </w:r>
            <w:r w:rsidRPr="00C35C43">
              <w:rPr>
                <w:szCs w:val="24"/>
                <w:lang w:bidi="lt-LT"/>
              </w:rPr>
              <w:t xml:space="preserve">projekto vykdytoją. </w:t>
            </w:r>
          </w:p>
        </w:tc>
      </w:tr>
    </w:tbl>
    <w:p w14:paraId="13A3C3C6" w14:textId="77777777" w:rsidR="00021CF8" w:rsidRPr="00C35C43" w:rsidRDefault="00021CF8" w:rsidP="00E55514">
      <w:pPr>
        <w:tabs>
          <w:tab w:val="left" w:pos="6999"/>
        </w:tabs>
        <w:spacing w:line="276" w:lineRule="auto"/>
        <w:jc w:val="center"/>
        <w:rPr>
          <w:sz w:val="20"/>
        </w:rPr>
      </w:pPr>
    </w:p>
    <w:p w14:paraId="0C9A3C07" w14:textId="77777777" w:rsidR="00021CF8" w:rsidRPr="00C35C43" w:rsidRDefault="00021CF8" w:rsidP="00E55514">
      <w:pPr>
        <w:tabs>
          <w:tab w:val="left" w:pos="3544"/>
          <w:tab w:val="left" w:pos="6999"/>
        </w:tabs>
        <w:rPr>
          <w:lang w:eastAsia="lt-LT"/>
        </w:rPr>
      </w:pPr>
      <w:r w:rsidRPr="00C35C43">
        <w:rPr>
          <w:lang w:eastAsia="lt-LT"/>
        </w:rPr>
        <w:t>________________________________________                                      ______________                                            _________________________</w:t>
      </w:r>
    </w:p>
    <w:p w14:paraId="13FD9BC2" w14:textId="7B043E30" w:rsidR="00021CF8" w:rsidRPr="00C35C43" w:rsidRDefault="00021CF8" w:rsidP="00E55514">
      <w:pPr>
        <w:tabs>
          <w:tab w:val="left" w:pos="3544"/>
          <w:tab w:val="left" w:pos="6999"/>
        </w:tabs>
        <w:rPr>
          <w:szCs w:val="24"/>
          <w:lang w:eastAsia="lt-LT"/>
        </w:rPr>
      </w:pPr>
      <w:r w:rsidRPr="00C35C43">
        <w:rPr>
          <w:lang w:eastAsia="lt-LT"/>
        </w:rPr>
        <w:t>(</w:t>
      </w:r>
      <w:r w:rsidR="00E55514">
        <w:rPr>
          <w:szCs w:val="24"/>
          <w:lang w:eastAsia="lt-LT"/>
        </w:rPr>
        <w:t>projekto tikslinės grupės dalyvio</w:t>
      </w:r>
      <w:r w:rsidRPr="00C35C43">
        <w:rPr>
          <w:szCs w:val="24"/>
          <w:lang w:eastAsia="lt-LT"/>
        </w:rPr>
        <w:t xml:space="preserve"> vadovo ar jo įgalioto                             </w:t>
      </w:r>
      <w:r w:rsidR="00CD6E5F">
        <w:rPr>
          <w:szCs w:val="24"/>
          <w:lang w:eastAsia="lt-LT"/>
        </w:rPr>
        <w:t xml:space="preserve">        </w:t>
      </w:r>
      <w:r w:rsidRPr="00C35C43">
        <w:rPr>
          <w:szCs w:val="24"/>
          <w:lang w:eastAsia="lt-LT"/>
        </w:rPr>
        <w:t>(parašas)                                                            (vardas ir pavardė)</w:t>
      </w:r>
    </w:p>
    <w:p w14:paraId="034D1255" w14:textId="6CD2A894" w:rsidR="00021CF8" w:rsidRPr="00C35C43" w:rsidRDefault="00021CF8" w:rsidP="00E55514">
      <w:pPr>
        <w:tabs>
          <w:tab w:val="left" w:pos="3544"/>
          <w:tab w:val="left" w:pos="6999"/>
        </w:tabs>
        <w:ind w:firstLine="57"/>
        <w:rPr>
          <w:lang w:eastAsia="lt-LT"/>
        </w:rPr>
      </w:pPr>
      <w:r w:rsidRPr="00C35C43">
        <w:rPr>
          <w:szCs w:val="24"/>
          <w:lang w:eastAsia="lt-LT"/>
        </w:rPr>
        <w:t xml:space="preserve"> asmens pareigų pavadinimas)</w:t>
      </w:r>
    </w:p>
    <w:p w14:paraId="5332CFFC" w14:textId="77777777" w:rsidR="00861726" w:rsidRPr="00C35C43" w:rsidRDefault="00021CF8" w:rsidP="00E55514">
      <w:pPr>
        <w:tabs>
          <w:tab w:val="left" w:pos="6999"/>
        </w:tabs>
        <w:jc w:val="center"/>
        <w:rPr>
          <w:szCs w:val="24"/>
        </w:rPr>
        <w:sectPr w:rsidR="00861726" w:rsidRPr="00C35C43" w:rsidSect="008F2521">
          <w:pgSz w:w="16838" w:h="11906" w:orient="landscape"/>
          <w:pgMar w:top="1701" w:right="1134" w:bottom="851" w:left="1134" w:header="567" w:footer="567" w:gutter="0"/>
          <w:pgNumType w:start="1"/>
          <w:cols w:space="1296"/>
          <w:titlePg/>
          <w:docGrid w:linePitch="360"/>
        </w:sectPr>
      </w:pPr>
      <w:r w:rsidRPr="00C35C43">
        <w:rPr>
          <w:szCs w:val="24"/>
        </w:rPr>
        <w:t>___________________</w:t>
      </w:r>
    </w:p>
    <w:p w14:paraId="37C98F9F" w14:textId="77777777" w:rsidR="001347B3" w:rsidRDefault="00861726" w:rsidP="00861726">
      <w:pPr>
        <w:tabs>
          <w:tab w:val="left" w:pos="6096"/>
        </w:tabs>
        <w:ind w:left="10206"/>
        <w:rPr>
          <w:bCs/>
          <w:iCs/>
          <w:szCs w:val="24"/>
        </w:rPr>
      </w:pPr>
      <w:r w:rsidRPr="00C35C43">
        <w:rPr>
          <w:bCs/>
          <w:iCs/>
          <w:szCs w:val="24"/>
        </w:rPr>
        <w:lastRenderedPageBreak/>
        <w:t xml:space="preserve">2022–2030 metų ekonomikos transformacijos ir konkurencingumo plėtros programos pažangos priemonės </w:t>
      </w:r>
    </w:p>
    <w:p w14:paraId="527C53C4" w14:textId="143B08B4" w:rsidR="00861726" w:rsidRPr="00C35C43" w:rsidRDefault="00861726" w:rsidP="00861726">
      <w:pPr>
        <w:tabs>
          <w:tab w:val="left" w:pos="6096"/>
        </w:tabs>
        <w:ind w:left="10206"/>
        <w:rPr>
          <w:bCs/>
          <w:iCs/>
          <w:szCs w:val="24"/>
        </w:rPr>
      </w:pPr>
      <w:r w:rsidRPr="00C35C43">
        <w:rPr>
          <w:bCs/>
          <w:iCs/>
          <w:szCs w:val="24"/>
        </w:rPr>
        <w:t>Nr. 05-001-01-11-04 „Įgyvendinti eksporto konkurencingumo augimą skatinančias priemones“ veiklos „Konferencinio turizmo plėtros skatinimas (Vidurio ir vakarų Lietuvos regionas)“ projektų finansavimo sąlygų aprašo</w:t>
      </w:r>
    </w:p>
    <w:p w14:paraId="06A665BE" w14:textId="7C2F2C42" w:rsidR="00861726" w:rsidRPr="00C35C43" w:rsidRDefault="00861726" w:rsidP="00861726">
      <w:pPr>
        <w:tabs>
          <w:tab w:val="left" w:pos="6096"/>
        </w:tabs>
        <w:ind w:left="8789" w:firstLine="1418"/>
        <w:rPr>
          <w:bCs/>
          <w:iCs/>
          <w:szCs w:val="24"/>
        </w:rPr>
      </w:pPr>
      <w:r w:rsidRPr="00C35C43">
        <w:rPr>
          <w:bCs/>
          <w:iCs/>
          <w:szCs w:val="24"/>
        </w:rPr>
        <w:t>5 priedas</w:t>
      </w:r>
    </w:p>
    <w:p w14:paraId="4C0CE0DA" w14:textId="3EC50AD7" w:rsidR="00BF0724" w:rsidRPr="00C35C43" w:rsidRDefault="00BF0724" w:rsidP="00021CF8">
      <w:pPr>
        <w:jc w:val="center"/>
        <w:rPr>
          <w:szCs w:val="24"/>
        </w:rPr>
      </w:pPr>
    </w:p>
    <w:p w14:paraId="0696E81D" w14:textId="3939E677" w:rsidR="00A51913" w:rsidRPr="00C35C43" w:rsidRDefault="00A51913" w:rsidP="00A51913">
      <w:pPr>
        <w:ind w:hanging="709"/>
        <w:jc w:val="center"/>
        <w:rPr>
          <w:b/>
          <w:caps/>
          <w:szCs w:val="24"/>
        </w:rPr>
      </w:pPr>
      <w:r w:rsidRPr="00C35C43">
        <w:rPr>
          <w:b/>
          <w:caps/>
          <w:szCs w:val="24"/>
        </w:rPr>
        <w:t>(</w:t>
      </w:r>
      <w:r w:rsidRPr="00C35C43">
        <w:rPr>
          <w:b/>
          <w:szCs w:val="24"/>
        </w:rPr>
        <w:t>Informacijos</w:t>
      </w:r>
      <w:r w:rsidR="00EA5314">
        <w:rPr>
          <w:b/>
          <w:szCs w:val="24"/>
        </w:rPr>
        <w:t xml:space="preserve"> apie projekto tikslinę grupę</w:t>
      </w:r>
      <w:r w:rsidRPr="00C35C43">
        <w:rPr>
          <w:b/>
          <w:szCs w:val="24"/>
        </w:rPr>
        <w:t xml:space="preserve"> pateikimo lentelės forma)</w:t>
      </w:r>
    </w:p>
    <w:p w14:paraId="66535775" w14:textId="77777777" w:rsidR="00A51913" w:rsidRPr="00C35C43" w:rsidRDefault="00A51913" w:rsidP="00A51913">
      <w:pPr>
        <w:ind w:left="-1134" w:hanging="709"/>
        <w:jc w:val="center"/>
        <w:rPr>
          <w:b/>
          <w:caps/>
          <w:szCs w:val="24"/>
        </w:rPr>
      </w:pPr>
    </w:p>
    <w:p w14:paraId="264F02D1" w14:textId="188D15B3" w:rsidR="00A51913" w:rsidRPr="00C35C43" w:rsidRDefault="00A51913" w:rsidP="00A51913">
      <w:pPr>
        <w:ind w:hanging="709"/>
        <w:jc w:val="center"/>
        <w:rPr>
          <w:b/>
          <w:caps/>
          <w:szCs w:val="24"/>
          <w:lang w:eastAsia="lt-LT"/>
        </w:rPr>
      </w:pPr>
      <w:r w:rsidRPr="00C35C43">
        <w:rPr>
          <w:b/>
          <w:caps/>
          <w:szCs w:val="24"/>
        </w:rPr>
        <w:t>INFORMACIJos</w:t>
      </w:r>
      <w:r w:rsidR="00EA5314">
        <w:rPr>
          <w:b/>
          <w:caps/>
          <w:szCs w:val="24"/>
        </w:rPr>
        <w:t xml:space="preserve"> APIE PROJEKTO TIKSLINĘ GRUPĘ</w:t>
      </w:r>
      <w:r w:rsidRPr="00C35C43">
        <w:rPr>
          <w:b/>
          <w:caps/>
          <w:szCs w:val="24"/>
          <w:lang w:eastAsia="lt-LT"/>
        </w:rPr>
        <w:t xml:space="preserve"> pateikimo lentelė</w:t>
      </w:r>
    </w:p>
    <w:p w14:paraId="02F126CB" w14:textId="77777777" w:rsidR="00A51913" w:rsidRPr="00C35C43" w:rsidRDefault="00A51913" w:rsidP="00A51913">
      <w:pPr>
        <w:tabs>
          <w:tab w:val="left" w:pos="567"/>
        </w:tabs>
        <w:ind w:left="-709"/>
        <w:jc w:val="both"/>
        <w:rPr>
          <w:b/>
          <w:bCs/>
        </w:rPr>
      </w:pPr>
    </w:p>
    <w:p w14:paraId="3202F52C" w14:textId="7B3ED45D" w:rsidR="00585A99" w:rsidRPr="00C35C43" w:rsidRDefault="00585A99" w:rsidP="00585A99">
      <w:pPr>
        <w:tabs>
          <w:tab w:val="left" w:pos="567"/>
        </w:tabs>
        <w:ind w:left="-709" w:firstLine="709"/>
        <w:jc w:val="both"/>
        <w:rPr>
          <w:i/>
          <w:iCs/>
          <w:noProof/>
        </w:rPr>
      </w:pPr>
      <w:r w:rsidRPr="00C35C43">
        <w:rPr>
          <w:rFonts w:eastAsia="Calibri"/>
          <w:b/>
          <w:bCs/>
        </w:rPr>
        <w:t xml:space="preserve">Informacija apie </w:t>
      </w:r>
      <w:r>
        <w:rPr>
          <w:rFonts w:eastAsia="Calibri"/>
          <w:b/>
          <w:bCs/>
        </w:rPr>
        <w:t xml:space="preserve">projekto tikslinės grupės </w:t>
      </w:r>
      <w:r w:rsidRPr="000F6B34">
        <w:rPr>
          <w:rFonts w:eastAsia="Calibri"/>
          <w:bCs/>
        </w:rPr>
        <w:t xml:space="preserve">(toliau – </w:t>
      </w:r>
      <w:r>
        <w:rPr>
          <w:rFonts w:eastAsia="Calibri"/>
          <w:bCs/>
        </w:rPr>
        <w:t>PTG</w:t>
      </w:r>
      <w:r w:rsidRPr="000F6B34">
        <w:rPr>
          <w:rFonts w:eastAsia="Calibri"/>
          <w:bCs/>
        </w:rPr>
        <w:t>)</w:t>
      </w:r>
      <w:r>
        <w:rPr>
          <w:rFonts w:eastAsia="Calibri"/>
          <w:bCs/>
        </w:rPr>
        <w:t xml:space="preserve"> </w:t>
      </w:r>
      <w:r>
        <w:rPr>
          <w:rFonts w:eastAsia="Calibri"/>
          <w:b/>
          <w:bCs/>
        </w:rPr>
        <w:t>dalyvius</w:t>
      </w:r>
      <w:r w:rsidRPr="00C35C43">
        <w:rPr>
          <w:rFonts w:eastAsia="Calibri"/>
          <w:b/>
          <w:bCs/>
        </w:rPr>
        <w:t xml:space="preserve"> </w:t>
      </w:r>
      <w:r w:rsidRPr="00C35C43">
        <w:rPr>
          <w:i/>
          <w:iCs/>
        </w:rPr>
        <w:t xml:space="preserve">(taikoma vertinant projekto atitiktį 2022–2030 metų ekonomikos transformacijos ir </w:t>
      </w:r>
      <w:r w:rsidRPr="00C35C43">
        <w:rPr>
          <w:i/>
          <w:iCs/>
          <w:noProof/>
        </w:rPr>
        <w:t xml:space="preserve">konkurencingumo plėtros programos pažangos priemonės Nr. 05-001-01-11-04 „Įgyvendinti eksporto konkurencingumo augimą skatinančias priemones“ veiklos „Konferencinio turizmo plėtros skatinimas (Vidurio ir vakarų Lietuvos regionas)“ projektų finansavimo sąlygų aprašo </w:t>
      </w:r>
      <w:r>
        <w:rPr>
          <w:i/>
          <w:iCs/>
          <w:noProof/>
        </w:rPr>
        <w:t>7.2</w:t>
      </w:r>
      <w:r w:rsidRPr="00C35C43">
        <w:rPr>
          <w:i/>
          <w:iCs/>
          <w:noProof/>
        </w:rPr>
        <w:t> </w:t>
      </w:r>
      <w:r>
        <w:rPr>
          <w:i/>
          <w:iCs/>
          <w:noProof/>
        </w:rPr>
        <w:t>pa</w:t>
      </w:r>
      <w:r w:rsidRPr="00C35C43">
        <w:rPr>
          <w:i/>
          <w:iCs/>
          <w:noProof/>
        </w:rPr>
        <w:t>punkt</w:t>
      </w:r>
      <w:r>
        <w:rPr>
          <w:i/>
          <w:iCs/>
          <w:noProof/>
        </w:rPr>
        <w:t>yje</w:t>
      </w:r>
      <w:r w:rsidRPr="00C35C43">
        <w:rPr>
          <w:i/>
          <w:iCs/>
          <w:noProof/>
        </w:rPr>
        <w:t xml:space="preserve"> nurodytiems </w:t>
      </w:r>
      <w:r>
        <w:rPr>
          <w:i/>
          <w:iCs/>
          <w:noProof/>
        </w:rPr>
        <w:t>reikalavimams</w:t>
      </w:r>
      <w:r w:rsidRPr="00C35C43">
        <w:rPr>
          <w:i/>
          <w:iCs/>
          <w:noProof/>
        </w:rPr>
        <w:t xml:space="preserve"> (teikiama kartu su veiklos ataskaitomis)).</w:t>
      </w:r>
    </w:p>
    <w:p w14:paraId="368458F9" w14:textId="77777777" w:rsidR="00585A99" w:rsidRPr="00C35C43" w:rsidRDefault="00585A99" w:rsidP="00585A99">
      <w:pPr>
        <w:tabs>
          <w:tab w:val="left" w:pos="567"/>
        </w:tabs>
        <w:ind w:left="-709" w:firstLine="709"/>
        <w:jc w:val="both"/>
        <w:rPr>
          <w:b/>
          <w:bCs/>
        </w:rPr>
      </w:pPr>
    </w:p>
    <w:p w14:paraId="0E5626F2" w14:textId="77777777" w:rsidR="00585A99" w:rsidRPr="00C35C43" w:rsidRDefault="00585A99" w:rsidP="00585A99">
      <w:pPr>
        <w:rPr>
          <w:sz w:val="10"/>
          <w:szCs w:val="10"/>
        </w:rPr>
      </w:pPr>
    </w:p>
    <w:tbl>
      <w:tblPr>
        <w:tblW w:w="524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A0" w:firstRow="1" w:lastRow="0" w:firstColumn="1" w:lastColumn="0" w:noHBand="1" w:noVBand="1"/>
      </w:tblPr>
      <w:tblGrid>
        <w:gridCol w:w="546"/>
        <w:gridCol w:w="954"/>
        <w:gridCol w:w="685"/>
        <w:gridCol w:w="1094"/>
        <w:gridCol w:w="1223"/>
        <w:gridCol w:w="1501"/>
        <w:gridCol w:w="1910"/>
        <w:gridCol w:w="1776"/>
        <w:gridCol w:w="1158"/>
        <w:gridCol w:w="1296"/>
        <w:gridCol w:w="1366"/>
        <w:gridCol w:w="1773"/>
      </w:tblGrid>
      <w:tr w:rsidR="00585A99" w:rsidRPr="00C35C43" w14:paraId="2ADBA3B4" w14:textId="77777777" w:rsidTr="0090600A">
        <w:trPr>
          <w:trHeight w:val="315"/>
        </w:trPr>
        <w:tc>
          <w:tcPr>
            <w:tcW w:w="179" w:type="pct"/>
            <w:shd w:val="clear" w:color="auto" w:fill="BFBFBF" w:themeFill="background1" w:themeFillShade="BF"/>
          </w:tcPr>
          <w:p w14:paraId="1A20C744" w14:textId="77777777" w:rsidR="00585A99" w:rsidRPr="0090600A" w:rsidRDefault="00585A99" w:rsidP="00B306E9">
            <w:pPr>
              <w:jc w:val="center"/>
              <w:rPr>
                <w:rFonts w:eastAsia="Calibri"/>
                <w:b/>
                <w:sz w:val="20"/>
              </w:rPr>
            </w:pPr>
            <w:r w:rsidRPr="0090600A">
              <w:rPr>
                <w:rFonts w:eastAsia="Calibri"/>
                <w:b/>
                <w:bCs/>
                <w:sz w:val="20"/>
                <w:lang w:eastAsia="lt-LT"/>
              </w:rPr>
              <w:t>Eil. Nr.</w:t>
            </w:r>
          </w:p>
        </w:tc>
        <w:tc>
          <w:tcPr>
            <w:tcW w:w="312" w:type="pct"/>
            <w:shd w:val="clear" w:color="auto" w:fill="BFBFBF" w:themeFill="background1" w:themeFillShade="BF"/>
          </w:tcPr>
          <w:p w14:paraId="76893BC4" w14:textId="70B3A5FE" w:rsidR="00585A99" w:rsidRPr="0090600A" w:rsidRDefault="00585A99" w:rsidP="00B306E9">
            <w:pPr>
              <w:jc w:val="center"/>
              <w:rPr>
                <w:rFonts w:eastAsia="Calibri"/>
                <w:b/>
                <w:sz w:val="20"/>
                <w:lang w:eastAsia="lt-LT"/>
              </w:rPr>
            </w:pPr>
            <w:r w:rsidRPr="0090600A">
              <w:rPr>
                <w:rFonts w:eastAsia="Calibri"/>
                <w:b/>
                <w:sz w:val="20"/>
              </w:rPr>
              <w:t>PTG dalyvio pavadini</w:t>
            </w:r>
            <w:r w:rsidR="008D3AD8">
              <w:rPr>
                <w:rFonts w:eastAsia="Calibri"/>
                <w:b/>
                <w:sz w:val="20"/>
              </w:rPr>
              <w:t>-</w:t>
            </w:r>
            <w:proofErr w:type="spellStart"/>
            <w:r w:rsidRPr="0090600A">
              <w:rPr>
                <w:rFonts w:eastAsia="Calibri"/>
                <w:b/>
                <w:sz w:val="20"/>
              </w:rPr>
              <w:t>mas</w:t>
            </w:r>
            <w:proofErr w:type="spellEnd"/>
          </w:p>
        </w:tc>
        <w:tc>
          <w:tcPr>
            <w:tcW w:w="224" w:type="pct"/>
            <w:shd w:val="clear" w:color="auto" w:fill="BFBFBF" w:themeFill="background1" w:themeFillShade="BF"/>
          </w:tcPr>
          <w:p w14:paraId="09C6B3A9" w14:textId="77777777" w:rsidR="00585A99" w:rsidRPr="0090600A" w:rsidRDefault="00585A99" w:rsidP="00B306E9">
            <w:pPr>
              <w:jc w:val="center"/>
              <w:rPr>
                <w:rFonts w:eastAsia="Calibri"/>
                <w:b/>
                <w:sz w:val="20"/>
              </w:rPr>
            </w:pPr>
            <w:r w:rsidRPr="0090600A">
              <w:rPr>
                <w:rFonts w:eastAsia="Calibri"/>
                <w:b/>
                <w:sz w:val="20"/>
              </w:rPr>
              <w:t>Įmonės kodas</w:t>
            </w:r>
          </w:p>
        </w:tc>
        <w:tc>
          <w:tcPr>
            <w:tcW w:w="358" w:type="pct"/>
            <w:shd w:val="clear" w:color="auto" w:fill="BFBFBF" w:themeFill="background1" w:themeFillShade="BF"/>
          </w:tcPr>
          <w:p w14:paraId="26E70BC6" w14:textId="77777777" w:rsidR="00585A99" w:rsidRPr="0090600A" w:rsidRDefault="00585A99" w:rsidP="00B306E9">
            <w:pPr>
              <w:jc w:val="center"/>
              <w:rPr>
                <w:rFonts w:eastAsia="Calibri"/>
                <w:b/>
                <w:bCs/>
                <w:noProof/>
                <w:sz w:val="20"/>
              </w:rPr>
            </w:pPr>
            <w:r w:rsidRPr="0090600A">
              <w:rPr>
                <w:rFonts w:eastAsia="Calibri"/>
                <w:b/>
                <w:bCs/>
                <w:noProof/>
                <w:sz w:val="20"/>
              </w:rPr>
              <w:t>PTG dalyvio registracijos Juridinių asmenų registre data</w:t>
            </w:r>
          </w:p>
        </w:tc>
        <w:tc>
          <w:tcPr>
            <w:tcW w:w="400" w:type="pct"/>
            <w:shd w:val="clear" w:color="auto" w:fill="BFBFBF" w:themeFill="background1" w:themeFillShade="BF"/>
          </w:tcPr>
          <w:p w14:paraId="08BB794F" w14:textId="77777777" w:rsidR="00585A99" w:rsidRPr="0090600A" w:rsidRDefault="00585A99" w:rsidP="00B306E9">
            <w:pPr>
              <w:jc w:val="center"/>
              <w:rPr>
                <w:rFonts w:eastAsia="Calibri"/>
                <w:b/>
                <w:bCs/>
                <w:noProof/>
                <w:sz w:val="20"/>
              </w:rPr>
            </w:pPr>
            <w:r w:rsidRPr="0090600A">
              <w:rPr>
                <w:rFonts w:eastAsia="Calibri"/>
                <w:b/>
                <w:bCs/>
                <w:noProof/>
                <w:sz w:val="20"/>
              </w:rPr>
              <w:t>PTG dalyvio veiklos vykdymo vieta (savivaldybė</w:t>
            </w:r>
            <w:r w:rsidRPr="008D3AD8">
              <w:rPr>
                <w:rFonts w:ascii="Verdana" w:hAnsi="Verdana" w:cs="Segoe UI"/>
                <w:i/>
                <w:iCs/>
                <w:sz w:val="20"/>
                <w:lang w:eastAsia="lt-LT"/>
              </w:rPr>
              <w:t>)</w:t>
            </w:r>
          </w:p>
        </w:tc>
        <w:tc>
          <w:tcPr>
            <w:tcW w:w="491" w:type="pct"/>
            <w:shd w:val="clear" w:color="auto" w:fill="BFBFBF" w:themeFill="background1" w:themeFillShade="BF"/>
          </w:tcPr>
          <w:p w14:paraId="1B297F07" w14:textId="77777777" w:rsidR="00585A99" w:rsidRPr="0090600A" w:rsidRDefault="00585A99" w:rsidP="00B306E9">
            <w:pPr>
              <w:jc w:val="center"/>
              <w:rPr>
                <w:rFonts w:eastAsia="Calibri"/>
                <w:b/>
                <w:bCs/>
                <w:noProof/>
                <w:sz w:val="20"/>
              </w:rPr>
            </w:pPr>
            <w:r w:rsidRPr="0090600A">
              <w:rPr>
                <w:rFonts w:eastAsia="Calibri"/>
                <w:b/>
                <w:bCs/>
                <w:noProof/>
                <w:sz w:val="20"/>
              </w:rPr>
              <w:t>PTG dalyvio statusas pagal Lietuvos Respublikos smulkiojo ir vidutinio verslo plėtros įstatymą (labai maža įmonė, maža įmonė, vidutinė įmonė)</w:t>
            </w:r>
          </w:p>
        </w:tc>
        <w:tc>
          <w:tcPr>
            <w:tcW w:w="625" w:type="pct"/>
            <w:shd w:val="clear" w:color="auto" w:fill="BFBFBF" w:themeFill="background1" w:themeFillShade="BF"/>
          </w:tcPr>
          <w:p w14:paraId="21FAF348" w14:textId="689A1A64" w:rsidR="00585A99" w:rsidRPr="0090600A" w:rsidRDefault="00585A99" w:rsidP="00B306E9">
            <w:pPr>
              <w:jc w:val="center"/>
              <w:rPr>
                <w:rFonts w:eastAsia="Calibri"/>
                <w:b/>
                <w:noProof/>
                <w:sz w:val="20"/>
              </w:rPr>
            </w:pPr>
            <w:r w:rsidRPr="0090600A">
              <w:rPr>
                <w:rFonts w:eastAsia="Calibri"/>
                <w:b/>
                <w:bCs/>
                <w:noProof/>
                <w:sz w:val="20"/>
              </w:rPr>
              <w:t xml:space="preserve">PTG dalyvio vykdoma (-os) veikla (-os) ir veiklos kodas pagal </w:t>
            </w:r>
            <w:r w:rsidRPr="0090600A">
              <w:rPr>
                <w:rFonts w:eastAsia="Calibri"/>
                <w:b/>
                <w:noProof/>
                <w:sz w:val="20"/>
              </w:rPr>
              <w:t xml:space="preserve">Valstybės duomenų agentūros (toliau –VDA) generalinio direktoriaus įsakymu tvirtinamą  </w:t>
            </w:r>
            <w:r w:rsidRPr="0090600A">
              <w:rPr>
                <w:rFonts w:eastAsia="Calibri"/>
                <w:b/>
                <w:bCs/>
                <w:noProof/>
                <w:sz w:val="20"/>
                <w:lang w:eastAsia="lt-LT"/>
              </w:rPr>
              <w:t>Ekonominės veiklos rūšių klasifikatorių (</w:t>
            </w:r>
            <w:r w:rsidRPr="0090600A">
              <w:rPr>
                <w:rFonts w:eastAsia="Calibri"/>
                <w:b/>
                <w:bCs/>
                <w:noProof/>
                <w:sz w:val="20"/>
              </w:rPr>
              <w:t xml:space="preserve">EVRK 2.1 red.), </w:t>
            </w:r>
            <w:r w:rsidRPr="0090600A">
              <w:rPr>
                <w:b/>
                <w:bCs/>
                <w:sz w:val="20"/>
                <w:lang w:eastAsia="lt-LT"/>
              </w:rPr>
              <w:t xml:space="preserve">nurodytas </w:t>
            </w:r>
            <w:r w:rsidR="0090600A">
              <w:rPr>
                <w:b/>
                <w:bCs/>
                <w:sz w:val="20"/>
                <w:lang w:eastAsia="lt-LT"/>
              </w:rPr>
              <w:t>Oficialiosios statistikos portale</w:t>
            </w:r>
          </w:p>
        </w:tc>
        <w:tc>
          <w:tcPr>
            <w:tcW w:w="581" w:type="pct"/>
            <w:shd w:val="clear" w:color="auto" w:fill="BFBFBF" w:themeFill="background1" w:themeFillShade="BF"/>
          </w:tcPr>
          <w:p w14:paraId="3353CC6D" w14:textId="16EA8EA3" w:rsidR="00585A99" w:rsidRPr="0090600A" w:rsidRDefault="00585A99" w:rsidP="00B306E9">
            <w:pPr>
              <w:ind w:left="75" w:right="38"/>
              <w:jc w:val="center"/>
              <w:rPr>
                <w:rFonts w:eastAsia="Calibri"/>
                <w:b/>
                <w:bCs/>
                <w:noProof/>
                <w:sz w:val="20"/>
              </w:rPr>
            </w:pPr>
            <w:r w:rsidRPr="0090600A">
              <w:rPr>
                <w:rFonts w:eastAsia="Calibri"/>
                <w:b/>
                <w:bCs/>
                <w:noProof/>
                <w:sz w:val="20"/>
              </w:rPr>
              <w:t>PTG dalyvio interneto svetainės arba kitos skaitmeninės platformos adresas su informacija apie jo vykdomą veiklą ir teikiamas paslaugas</w:t>
            </w:r>
            <w:r w:rsidR="0090600A">
              <w:rPr>
                <w:rFonts w:eastAsia="Calibri"/>
                <w:b/>
                <w:bCs/>
                <w:noProof/>
                <w:sz w:val="20"/>
              </w:rPr>
              <w:t xml:space="preserve"> bent viena</w:t>
            </w:r>
            <w:r w:rsidRPr="0090600A">
              <w:rPr>
                <w:rFonts w:eastAsia="Calibri"/>
                <w:b/>
                <w:bCs/>
                <w:noProof/>
                <w:sz w:val="20"/>
              </w:rPr>
              <w:t xml:space="preserve"> užsienio kalba</w:t>
            </w:r>
          </w:p>
        </w:tc>
        <w:tc>
          <w:tcPr>
            <w:tcW w:w="379" w:type="pct"/>
            <w:shd w:val="clear" w:color="auto" w:fill="BFBFBF" w:themeFill="background1" w:themeFillShade="BF"/>
          </w:tcPr>
          <w:p w14:paraId="30D63F13" w14:textId="3B0F2EBC" w:rsidR="00585A99" w:rsidRPr="0090600A" w:rsidRDefault="00585A99" w:rsidP="00B306E9">
            <w:pPr>
              <w:jc w:val="center"/>
              <w:rPr>
                <w:rFonts w:eastAsia="Calibri"/>
                <w:b/>
                <w:sz w:val="20"/>
              </w:rPr>
            </w:pPr>
            <w:r w:rsidRPr="0090600A">
              <w:rPr>
                <w:rFonts w:eastAsia="Calibri"/>
                <w:b/>
                <w:bCs/>
                <w:noProof/>
                <w:sz w:val="20"/>
                <w:lang w:eastAsia="lt-LT"/>
              </w:rPr>
              <w:t>Ar PTG dalyvis yra apgyvendi</w:t>
            </w:r>
            <w:r w:rsidR="00B306E9">
              <w:rPr>
                <w:rFonts w:eastAsia="Calibri"/>
                <w:b/>
                <w:bCs/>
                <w:noProof/>
                <w:sz w:val="20"/>
                <w:lang w:eastAsia="lt-LT"/>
              </w:rPr>
              <w:t>-</w:t>
            </w:r>
            <w:r w:rsidRPr="0090600A">
              <w:rPr>
                <w:rFonts w:eastAsia="Calibri"/>
                <w:b/>
                <w:bCs/>
                <w:noProof/>
                <w:sz w:val="20"/>
                <w:lang w:eastAsia="lt-LT"/>
              </w:rPr>
              <w:t>nimo paslaugų teikėjas? (Taip</w:t>
            </w:r>
            <w:r w:rsidR="00B306E9">
              <w:rPr>
                <w:rFonts w:eastAsia="Calibri"/>
                <w:b/>
                <w:bCs/>
                <w:noProof/>
                <w:sz w:val="20"/>
                <w:lang w:eastAsia="lt-LT"/>
              </w:rPr>
              <w:t xml:space="preserve"> </w:t>
            </w:r>
            <w:r w:rsidRPr="0090600A">
              <w:rPr>
                <w:rFonts w:eastAsia="Calibri"/>
                <w:b/>
                <w:bCs/>
                <w:noProof/>
                <w:sz w:val="20"/>
                <w:lang w:eastAsia="lt-LT"/>
              </w:rPr>
              <w:t>/</w:t>
            </w:r>
            <w:r w:rsidR="00B306E9">
              <w:rPr>
                <w:rFonts w:eastAsia="Calibri"/>
                <w:b/>
                <w:bCs/>
                <w:noProof/>
                <w:sz w:val="20"/>
                <w:lang w:eastAsia="lt-LT"/>
              </w:rPr>
              <w:t xml:space="preserve"> </w:t>
            </w:r>
            <w:r w:rsidRPr="0090600A">
              <w:rPr>
                <w:rFonts w:eastAsia="Calibri"/>
                <w:b/>
                <w:bCs/>
                <w:noProof/>
                <w:sz w:val="20"/>
                <w:lang w:eastAsia="lt-LT"/>
              </w:rPr>
              <w:t>Ne)</w:t>
            </w:r>
          </w:p>
        </w:tc>
        <w:tc>
          <w:tcPr>
            <w:tcW w:w="424" w:type="pct"/>
            <w:shd w:val="clear" w:color="auto" w:fill="BFBFBF" w:themeFill="background1" w:themeFillShade="BF"/>
          </w:tcPr>
          <w:p w14:paraId="263E8EB3" w14:textId="56AD6E0C" w:rsidR="00585A99" w:rsidRPr="0090600A" w:rsidRDefault="00585A99" w:rsidP="00B306E9">
            <w:pPr>
              <w:jc w:val="center"/>
              <w:rPr>
                <w:rFonts w:eastAsia="Calibri"/>
                <w:b/>
                <w:bCs/>
                <w:noProof/>
                <w:sz w:val="20"/>
                <w:lang w:eastAsia="lt-LT"/>
              </w:rPr>
            </w:pPr>
            <w:r w:rsidRPr="0090600A">
              <w:rPr>
                <w:rFonts w:eastAsia="Calibri"/>
                <w:b/>
                <w:sz w:val="20"/>
                <w:lang w:eastAsia="lt-LT"/>
              </w:rPr>
              <w:t xml:space="preserve">Jei </w:t>
            </w:r>
            <w:r w:rsidRPr="0090600A">
              <w:rPr>
                <w:rFonts w:eastAsia="Calibri"/>
                <w:b/>
                <w:bCs/>
                <w:noProof/>
                <w:sz w:val="20"/>
                <w:lang w:eastAsia="lt-LT"/>
              </w:rPr>
              <w:t xml:space="preserve">PTG dalyvis yra apgyvendinimo paslaugų teikėjas, </w:t>
            </w:r>
            <w:r w:rsidR="00B306E9">
              <w:rPr>
                <w:rFonts w:eastAsia="Calibri"/>
                <w:b/>
                <w:bCs/>
                <w:noProof/>
                <w:sz w:val="20"/>
                <w:lang w:eastAsia="lt-LT"/>
              </w:rPr>
              <w:t xml:space="preserve">ar </w:t>
            </w:r>
            <w:r w:rsidRPr="0090600A">
              <w:rPr>
                <w:rFonts w:eastAsia="Calibri"/>
                <w:b/>
                <w:sz w:val="20"/>
                <w:lang w:eastAsia="lt-LT"/>
              </w:rPr>
              <w:t xml:space="preserve">jis </w:t>
            </w:r>
            <w:r w:rsidRPr="0090600A">
              <w:rPr>
                <w:rFonts w:eastAsia="Calibri"/>
                <w:b/>
                <w:bCs/>
                <w:noProof/>
                <w:sz w:val="20"/>
                <w:lang w:eastAsia="lt-LT"/>
              </w:rPr>
              <w:t xml:space="preserve">yra įtrauktas į Klasifikuojamųjų (1) arba </w:t>
            </w:r>
            <w:r w:rsidRPr="0090600A">
              <w:rPr>
                <w:rFonts w:eastAsia="Calibri"/>
                <w:b/>
                <w:sz w:val="20"/>
                <w:lang w:eastAsia="lt-LT"/>
              </w:rPr>
              <w:t>Neklasifikuojamųjų (2)</w:t>
            </w:r>
            <w:r w:rsidRPr="0090600A">
              <w:rPr>
                <w:rFonts w:eastAsia="Calibri"/>
                <w:b/>
                <w:bCs/>
                <w:noProof/>
                <w:sz w:val="20"/>
                <w:lang w:eastAsia="lt-LT"/>
              </w:rPr>
              <w:t xml:space="preserve"> apgyvendinimo paslaugų teikėjų sąrašą?</w:t>
            </w:r>
          </w:p>
          <w:p w14:paraId="452A30AF" w14:textId="7E9A8429" w:rsidR="00B306E9" w:rsidRDefault="00585A99" w:rsidP="00B306E9">
            <w:pPr>
              <w:jc w:val="center"/>
              <w:rPr>
                <w:rFonts w:eastAsia="Calibri"/>
                <w:b/>
                <w:sz w:val="20"/>
                <w:lang w:eastAsia="lt-LT"/>
              </w:rPr>
            </w:pPr>
            <w:r w:rsidRPr="0090600A">
              <w:rPr>
                <w:rFonts w:eastAsia="Calibri"/>
                <w:b/>
                <w:sz w:val="20"/>
                <w:lang w:eastAsia="lt-LT"/>
              </w:rPr>
              <w:t>(Taip (1)</w:t>
            </w:r>
            <w:r w:rsidR="00B306E9">
              <w:rPr>
                <w:rFonts w:eastAsia="Calibri"/>
                <w:b/>
                <w:sz w:val="20"/>
                <w:lang w:eastAsia="lt-LT"/>
              </w:rPr>
              <w:t xml:space="preserve"> </w:t>
            </w:r>
            <w:r w:rsidRPr="0090600A">
              <w:rPr>
                <w:rFonts w:eastAsia="Calibri"/>
                <w:b/>
                <w:sz w:val="20"/>
                <w:lang w:eastAsia="lt-LT"/>
              </w:rPr>
              <w:t xml:space="preserve">/ </w:t>
            </w:r>
          </w:p>
          <w:p w14:paraId="48F537DA" w14:textId="7BE1A7EC" w:rsidR="00585A99" w:rsidRPr="0090600A" w:rsidRDefault="00585A99" w:rsidP="00B306E9">
            <w:pPr>
              <w:jc w:val="center"/>
              <w:rPr>
                <w:rFonts w:eastAsia="Calibri"/>
                <w:b/>
                <w:sz w:val="20"/>
              </w:rPr>
            </w:pPr>
            <w:r w:rsidRPr="0090600A">
              <w:rPr>
                <w:rFonts w:eastAsia="Calibri"/>
                <w:b/>
                <w:sz w:val="20"/>
                <w:lang w:eastAsia="lt-LT"/>
              </w:rPr>
              <w:t>Taip (2)</w:t>
            </w:r>
            <w:r w:rsidR="00B306E9">
              <w:rPr>
                <w:rFonts w:eastAsia="Calibri"/>
                <w:b/>
                <w:sz w:val="20"/>
                <w:lang w:eastAsia="lt-LT"/>
              </w:rPr>
              <w:t xml:space="preserve"> </w:t>
            </w:r>
            <w:r w:rsidRPr="0090600A">
              <w:rPr>
                <w:rFonts w:eastAsia="Calibri"/>
                <w:b/>
                <w:sz w:val="20"/>
                <w:lang w:eastAsia="lt-LT"/>
              </w:rPr>
              <w:t>/</w:t>
            </w:r>
            <w:r w:rsidR="00B306E9">
              <w:rPr>
                <w:rFonts w:eastAsia="Calibri"/>
                <w:b/>
                <w:sz w:val="20"/>
                <w:lang w:eastAsia="lt-LT"/>
              </w:rPr>
              <w:t xml:space="preserve"> </w:t>
            </w:r>
            <w:r w:rsidRPr="0090600A">
              <w:rPr>
                <w:rFonts w:eastAsia="Calibri"/>
                <w:b/>
                <w:sz w:val="20"/>
                <w:lang w:eastAsia="lt-LT"/>
              </w:rPr>
              <w:t xml:space="preserve"> Netaikoma)</w:t>
            </w:r>
          </w:p>
        </w:tc>
        <w:tc>
          <w:tcPr>
            <w:tcW w:w="447" w:type="pct"/>
            <w:shd w:val="clear" w:color="auto" w:fill="BFBFBF" w:themeFill="background1" w:themeFillShade="BF"/>
          </w:tcPr>
          <w:p w14:paraId="026C8356" w14:textId="20945F17" w:rsidR="00585A99" w:rsidRPr="0090600A" w:rsidRDefault="00585A99" w:rsidP="00B306E9">
            <w:pPr>
              <w:jc w:val="center"/>
              <w:rPr>
                <w:rFonts w:eastAsia="Calibri"/>
                <w:b/>
                <w:sz w:val="20"/>
              </w:rPr>
            </w:pPr>
            <w:r w:rsidRPr="0090600A">
              <w:rPr>
                <w:rFonts w:eastAsia="Calibri"/>
                <w:b/>
                <w:sz w:val="20"/>
                <w:lang w:eastAsia="lt-LT"/>
              </w:rPr>
              <w:t>Ar PTG dalyvis yra kelionių organizatorius? (Taip</w:t>
            </w:r>
            <w:r w:rsidR="00B306E9">
              <w:rPr>
                <w:rFonts w:eastAsia="Calibri"/>
                <w:b/>
                <w:sz w:val="20"/>
                <w:lang w:eastAsia="lt-LT"/>
              </w:rPr>
              <w:t xml:space="preserve"> </w:t>
            </w:r>
            <w:r w:rsidRPr="0090600A">
              <w:rPr>
                <w:rFonts w:eastAsia="Calibri"/>
                <w:b/>
                <w:sz w:val="20"/>
                <w:lang w:eastAsia="lt-LT"/>
              </w:rPr>
              <w:t>/</w:t>
            </w:r>
            <w:r w:rsidR="00B306E9">
              <w:rPr>
                <w:rFonts w:eastAsia="Calibri"/>
                <w:b/>
                <w:sz w:val="20"/>
                <w:lang w:eastAsia="lt-LT"/>
              </w:rPr>
              <w:t xml:space="preserve"> </w:t>
            </w:r>
            <w:r w:rsidRPr="0090600A">
              <w:rPr>
                <w:rFonts w:eastAsia="Calibri"/>
                <w:b/>
                <w:sz w:val="20"/>
                <w:lang w:eastAsia="lt-LT"/>
              </w:rPr>
              <w:t>Ne)</w:t>
            </w:r>
          </w:p>
        </w:tc>
        <w:tc>
          <w:tcPr>
            <w:tcW w:w="580" w:type="pct"/>
            <w:shd w:val="clear" w:color="auto" w:fill="BFBFBF" w:themeFill="background1" w:themeFillShade="BF"/>
          </w:tcPr>
          <w:p w14:paraId="17F72541" w14:textId="275528DE" w:rsidR="00585A99" w:rsidRPr="0090600A" w:rsidRDefault="00585A99" w:rsidP="00B306E9">
            <w:pPr>
              <w:jc w:val="center"/>
              <w:rPr>
                <w:rFonts w:eastAsia="Calibri"/>
                <w:b/>
                <w:sz w:val="20"/>
                <w:lang w:eastAsia="lt-LT"/>
              </w:rPr>
            </w:pPr>
            <w:r w:rsidRPr="0090600A">
              <w:rPr>
                <w:rFonts w:eastAsia="Calibri"/>
                <w:b/>
                <w:sz w:val="20"/>
                <w:lang w:eastAsia="lt-LT"/>
              </w:rPr>
              <w:t xml:space="preserve">Jei PTG dalyvis yra kelionių organizatorius, </w:t>
            </w:r>
            <w:r w:rsidR="00B306E9">
              <w:rPr>
                <w:rFonts w:eastAsia="Calibri"/>
                <w:b/>
                <w:sz w:val="20"/>
                <w:lang w:eastAsia="lt-LT"/>
              </w:rPr>
              <w:t>ar</w:t>
            </w:r>
            <w:r w:rsidRPr="0090600A">
              <w:rPr>
                <w:rFonts w:eastAsia="Calibri"/>
                <w:b/>
                <w:sz w:val="20"/>
                <w:lang w:eastAsia="lt-LT"/>
              </w:rPr>
              <w:t xml:space="preserve"> jis yra įtrauktas į </w:t>
            </w:r>
            <w:r w:rsidR="00C32DAB">
              <w:rPr>
                <w:rFonts w:eastAsia="Calibri"/>
                <w:b/>
                <w:sz w:val="20"/>
                <w:lang w:eastAsia="lt-LT"/>
              </w:rPr>
              <w:t>L</w:t>
            </w:r>
            <w:r w:rsidRPr="0090600A">
              <w:rPr>
                <w:rFonts w:eastAsia="Calibri"/>
                <w:b/>
                <w:sz w:val="20"/>
                <w:lang w:eastAsia="lt-LT"/>
              </w:rPr>
              <w:t xml:space="preserve">icencijuotų kelionių organizatorių (1)  arba </w:t>
            </w:r>
            <w:r w:rsidR="007E09E4">
              <w:rPr>
                <w:rFonts w:eastAsia="Calibri"/>
                <w:b/>
                <w:sz w:val="20"/>
                <w:lang w:eastAsia="lt-LT"/>
              </w:rPr>
              <w:t>K</w:t>
            </w:r>
            <w:r w:rsidRPr="0090600A">
              <w:rPr>
                <w:rFonts w:eastAsia="Calibri"/>
                <w:b/>
                <w:sz w:val="20"/>
                <w:lang w:eastAsia="lt-LT"/>
              </w:rPr>
              <w:t>elionių pardavimo agentų (2) sąrašą?</w:t>
            </w:r>
          </w:p>
          <w:p w14:paraId="7F5CEC21" w14:textId="18BC4386" w:rsidR="00585A99" w:rsidRPr="0090600A" w:rsidRDefault="00585A99" w:rsidP="00B306E9">
            <w:pPr>
              <w:jc w:val="center"/>
              <w:rPr>
                <w:rFonts w:eastAsia="Calibri"/>
                <w:b/>
                <w:sz w:val="20"/>
              </w:rPr>
            </w:pPr>
            <w:r w:rsidRPr="0090600A">
              <w:rPr>
                <w:rFonts w:eastAsia="Calibri"/>
                <w:b/>
                <w:sz w:val="20"/>
                <w:lang w:eastAsia="lt-LT"/>
              </w:rPr>
              <w:t>(Taip (1)</w:t>
            </w:r>
            <w:r w:rsidR="00B306E9">
              <w:rPr>
                <w:rFonts w:eastAsia="Calibri"/>
                <w:b/>
                <w:sz w:val="20"/>
                <w:lang w:eastAsia="lt-LT"/>
              </w:rPr>
              <w:t xml:space="preserve"> </w:t>
            </w:r>
            <w:r w:rsidRPr="0090600A">
              <w:rPr>
                <w:rFonts w:eastAsia="Calibri"/>
                <w:b/>
                <w:sz w:val="20"/>
                <w:lang w:eastAsia="lt-LT"/>
              </w:rPr>
              <w:t>/ Taip (2)</w:t>
            </w:r>
            <w:r w:rsidR="00B306E9">
              <w:rPr>
                <w:rFonts w:eastAsia="Calibri"/>
                <w:b/>
                <w:sz w:val="20"/>
                <w:lang w:eastAsia="lt-LT"/>
              </w:rPr>
              <w:t xml:space="preserve"> </w:t>
            </w:r>
            <w:r w:rsidRPr="0090600A">
              <w:rPr>
                <w:rFonts w:eastAsia="Calibri"/>
                <w:b/>
                <w:sz w:val="20"/>
                <w:lang w:eastAsia="lt-LT"/>
              </w:rPr>
              <w:t>/ Netaikoma)</w:t>
            </w:r>
          </w:p>
        </w:tc>
      </w:tr>
      <w:tr w:rsidR="00585A99" w:rsidRPr="00C35C43" w14:paraId="3BF4EA17" w14:textId="77777777" w:rsidTr="0090600A">
        <w:trPr>
          <w:trHeight w:val="315"/>
        </w:trPr>
        <w:tc>
          <w:tcPr>
            <w:tcW w:w="179" w:type="pct"/>
          </w:tcPr>
          <w:p w14:paraId="4723F1A7" w14:textId="77777777" w:rsidR="00585A99" w:rsidRPr="00C35C43" w:rsidRDefault="00585A99" w:rsidP="00B306E9">
            <w:pPr>
              <w:rPr>
                <w:rFonts w:eastAsia="Calibri"/>
                <w:b/>
                <w:szCs w:val="24"/>
                <w:lang w:eastAsia="lt-LT"/>
              </w:rPr>
            </w:pPr>
          </w:p>
        </w:tc>
        <w:tc>
          <w:tcPr>
            <w:tcW w:w="312" w:type="pct"/>
          </w:tcPr>
          <w:p w14:paraId="48FA7586" w14:textId="77777777" w:rsidR="00585A99" w:rsidRPr="00C35C43" w:rsidRDefault="00585A99" w:rsidP="00B306E9">
            <w:pPr>
              <w:rPr>
                <w:rFonts w:eastAsia="Calibri"/>
                <w:b/>
                <w:szCs w:val="24"/>
                <w:lang w:eastAsia="lt-LT"/>
              </w:rPr>
            </w:pPr>
          </w:p>
        </w:tc>
        <w:tc>
          <w:tcPr>
            <w:tcW w:w="224" w:type="pct"/>
          </w:tcPr>
          <w:p w14:paraId="4B7B780F" w14:textId="77777777" w:rsidR="00585A99" w:rsidRPr="00C35C43" w:rsidRDefault="00585A99" w:rsidP="00B306E9">
            <w:pPr>
              <w:rPr>
                <w:rFonts w:eastAsia="Calibri"/>
                <w:b/>
                <w:szCs w:val="24"/>
                <w:lang w:eastAsia="lt-LT"/>
              </w:rPr>
            </w:pPr>
          </w:p>
        </w:tc>
        <w:tc>
          <w:tcPr>
            <w:tcW w:w="358" w:type="pct"/>
          </w:tcPr>
          <w:p w14:paraId="5AB9C43E" w14:textId="77777777" w:rsidR="00585A99" w:rsidRPr="00C35C43" w:rsidRDefault="00585A99" w:rsidP="00B306E9">
            <w:pPr>
              <w:rPr>
                <w:rFonts w:eastAsia="Calibri"/>
                <w:b/>
                <w:szCs w:val="24"/>
                <w:lang w:eastAsia="lt-LT"/>
              </w:rPr>
            </w:pPr>
          </w:p>
        </w:tc>
        <w:tc>
          <w:tcPr>
            <w:tcW w:w="400" w:type="pct"/>
          </w:tcPr>
          <w:p w14:paraId="23AA74D6" w14:textId="77777777" w:rsidR="00585A99" w:rsidRPr="00C35C43" w:rsidRDefault="00585A99" w:rsidP="00B306E9">
            <w:pPr>
              <w:rPr>
                <w:rFonts w:eastAsia="Calibri"/>
                <w:b/>
                <w:szCs w:val="24"/>
                <w:lang w:eastAsia="lt-LT"/>
              </w:rPr>
            </w:pPr>
          </w:p>
        </w:tc>
        <w:tc>
          <w:tcPr>
            <w:tcW w:w="491" w:type="pct"/>
          </w:tcPr>
          <w:p w14:paraId="5D510850" w14:textId="77777777" w:rsidR="00585A99" w:rsidRPr="00C35C43" w:rsidRDefault="00585A99" w:rsidP="00B306E9">
            <w:pPr>
              <w:rPr>
                <w:rFonts w:eastAsia="Calibri"/>
                <w:b/>
                <w:szCs w:val="24"/>
                <w:lang w:eastAsia="lt-LT"/>
              </w:rPr>
            </w:pPr>
          </w:p>
        </w:tc>
        <w:tc>
          <w:tcPr>
            <w:tcW w:w="625" w:type="pct"/>
          </w:tcPr>
          <w:p w14:paraId="08B8C559" w14:textId="77777777" w:rsidR="00585A99" w:rsidRPr="00C35C43" w:rsidRDefault="00585A99" w:rsidP="00B306E9">
            <w:pPr>
              <w:rPr>
                <w:rFonts w:eastAsia="Calibri"/>
                <w:b/>
                <w:szCs w:val="24"/>
                <w:lang w:eastAsia="lt-LT"/>
              </w:rPr>
            </w:pPr>
          </w:p>
        </w:tc>
        <w:tc>
          <w:tcPr>
            <w:tcW w:w="581" w:type="pct"/>
          </w:tcPr>
          <w:p w14:paraId="3377AA78" w14:textId="77777777" w:rsidR="00585A99" w:rsidRPr="00C35C43" w:rsidRDefault="00585A99" w:rsidP="00B306E9">
            <w:pPr>
              <w:rPr>
                <w:rFonts w:eastAsia="Calibri"/>
                <w:b/>
                <w:bCs/>
                <w:szCs w:val="24"/>
                <w:lang w:eastAsia="lt-LT"/>
              </w:rPr>
            </w:pPr>
          </w:p>
        </w:tc>
        <w:tc>
          <w:tcPr>
            <w:tcW w:w="379" w:type="pct"/>
          </w:tcPr>
          <w:p w14:paraId="10D38DD8" w14:textId="77777777" w:rsidR="00585A99" w:rsidRPr="00C35C43" w:rsidRDefault="00585A99" w:rsidP="00B306E9">
            <w:pPr>
              <w:rPr>
                <w:rFonts w:eastAsia="Calibri"/>
                <w:b/>
                <w:szCs w:val="24"/>
                <w:lang w:eastAsia="lt-LT"/>
              </w:rPr>
            </w:pPr>
          </w:p>
        </w:tc>
        <w:tc>
          <w:tcPr>
            <w:tcW w:w="424" w:type="pct"/>
          </w:tcPr>
          <w:p w14:paraId="1EF55F8D" w14:textId="77777777" w:rsidR="00585A99" w:rsidRPr="00C35C43" w:rsidRDefault="00585A99" w:rsidP="00B306E9">
            <w:pPr>
              <w:rPr>
                <w:rFonts w:eastAsia="Calibri"/>
                <w:b/>
                <w:szCs w:val="24"/>
                <w:lang w:eastAsia="lt-LT"/>
              </w:rPr>
            </w:pPr>
          </w:p>
        </w:tc>
        <w:tc>
          <w:tcPr>
            <w:tcW w:w="447" w:type="pct"/>
          </w:tcPr>
          <w:p w14:paraId="465F7405" w14:textId="77777777" w:rsidR="00585A99" w:rsidRPr="00C35C43" w:rsidRDefault="00585A99" w:rsidP="00B306E9">
            <w:pPr>
              <w:rPr>
                <w:rFonts w:eastAsia="Calibri"/>
                <w:b/>
                <w:szCs w:val="24"/>
                <w:lang w:eastAsia="lt-LT"/>
              </w:rPr>
            </w:pPr>
          </w:p>
        </w:tc>
        <w:tc>
          <w:tcPr>
            <w:tcW w:w="580" w:type="pct"/>
          </w:tcPr>
          <w:p w14:paraId="56F2CED0" w14:textId="77777777" w:rsidR="00585A99" w:rsidRPr="00C35C43" w:rsidRDefault="00585A99" w:rsidP="00B306E9">
            <w:pPr>
              <w:rPr>
                <w:rFonts w:eastAsia="Calibri"/>
                <w:b/>
                <w:szCs w:val="24"/>
                <w:lang w:eastAsia="lt-LT"/>
              </w:rPr>
            </w:pPr>
          </w:p>
        </w:tc>
      </w:tr>
      <w:tr w:rsidR="00585A99" w:rsidRPr="00C35C43" w14:paraId="64EF57BE" w14:textId="77777777" w:rsidTr="0090600A">
        <w:trPr>
          <w:trHeight w:val="315"/>
        </w:trPr>
        <w:tc>
          <w:tcPr>
            <w:tcW w:w="179" w:type="pct"/>
          </w:tcPr>
          <w:p w14:paraId="3DC536BE" w14:textId="77777777" w:rsidR="00585A99" w:rsidRPr="00C35C43" w:rsidRDefault="00585A99" w:rsidP="00B306E9">
            <w:pPr>
              <w:rPr>
                <w:rFonts w:eastAsia="Calibri"/>
                <w:b/>
                <w:szCs w:val="24"/>
                <w:lang w:eastAsia="lt-LT"/>
              </w:rPr>
            </w:pPr>
          </w:p>
        </w:tc>
        <w:tc>
          <w:tcPr>
            <w:tcW w:w="312" w:type="pct"/>
          </w:tcPr>
          <w:p w14:paraId="51D1EE50" w14:textId="77777777" w:rsidR="00585A99" w:rsidRPr="00C35C43" w:rsidRDefault="00585A99" w:rsidP="00B306E9">
            <w:pPr>
              <w:rPr>
                <w:rFonts w:eastAsia="Calibri"/>
                <w:b/>
                <w:szCs w:val="24"/>
                <w:lang w:eastAsia="lt-LT"/>
              </w:rPr>
            </w:pPr>
          </w:p>
        </w:tc>
        <w:tc>
          <w:tcPr>
            <w:tcW w:w="224" w:type="pct"/>
          </w:tcPr>
          <w:p w14:paraId="7DB0645A" w14:textId="77777777" w:rsidR="00585A99" w:rsidRPr="00C35C43" w:rsidRDefault="00585A99" w:rsidP="00B306E9">
            <w:pPr>
              <w:rPr>
                <w:rFonts w:eastAsia="Calibri"/>
                <w:b/>
                <w:szCs w:val="24"/>
                <w:lang w:eastAsia="lt-LT"/>
              </w:rPr>
            </w:pPr>
          </w:p>
        </w:tc>
        <w:tc>
          <w:tcPr>
            <w:tcW w:w="358" w:type="pct"/>
          </w:tcPr>
          <w:p w14:paraId="7306C31C" w14:textId="77777777" w:rsidR="00585A99" w:rsidRPr="00C35C43" w:rsidRDefault="00585A99" w:rsidP="00B306E9">
            <w:pPr>
              <w:rPr>
                <w:rFonts w:eastAsia="Calibri"/>
                <w:b/>
                <w:szCs w:val="24"/>
                <w:lang w:eastAsia="lt-LT"/>
              </w:rPr>
            </w:pPr>
          </w:p>
        </w:tc>
        <w:tc>
          <w:tcPr>
            <w:tcW w:w="400" w:type="pct"/>
          </w:tcPr>
          <w:p w14:paraId="6577F118" w14:textId="77777777" w:rsidR="00585A99" w:rsidRPr="00C35C43" w:rsidRDefault="00585A99" w:rsidP="00B306E9">
            <w:pPr>
              <w:rPr>
                <w:rFonts w:eastAsia="Calibri"/>
                <w:b/>
                <w:szCs w:val="24"/>
                <w:lang w:eastAsia="lt-LT"/>
              </w:rPr>
            </w:pPr>
          </w:p>
        </w:tc>
        <w:tc>
          <w:tcPr>
            <w:tcW w:w="491" w:type="pct"/>
          </w:tcPr>
          <w:p w14:paraId="45692386" w14:textId="77777777" w:rsidR="00585A99" w:rsidRPr="00C35C43" w:rsidRDefault="00585A99" w:rsidP="00B306E9">
            <w:pPr>
              <w:rPr>
                <w:rFonts w:eastAsia="Calibri"/>
                <w:b/>
                <w:szCs w:val="24"/>
                <w:lang w:eastAsia="lt-LT"/>
              </w:rPr>
            </w:pPr>
          </w:p>
        </w:tc>
        <w:tc>
          <w:tcPr>
            <w:tcW w:w="625" w:type="pct"/>
          </w:tcPr>
          <w:p w14:paraId="6D84A48B" w14:textId="77777777" w:rsidR="00585A99" w:rsidRPr="00C35C43" w:rsidRDefault="00585A99" w:rsidP="00B306E9">
            <w:pPr>
              <w:rPr>
                <w:rFonts w:eastAsia="Calibri"/>
                <w:b/>
                <w:szCs w:val="24"/>
                <w:lang w:eastAsia="lt-LT"/>
              </w:rPr>
            </w:pPr>
          </w:p>
        </w:tc>
        <w:tc>
          <w:tcPr>
            <w:tcW w:w="581" w:type="pct"/>
          </w:tcPr>
          <w:p w14:paraId="14A952AC" w14:textId="77777777" w:rsidR="00585A99" w:rsidRPr="00C35C43" w:rsidRDefault="00585A99" w:rsidP="00B306E9">
            <w:pPr>
              <w:rPr>
                <w:rFonts w:eastAsia="Calibri"/>
                <w:b/>
                <w:bCs/>
                <w:szCs w:val="24"/>
                <w:lang w:eastAsia="lt-LT"/>
              </w:rPr>
            </w:pPr>
          </w:p>
        </w:tc>
        <w:tc>
          <w:tcPr>
            <w:tcW w:w="379" w:type="pct"/>
          </w:tcPr>
          <w:p w14:paraId="3ED552CC" w14:textId="77777777" w:rsidR="00585A99" w:rsidRPr="00C35C43" w:rsidRDefault="00585A99" w:rsidP="00B306E9">
            <w:pPr>
              <w:rPr>
                <w:rFonts w:eastAsia="Calibri"/>
                <w:b/>
                <w:szCs w:val="24"/>
                <w:lang w:eastAsia="lt-LT"/>
              </w:rPr>
            </w:pPr>
          </w:p>
        </w:tc>
        <w:tc>
          <w:tcPr>
            <w:tcW w:w="424" w:type="pct"/>
          </w:tcPr>
          <w:p w14:paraId="18D62C6F" w14:textId="77777777" w:rsidR="00585A99" w:rsidRPr="00C35C43" w:rsidRDefault="00585A99" w:rsidP="00B306E9">
            <w:pPr>
              <w:rPr>
                <w:rFonts w:eastAsia="Calibri"/>
                <w:b/>
                <w:szCs w:val="24"/>
                <w:lang w:eastAsia="lt-LT"/>
              </w:rPr>
            </w:pPr>
          </w:p>
        </w:tc>
        <w:tc>
          <w:tcPr>
            <w:tcW w:w="447" w:type="pct"/>
          </w:tcPr>
          <w:p w14:paraId="6B736D5F" w14:textId="77777777" w:rsidR="00585A99" w:rsidRPr="00C35C43" w:rsidRDefault="00585A99" w:rsidP="00B306E9">
            <w:pPr>
              <w:rPr>
                <w:rFonts w:eastAsia="Calibri"/>
                <w:b/>
                <w:szCs w:val="24"/>
                <w:lang w:eastAsia="lt-LT"/>
              </w:rPr>
            </w:pPr>
          </w:p>
        </w:tc>
        <w:tc>
          <w:tcPr>
            <w:tcW w:w="580" w:type="pct"/>
          </w:tcPr>
          <w:p w14:paraId="4637C78D" w14:textId="77777777" w:rsidR="00585A99" w:rsidRPr="00C35C43" w:rsidRDefault="00585A99" w:rsidP="00B306E9">
            <w:pPr>
              <w:rPr>
                <w:rFonts w:eastAsia="Calibri"/>
                <w:b/>
                <w:szCs w:val="24"/>
                <w:lang w:eastAsia="lt-LT"/>
              </w:rPr>
            </w:pPr>
          </w:p>
        </w:tc>
      </w:tr>
      <w:tr w:rsidR="00585A99" w:rsidRPr="00C35C43" w14:paraId="5C5A6098" w14:textId="77777777" w:rsidTr="0090600A">
        <w:trPr>
          <w:trHeight w:val="315"/>
        </w:trPr>
        <w:tc>
          <w:tcPr>
            <w:tcW w:w="179" w:type="pct"/>
          </w:tcPr>
          <w:p w14:paraId="4D0606F7" w14:textId="77777777" w:rsidR="00585A99" w:rsidRPr="00C35C43" w:rsidRDefault="00585A99" w:rsidP="00B306E9">
            <w:pPr>
              <w:rPr>
                <w:rFonts w:eastAsia="Calibri"/>
                <w:b/>
                <w:szCs w:val="24"/>
                <w:lang w:eastAsia="lt-LT"/>
              </w:rPr>
            </w:pPr>
          </w:p>
        </w:tc>
        <w:tc>
          <w:tcPr>
            <w:tcW w:w="312" w:type="pct"/>
          </w:tcPr>
          <w:p w14:paraId="7B45FDA1" w14:textId="77777777" w:rsidR="00585A99" w:rsidRPr="00C35C43" w:rsidRDefault="00585A99" w:rsidP="00B306E9">
            <w:pPr>
              <w:rPr>
                <w:rFonts w:eastAsia="Calibri"/>
                <w:b/>
                <w:szCs w:val="24"/>
                <w:lang w:eastAsia="lt-LT"/>
              </w:rPr>
            </w:pPr>
          </w:p>
        </w:tc>
        <w:tc>
          <w:tcPr>
            <w:tcW w:w="224" w:type="pct"/>
          </w:tcPr>
          <w:p w14:paraId="472009C4" w14:textId="77777777" w:rsidR="00585A99" w:rsidRPr="00C35C43" w:rsidRDefault="00585A99" w:rsidP="00B306E9">
            <w:pPr>
              <w:rPr>
                <w:rFonts w:eastAsia="Calibri"/>
                <w:b/>
                <w:szCs w:val="24"/>
                <w:lang w:eastAsia="lt-LT"/>
              </w:rPr>
            </w:pPr>
          </w:p>
        </w:tc>
        <w:tc>
          <w:tcPr>
            <w:tcW w:w="358" w:type="pct"/>
          </w:tcPr>
          <w:p w14:paraId="33237CD8" w14:textId="77777777" w:rsidR="00585A99" w:rsidRPr="00C35C43" w:rsidRDefault="00585A99" w:rsidP="00B306E9">
            <w:pPr>
              <w:rPr>
                <w:rFonts w:eastAsia="Calibri"/>
                <w:b/>
                <w:szCs w:val="24"/>
                <w:lang w:eastAsia="lt-LT"/>
              </w:rPr>
            </w:pPr>
          </w:p>
        </w:tc>
        <w:tc>
          <w:tcPr>
            <w:tcW w:w="400" w:type="pct"/>
          </w:tcPr>
          <w:p w14:paraId="73793FBC" w14:textId="77777777" w:rsidR="00585A99" w:rsidRPr="00C35C43" w:rsidRDefault="00585A99" w:rsidP="00B306E9">
            <w:pPr>
              <w:rPr>
                <w:rFonts w:eastAsia="Calibri"/>
                <w:b/>
                <w:szCs w:val="24"/>
                <w:lang w:eastAsia="lt-LT"/>
              </w:rPr>
            </w:pPr>
          </w:p>
        </w:tc>
        <w:tc>
          <w:tcPr>
            <w:tcW w:w="491" w:type="pct"/>
          </w:tcPr>
          <w:p w14:paraId="0D8F0443" w14:textId="77777777" w:rsidR="00585A99" w:rsidRPr="00C35C43" w:rsidRDefault="00585A99" w:rsidP="00B306E9">
            <w:pPr>
              <w:rPr>
                <w:rFonts w:eastAsia="Calibri"/>
                <w:b/>
                <w:szCs w:val="24"/>
                <w:lang w:eastAsia="lt-LT"/>
              </w:rPr>
            </w:pPr>
          </w:p>
        </w:tc>
        <w:tc>
          <w:tcPr>
            <w:tcW w:w="625" w:type="pct"/>
          </w:tcPr>
          <w:p w14:paraId="42A346A5" w14:textId="77777777" w:rsidR="00585A99" w:rsidRPr="00C35C43" w:rsidRDefault="00585A99" w:rsidP="00B306E9">
            <w:pPr>
              <w:rPr>
                <w:rFonts w:eastAsia="Calibri"/>
                <w:b/>
                <w:szCs w:val="24"/>
                <w:lang w:eastAsia="lt-LT"/>
              </w:rPr>
            </w:pPr>
          </w:p>
        </w:tc>
        <w:tc>
          <w:tcPr>
            <w:tcW w:w="581" w:type="pct"/>
          </w:tcPr>
          <w:p w14:paraId="0CDA0CA6" w14:textId="77777777" w:rsidR="00585A99" w:rsidRPr="00C35C43" w:rsidRDefault="00585A99" w:rsidP="00B306E9">
            <w:pPr>
              <w:rPr>
                <w:rFonts w:eastAsia="Calibri"/>
                <w:b/>
                <w:bCs/>
                <w:szCs w:val="24"/>
                <w:lang w:eastAsia="lt-LT"/>
              </w:rPr>
            </w:pPr>
          </w:p>
        </w:tc>
        <w:tc>
          <w:tcPr>
            <w:tcW w:w="379" w:type="pct"/>
          </w:tcPr>
          <w:p w14:paraId="2423F494" w14:textId="77777777" w:rsidR="00585A99" w:rsidRPr="00C35C43" w:rsidRDefault="00585A99" w:rsidP="00B306E9">
            <w:pPr>
              <w:rPr>
                <w:rFonts w:eastAsia="Calibri"/>
                <w:b/>
                <w:szCs w:val="24"/>
                <w:lang w:eastAsia="lt-LT"/>
              </w:rPr>
            </w:pPr>
          </w:p>
        </w:tc>
        <w:tc>
          <w:tcPr>
            <w:tcW w:w="424" w:type="pct"/>
          </w:tcPr>
          <w:p w14:paraId="126A950E" w14:textId="77777777" w:rsidR="00585A99" w:rsidRPr="00C35C43" w:rsidRDefault="00585A99" w:rsidP="00B306E9">
            <w:pPr>
              <w:rPr>
                <w:rFonts w:eastAsia="Calibri"/>
                <w:b/>
                <w:szCs w:val="24"/>
                <w:lang w:eastAsia="lt-LT"/>
              </w:rPr>
            </w:pPr>
          </w:p>
        </w:tc>
        <w:tc>
          <w:tcPr>
            <w:tcW w:w="447" w:type="pct"/>
          </w:tcPr>
          <w:p w14:paraId="1DE4F1E9" w14:textId="77777777" w:rsidR="00585A99" w:rsidRPr="00C35C43" w:rsidRDefault="00585A99" w:rsidP="00B306E9">
            <w:pPr>
              <w:rPr>
                <w:rFonts w:eastAsia="Calibri"/>
                <w:b/>
                <w:szCs w:val="24"/>
                <w:lang w:eastAsia="lt-LT"/>
              </w:rPr>
            </w:pPr>
          </w:p>
        </w:tc>
        <w:tc>
          <w:tcPr>
            <w:tcW w:w="580" w:type="pct"/>
          </w:tcPr>
          <w:p w14:paraId="7321377B" w14:textId="77777777" w:rsidR="00585A99" w:rsidRPr="00C35C43" w:rsidRDefault="00585A99" w:rsidP="00B306E9">
            <w:pPr>
              <w:rPr>
                <w:rFonts w:eastAsia="Calibri"/>
                <w:b/>
                <w:szCs w:val="24"/>
                <w:lang w:eastAsia="lt-LT"/>
              </w:rPr>
            </w:pPr>
          </w:p>
        </w:tc>
      </w:tr>
    </w:tbl>
    <w:p w14:paraId="12388B40" w14:textId="77777777" w:rsidR="00585A99" w:rsidRPr="00C35C43" w:rsidRDefault="00585A99" w:rsidP="00585A99">
      <w:pPr>
        <w:spacing w:line="276" w:lineRule="auto"/>
        <w:jc w:val="center"/>
        <w:rPr>
          <w:szCs w:val="24"/>
        </w:rPr>
      </w:pPr>
    </w:p>
    <w:p w14:paraId="1E42DC89" w14:textId="77777777" w:rsidR="00585A99" w:rsidRPr="00C35C43" w:rsidRDefault="00585A99" w:rsidP="00585A99">
      <w:pPr>
        <w:spacing w:line="276" w:lineRule="auto"/>
        <w:jc w:val="center"/>
        <w:rPr>
          <w:szCs w:val="24"/>
        </w:rPr>
      </w:pPr>
    </w:p>
    <w:p w14:paraId="061335C9" w14:textId="118C2B25" w:rsidR="00585A99" w:rsidRPr="00C35C43" w:rsidRDefault="00585A99" w:rsidP="00585A99">
      <w:pPr>
        <w:rPr>
          <w:szCs w:val="24"/>
          <w:lang w:eastAsia="lt-LT"/>
        </w:rPr>
      </w:pPr>
      <w:r w:rsidRPr="00C35C43">
        <w:rPr>
          <w:szCs w:val="24"/>
          <w:lang w:eastAsia="lt-LT"/>
        </w:rPr>
        <w:t>________________________________</w:t>
      </w:r>
      <w:r w:rsidR="00CD6E5F" w:rsidRPr="00C35C43">
        <w:rPr>
          <w:szCs w:val="24"/>
          <w:lang w:eastAsia="lt-LT"/>
        </w:rPr>
        <w:t>__________</w:t>
      </w:r>
      <w:r w:rsidRPr="00C35C43">
        <w:rPr>
          <w:szCs w:val="24"/>
          <w:lang w:eastAsia="lt-LT"/>
        </w:rPr>
        <w:t xml:space="preserve">                                             _________________                       ___________________________</w:t>
      </w:r>
    </w:p>
    <w:p w14:paraId="2A031479" w14:textId="495FE975" w:rsidR="00585A99" w:rsidRPr="00C35C43" w:rsidRDefault="00585A99" w:rsidP="00585A99">
      <w:pPr>
        <w:rPr>
          <w:szCs w:val="24"/>
          <w:lang w:eastAsia="lt-LT"/>
        </w:rPr>
      </w:pPr>
      <w:r w:rsidRPr="00C35C43">
        <w:rPr>
          <w:szCs w:val="24"/>
          <w:lang w:eastAsia="lt-LT"/>
        </w:rPr>
        <w:t>(vadovo ar jo įgalioto asmens pareig</w:t>
      </w:r>
      <w:r w:rsidR="00CD6E5F">
        <w:rPr>
          <w:szCs w:val="24"/>
          <w:lang w:eastAsia="lt-LT"/>
        </w:rPr>
        <w:t>ų pavadinimas</w:t>
      </w:r>
      <w:r w:rsidRPr="00C35C43">
        <w:rPr>
          <w:szCs w:val="24"/>
          <w:lang w:eastAsia="lt-LT"/>
        </w:rPr>
        <w:t xml:space="preserve">)                                                      (parašas) </w:t>
      </w:r>
      <w:r w:rsidRPr="00C35C43">
        <w:rPr>
          <w:szCs w:val="24"/>
          <w:lang w:eastAsia="lt-LT"/>
        </w:rPr>
        <w:tab/>
        <w:t xml:space="preserve">                             (vardas ir pavardė)</w:t>
      </w:r>
    </w:p>
    <w:p w14:paraId="53351F20" w14:textId="77777777" w:rsidR="00585A99" w:rsidRPr="00C35C43" w:rsidRDefault="00585A99" w:rsidP="00585A99">
      <w:pPr>
        <w:spacing w:line="276" w:lineRule="auto"/>
        <w:jc w:val="center"/>
        <w:rPr>
          <w:szCs w:val="24"/>
        </w:rPr>
      </w:pPr>
    </w:p>
    <w:p w14:paraId="37F7FF2B" w14:textId="77777777" w:rsidR="00585A99" w:rsidRPr="00B71A79" w:rsidRDefault="00585A99" w:rsidP="00585A99">
      <w:pPr>
        <w:spacing w:line="276" w:lineRule="auto"/>
        <w:jc w:val="center"/>
        <w:rPr>
          <w:szCs w:val="24"/>
        </w:rPr>
      </w:pPr>
      <w:r w:rsidRPr="00C35C43">
        <w:rPr>
          <w:szCs w:val="24"/>
        </w:rPr>
        <w:t>______________________</w:t>
      </w:r>
    </w:p>
    <w:p w14:paraId="62710D42" w14:textId="192B6D0B" w:rsidR="00A51913" w:rsidRPr="00B71A79" w:rsidRDefault="00A51913" w:rsidP="00585A99">
      <w:pPr>
        <w:tabs>
          <w:tab w:val="left" w:pos="567"/>
        </w:tabs>
        <w:ind w:left="-709" w:firstLine="709"/>
        <w:jc w:val="both"/>
        <w:rPr>
          <w:szCs w:val="24"/>
        </w:rPr>
      </w:pPr>
    </w:p>
    <w:sectPr w:rsidR="00A51913" w:rsidRPr="00B71A79" w:rsidSect="008F2521">
      <w:pgSz w:w="16838" w:h="11906" w:orient="landscape"/>
      <w:pgMar w:top="1701" w:right="1134" w:bottom="851"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4FCEA" w14:textId="77777777" w:rsidR="006F4988" w:rsidRDefault="006F4988">
      <w:pPr>
        <w:rPr>
          <w:sz w:val="22"/>
          <w:szCs w:val="22"/>
        </w:rPr>
      </w:pPr>
      <w:r>
        <w:rPr>
          <w:sz w:val="22"/>
          <w:szCs w:val="22"/>
        </w:rPr>
        <w:separator/>
      </w:r>
    </w:p>
  </w:endnote>
  <w:endnote w:type="continuationSeparator" w:id="0">
    <w:p w14:paraId="79E06732" w14:textId="77777777" w:rsidR="006F4988" w:rsidRDefault="006F4988">
      <w:pPr>
        <w:rPr>
          <w:sz w:val="22"/>
          <w:szCs w:val="22"/>
        </w:rPr>
      </w:pPr>
      <w:r>
        <w:rPr>
          <w:sz w:val="22"/>
          <w:szCs w:val="22"/>
        </w:rPr>
        <w:continuationSeparator/>
      </w:r>
    </w:p>
  </w:endnote>
  <w:endnote w:type="continuationNotice" w:id="1">
    <w:p w14:paraId="330C466E" w14:textId="77777777" w:rsidR="006F4988" w:rsidRDefault="006F4988">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Republika">
    <w:altName w:val="Yu Gothic"/>
    <w:panose1 w:val="00000000000000000000"/>
    <w:charset w:val="80"/>
    <w:family w:val="swiss"/>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A728" w14:textId="77777777" w:rsidR="00B306E9" w:rsidRDefault="00B306E9">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CEA0" w14:textId="77777777" w:rsidR="00B306E9" w:rsidRDefault="00B306E9">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43C9" w14:textId="77777777" w:rsidR="00B306E9" w:rsidRDefault="00B306E9">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AA7DB" w14:textId="77777777" w:rsidR="006F4988" w:rsidRDefault="006F4988">
      <w:pPr>
        <w:rPr>
          <w:sz w:val="22"/>
          <w:szCs w:val="22"/>
        </w:rPr>
      </w:pPr>
      <w:r>
        <w:rPr>
          <w:sz w:val="22"/>
          <w:szCs w:val="22"/>
        </w:rPr>
        <w:separator/>
      </w:r>
    </w:p>
  </w:footnote>
  <w:footnote w:type="continuationSeparator" w:id="0">
    <w:p w14:paraId="55495ABD" w14:textId="77777777" w:rsidR="006F4988" w:rsidRDefault="006F4988">
      <w:pPr>
        <w:rPr>
          <w:sz w:val="22"/>
          <w:szCs w:val="22"/>
        </w:rPr>
      </w:pPr>
      <w:r>
        <w:rPr>
          <w:sz w:val="22"/>
          <w:szCs w:val="22"/>
        </w:rPr>
        <w:continuationSeparator/>
      </w:r>
    </w:p>
  </w:footnote>
  <w:footnote w:type="continuationNotice" w:id="1">
    <w:p w14:paraId="5B083643" w14:textId="77777777" w:rsidR="006F4988" w:rsidRDefault="006F4988">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A318" w14:textId="77777777" w:rsidR="00B306E9" w:rsidRDefault="00B306E9">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A9E6A" w14:textId="6BC3C08F" w:rsidR="00B306E9" w:rsidRDefault="00B306E9">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noProof/>
        <w:szCs w:val="22"/>
      </w:rPr>
      <w:t>1</w:t>
    </w:r>
    <w:r>
      <w:rPr>
        <w:noProof/>
        <w:szCs w:val="22"/>
      </w:rPr>
      <w:t>2</w:t>
    </w:r>
    <w:r>
      <w:rPr>
        <w:szCs w:val="22"/>
      </w:rPr>
      <w:fldChar w:fldCharType="end"/>
    </w:r>
  </w:p>
  <w:p w14:paraId="33BC1BE7" w14:textId="77777777" w:rsidR="00B306E9" w:rsidRDefault="00B306E9">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F25A8" w14:textId="77777777" w:rsidR="00B306E9" w:rsidRDefault="00B306E9">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847E6"/>
    <w:multiLevelType w:val="multilevel"/>
    <w:tmpl w:val="1FF42774"/>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90C1216"/>
    <w:multiLevelType w:val="hybridMultilevel"/>
    <w:tmpl w:val="8A0A0A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92A22E3"/>
    <w:multiLevelType w:val="multilevel"/>
    <w:tmpl w:val="2B2A721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8C2089"/>
    <w:multiLevelType w:val="multilevel"/>
    <w:tmpl w:val="A8462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1D4F26"/>
    <w:multiLevelType w:val="hybridMultilevel"/>
    <w:tmpl w:val="42C01F2C"/>
    <w:lvl w:ilvl="0" w:tplc="2786B498">
      <w:start w:val="1"/>
      <w:numFmt w:val="decimal"/>
      <w:lvlText w:val="%1."/>
      <w:lvlJc w:val="left"/>
      <w:pPr>
        <w:ind w:left="1440" w:hanging="360"/>
      </w:pPr>
    </w:lvl>
    <w:lvl w:ilvl="1" w:tplc="C27492C4">
      <w:start w:val="1"/>
      <w:numFmt w:val="decimal"/>
      <w:lvlText w:val="%2."/>
      <w:lvlJc w:val="left"/>
      <w:pPr>
        <w:ind w:left="1440" w:hanging="360"/>
      </w:pPr>
    </w:lvl>
    <w:lvl w:ilvl="2" w:tplc="02CC8430">
      <w:start w:val="1"/>
      <w:numFmt w:val="decimal"/>
      <w:lvlText w:val="%3."/>
      <w:lvlJc w:val="left"/>
      <w:pPr>
        <w:ind w:left="1440" w:hanging="360"/>
      </w:pPr>
    </w:lvl>
    <w:lvl w:ilvl="3" w:tplc="8CDE82F6">
      <w:start w:val="1"/>
      <w:numFmt w:val="decimal"/>
      <w:lvlText w:val="%4."/>
      <w:lvlJc w:val="left"/>
      <w:pPr>
        <w:ind w:left="1440" w:hanging="360"/>
      </w:pPr>
    </w:lvl>
    <w:lvl w:ilvl="4" w:tplc="A2225C4A">
      <w:start w:val="1"/>
      <w:numFmt w:val="decimal"/>
      <w:lvlText w:val="%5."/>
      <w:lvlJc w:val="left"/>
      <w:pPr>
        <w:ind w:left="1440" w:hanging="360"/>
      </w:pPr>
    </w:lvl>
    <w:lvl w:ilvl="5" w:tplc="1F7064A0">
      <w:start w:val="1"/>
      <w:numFmt w:val="decimal"/>
      <w:lvlText w:val="%6."/>
      <w:lvlJc w:val="left"/>
      <w:pPr>
        <w:ind w:left="1440" w:hanging="360"/>
      </w:pPr>
    </w:lvl>
    <w:lvl w:ilvl="6" w:tplc="EDD25918">
      <w:start w:val="1"/>
      <w:numFmt w:val="decimal"/>
      <w:lvlText w:val="%7."/>
      <w:lvlJc w:val="left"/>
      <w:pPr>
        <w:ind w:left="1440" w:hanging="360"/>
      </w:pPr>
    </w:lvl>
    <w:lvl w:ilvl="7" w:tplc="5FD86A14">
      <w:start w:val="1"/>
      <w:numFmt w:val="decimal"/>
      <w:lvlText w:val="%8."/>
      <w:lvlJc w:val="left"/>
      <w:pPr>
        <w:ind w:left="1440" w:hanging="360"/>
      </w:pPr>
    </w:lvl>
    <w:lvl w:ilvl="8" w:tplc="D8B67A8E">
      <w:start w:val="1"/>
      <w:numFmt w:val="decimal"/>
      <w:lvlText w:val="%9."/>
      <w:lvlJc w:val="left"/>
      <w:pPr>
        <w:ind w:left="1440" w:hanging="360"/>
      </w:pPr>
    </w:lvl>
  </w:abstractNum>
  <w:abstractNum w:abstractNumId="5" w15:restartNumberingAfterBreak="0">
    <w:nsid w:val="33B909D3"/>
    <w:multiLevelType w:val="multilevel"/>
    <w:tmpl w:val="3BF6D808"/>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243484"/>
    <w:multiLevelType w:val="hybridMultilevel"/>
    <w:tmpl w:val="175C8A24"/>
    <w:lvl w:ilvl="0" w:tplc="FA32FD12">
      <w:start w:val="1"/>
      <w:numFmt w:val="decimal"/>
      <w:lvlText w:val="%1."/>
      <w:lvlJc w:val="left"/>
      <w:pPr>
        <w:ind w:left="720" w:hanging="360"/>
      </w:pPr>
      <w:rPr>
        <w:rFonts w:hint="default"/>
        <w:b/>
        <w:b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95B2AA7"/>
    <w:multiLevelType w:val="hybridMultilevel"/>
    <w:tmpl w:val="34981E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BAF6669"/>
    <w:multiLevelType w:val="multilevel"/>
    <w:tmpl w:val="1E6E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C369C5"/>
    <w:multiLevelType w:val="multilevel"/>
    <w:tmpl w:val="69A69C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F83493F"/>
    <w:multiLevelType w:val="hybridMultilevel"/>
    <w:tmpl w:val="1B166EEE"/>
    <w:lvl w:ilvl="0" w:tplc="04860220">
      <w:start w:val="2"/>
      <w:numFmt w:val="bullet"/>
      <w:lvlText w:val="-"/>
      <w:lvlJc w:val="left"/>
      <w:pPr>
        <w:ind w:left="720" w:hanging="360"/>
      </w:pPr>
      <w:rPr>
        <w:rFonts w:ascii="Times New Roman" w:eastAsia="Times New Roman" w:hAnsi="Times New Roman" w:cs="Times New Roman" w:hint="default"/>
        <w:b/>
        <w:bCs w:val="0"/>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34E44E6"/>
    <w:multiLevelType w:val="multilevel"/>
    <w:tmpl w:val="01D6ED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452446A2"/>
    <w:multiLevelType w:val="hybridMultilevel"/>
    <w:tmpl w:val="F1D89CA2"/>
    <w:lvl w:ilvl="0" w:tplc="95B4A9BA">
      <w:start w:val="1"/>
      <w:numFmt w:val="bullet"/>
      <w:lvlText w:val=""/>
      <w:lvlJc w:val="left"/>
      <w:pPr>
        <w:ind w:left="1080" w:hanging="360"/>
      </w:pPr>
      <w:rPr>
        <w:rFonts w:ascii="Symbol" w:hAnsi="Symbol"/>
      </w:rPr>
    </w:lvl>
    <w:lvl w:ilvl="1" w:tplc="B440ADF0">
      <w:start w:val="1"/>
      <w:numFmt w:val="bullet"/>
      <w:lvlText w:val=""/>
      <w:lvlJc w:val="left"/>
      <w:pPr>
        <w:ind w:left="1080" w:hanging="360"/>
      </w:pPr>
      <w:rPr>
        <w:rFonts w:ascii="Symbol" w:hAnsi="Symbol"/>
      </w:rPr>
    </w:lvl>
    <w:lvl w:ilvl="2" w:tplc="51104AC4">
      <w:start w:val="1"/>
      <w:numFmt w:val="bullet"/>
      <w:lvlText w:val=""/>
      <w:lvlJc w:val="left"/>
      <w:pPr>
        <w:ind w:left="1080" w:hanging="360"/>
      </w:pPr>
      <w:rPr>
        <w:rFonts w:ascii="Symbol" w:hAnsi="Symbol"/>
      </w:rPr>
    </w:lvl>
    <w:lvl w:ilvl="3" w:tplc="CE02C224">
      <w:start w:val="1"/>
      <w:numFmt w:val="bullet"/>
      <w:lvlText w:val=""/>
      <w:lvlJc w:val="left"/>
      <w:pPr>
        <w:ind w:left="1080" w:hanging="360"/>
      </w:pPr>
      <w:rPr>
        <w:rFonts w:ascii="Symbol" w:hAnsi="Symbol"/>
      </w:rPr>
    </w:lvl>
    <w:lvl w:ilvl="4" w:tplc="80687E6C">
      <w:start w:val="1"/>
      <w:numFmt w:val="bullet"/>
      <w:lvlText w:val=""/>
      <w:lvlJc w:val="left"/>
      <w:pPr>
        <w:ind w:left="1080" w:hanging="360"/>
      </w:pPr>
      <w:rPr>
        <w:rFonts w:ascii="Symbol" w:hAnsi="Symbol"/>
      </w:rPr>
    </w:lvl>
    <w:lvl w:ilvl="5" w:tplc="86A4AEEC">
      <w:start w:val="1"/>
      <w:numFmt w:val="bullet"/>
      <w:lvlText w:val=""/>
      <w:lvlJc w:val="left"/>
      <w:pPr>
        <w:ind w:left="1080" w:hanging="360"/>
      </w:pPr>
      <w:rPr>
        <w:rFonts w:ascii="Symbol" w:hAnsi="Symbol"/>
      </w:rPr>
    </w:lvl>
    <w:lvl w:ilvl="6" w:tplc="363887FC">
      <w:start w:val="1"/>
      <w:numFmt w:val="bullet"/>
      <w:lvlText w:val=""/>
      <w:lvlJc w:val="left"/>
      <w:pPr>
        <w:ind w:left="1080" w:hanging="360"/>
      </w:pPr>
      <w:rPr>
        <w:rFonts w:ascii="Symbol" w:hAnsi="Symbol"/>
      </w:rPr>
    </w:lvl>
    <w:lvl w:ilvl="7" w:tplc="31F4AF62">
      <w:start w:val="1"/>
      <w:numFmt w:val="bullet"/>
      <w:lvlText w:val=""/>
      <w:lvlJc w:val="left"/>
      <w:pPr>
        <w:ind w:left="1080" w:hanging="360"/>
      </w:pPr>
      <w:rPr>
        <w:rFonts w:ascii="Symbol" w:hAnsi="Symbol"/>
      </w:rPr>
    </w:lvl>
    <w:lvl w:ilvl="8" w:tplc="D45078CC">
      <w:start w:val="1"/>
      <w:numFmt w:val="bullet"/>
      <w:lvlText w:val=""/>
      <w:lvlJc w:val="left"/>
      <w:pPr>
        <w:ind w:left="1080" w:hanging="360"/>
      </w:pPr>
      <w:rPr>
        <w:rFonts w:ascii="Symbol" w:hAnsi="Symbol"/>
      </w:rPr>
    </w:lvl>
  </w:abstractNum>
  <w:abstractNum w:abstractNumId="13" w15:restartNumberingAfterBreak="0">
    <w:nsid w:val="4ECC366C"/>
    <w:multiLevelType w:val="multilevel"/>
    <w:tmpl w:val="FCA039AC"/>
    <w:lvl w:ilvl="0">
      <w:start w:val="5"/>
      <w:numFmt w:val="decimal"/>
      <w:lvlText w:val="%1."/>
      <w:lvlJc w:val="left"/>
      <w:pPr>
        <w:ind w:left="660" w:hanging="660"/>
      </w:pPr>
      <w:rPr>
        <w:rFonts w:hint="default"/>
      </w:rPr>
    </w:lvl>
    <w:lvl w:ilvl="1">
      <w:start w:val="1"/>
      <w:numFmt w:val="decimal"/>
      <w:lvlText w:val="%1.%2."/>
      <w:lvlJc w:val="left"/>
      <w:pPr>
        <w:ind w:left="1865" w:hanging="660"/>
      </w:pPr>
      <w:rPr>
        <w:rFonts w:hint="default"/>
      </w:rPr>
    </w:lvl>
    <w:lvl w:ilvl="2">
      <w:start w:val="13"/>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14" w15:restartNumberingAfterBreak="0">
    <w:nsid w:val="52B836C1"/>
    <w:multiLevelType w:val="multilevel"/>
    <w:tmpl w:val="6B8E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A505E5"/>
    <w:multiLevelType w:val="multilevel"/>
    <w:tmpl w:val="2EAE1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EastAsia" w:cstheme="minorBidi"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E3800"/>
    <w:multiLevelType w:val="multilevel"/>
    <w:tmpl w:val="5080C2C6"/>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sz w:val="24"/>
        <w:szCs w:val="24"/>
      </w:rPr>
    </w:lvl>
    <w:lvl w:ilvl="3">
      <w:start w:val="1"/>
      <w:numFmt w:val="decimal"/>
      <w:lvlText w:val="%1.%2.%3.%4."/>
      <w:lvlJc w:val="left"/>
      <w:pPr>
        <w:ind w:left="143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E2612BC"/>
    <w:multiLevelType w:val="multilevel"/>
    <w:tmpl w:val="D8DC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B63AB9"/>
    <w:multiLevelType w:val="hybridMultilevel"/>
    <w:tmpl w:val="E724E186"/>
    <w:lvl w:ilvl="0" w:tplc="8DE03ABC">
      <w:start w:val="3"/>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F0C2826"/>
    <w:multiLevelType w:val="multilevel"/>
    <w:tmpl w:val="D7D49A04"/>
    <w:lvl w:ilvl="0">
      <w:start w:val="15"/>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FA93367"/>
    <w:multiLevelType w:val="multilevel"/>
    <w:tmpl w:val="64B4C2F8"/>
    <w:lvl w:ilvl="0">
      <w:start w:val="4"/>
      <w:numFmt w:val="decimal"/>
      <w:lvlText w:val="%1."/>
      <w:lvlJc w:val="left"/>
      <w:pPr>
        <w:ind w:left="540" w:hanging="540"/>
      </w:pPr>
      <w:rPr>
        <w:rFonts w:hint="default"/>
        <w:color w:val="auto"/>
      </w:rPr>
    </w:lvl>
    <w:lvl w:ilvl="1">
      <w:start w:val="1"/>
      <w:numFmt w:val="decimal"/>
      <w:lvlText w:val="%1.%2."/>
      <w:lvlJc w:val="left"/>
      <w:pPr>
        <w:ind w:left="540" w:hanging="540"/>
      </w:pPr>
      <w:rPr>
        <w:rFonts w:hint="default"/>
        <w:color w:val="auto"/>
      </w:rPr>
    </w:lvl>
    <w:lvl w:ilvl="2">
      <w:start w:val="3"/>
      <w:numFmt w:val="decimal"/>
      <w:lvlText w:val="%1.%2.%3."/>
      <w:lvlJc w:val="left"/>
      <w:pPr>
        <w:ind w:left="720" w:hanging="720"/>
      </w:pPr>
      <w:rPr>
        <w:rFonts w:hint="default"/>
        <w:color w:val="auto"/>
      </w:rPr>
    </w:lvl>
    <w:lvl w:ilvl="3">
      <w:start w:val="1"/>
      <w:numFmt w:val="decimalZero"/>
      <w:lvlText w:val="%1.%2.%3.%4."/>
      <w:lvlJc w:val="left"/>
      <w:pPr>
        <w:ind w:left="720" w:hanging="720"/>
      </w:pPr>
      <w:rPr>
        <w:rFonts w:hint="default"/>
        <w:color w:val="auto"/>
      </w:rPr>
    </w:lvl>
    <w:lvl w:ilvl="4">
      <w:start w:val="1"/>
      <w:numFmt w:val="decimalZero"/>
      <w:lvlText w:val="%1.%2.%3.%4.%5."/>
      <w:lvlJc w:val="left"/>
      <w:pPr>
        <w:ind w:left="1080" w:hanging="1080"/>
      </w:pPr>
      <w:rPr>
        <w:rFonts w:hint="default"/>
        <w:color w:val="auto"/>
      </w:rPr>
    </w:lvl>
    <w:lvl w:ilvl="5">
      <w:start w:val="1"/>
      <w:numFmt w:val="decimalZero"/>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63213E0A"/>
    <w:multiLevelType w:val="multilevel"/>
    <w:tmpl w:val="BF105844"/>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4A72321"/>
    <w:multiLevelType w:val="hybridMultilevel"/>
    <w:tmpl w:val="F26247AC"/>
    <w:lvl w:ilvl="0" w:tplc="8DE03ABC">
      <w:start w:val="3"/>
      <w:numFmt w:val="decimal"/>
      <w:lvlText w:val="%1."/>
      <w:lvlJc w:val="left"/>
      <w:pPr>
        <w:ind w:left="1489" w:hanging="360"/>
      </w:pPr>
      <w:rPr>
        <w:rFonts w:hint="default"/>
        <w:sz w:val="24"/>
        <w:szCs w:val="24"/>
      </w:rPr>
    </w:lvl>
    <w:lvl w:ilvl="1" w:tplc="04270019" w:tentative="1">
      <w:start w:val="1"/>
      <w:numFmt w:val="lowerLetter"/>
      <w:lvlText w:val="%2."/>
      <w:lvlJc w:val="left"/>
      <w:pPr>
        <w:ind w:left="2209" w:hanging="360"/>
      </w:pPr>
    </w:lvl>
    <w:lvl w:ilvl="2" w:tplc="0427001B" w:tentative="1">
      <w:start w:val="1"/>
      <w:numFmt w:val="lowerRoman"/>
      <w:lvlText w:val="%3."/>
      <w:lvlJc w:val="right"/>
      <w:pPr>
        <w:ind w:left="2929" w:hanging="180"/>
      </w:pPr>
    </w:lvl>
    <w:lvl w:ilvl="3" w:tplc="0427000F" w:tentative="1">
      <w:start w:val="1"/>
      <w:numFmt w:val="decimal"/>
      <w:lvlText w:val="%4."/>
      <w:lvlJc w:val="left"/>
      <w:pPr>
        <w:ind w:left="3649" w:hanging="360"/>
      </w:pPr>
    </w:lvl>
    <w:lvl w:ilvl="4" w:tplc="04270019" w:tentative="1">
      <w:start w:val="1"/>
      <w:numFmt w:val="lowerLetter"/>
      <w:lvlText w:val="%5."/>
      <w:lvlJc w:val="left"/>
      <w:pPr>
        <w:ind w:left="4369" w:hanging="360"/>
      </w:pPr>
    </w:lvl>
    <w:lvl w:ilvl="5" w:tplc="0427001B" w:tentative="1">
      <w:start w:val="1"/>
      <w:numFmt w:val="lowerRoman"/>
      <w:lvlText w:val="%6."/>
      <w:lvlJc w:val="right"/>
      <w:pPr>
        <w:ind w:left="5089" w:hanging="180"/>
      </w:pPr>
    </w:lvl>
    <w:lvl w:ilvl="6" w:tplc="0427000F" w:tentative="1">
      <w:start w:val="1"/>
      <w:numFmt w:val="decimal"/>
      <w:lvlText w:val="%7."/>
      <w:lvlJc w:val="left"/>
      <w:pPr>
        <w:ind w:left="5809" w:hanging="360"/>
      </w:pPr>
    </w:lvl>
    <w:lvl w:ilvl="7" w:tplc="04270019" w:tentative="1">
      <w:start w:val="1"/>
      <w:numFmt w:val="lowerLetter"/>
      <w:lvlText w:val="%8."/>
      <w:lvlJc w:val="left"/>
      <w:pPr>
        <w:ind w:left="6529" w:hanging="360"/>
      </w:pPr>
    </w:lvl>
    <w:lvl w:ilvl="8" w:tplc="0427001B" w:tentative="1">
      <w:start w:val="1"/>
      <w:numFmt w:val="lowerRoman"/>
      <w:lvlText w:val="%9."/>
      <w:lvlJc w:val="right"/>
      <w:pPr>
        <w:ind w:left="7249" w:hanging="180"/>
      </w:pPr>
    </w:lvl>
  </w:abstractNum>
  <w:abstractNum w:abstractNumId="23" w15:restartNumberingAfterBreak="0">
    <w:nsid w:val="6C442A02"/>
    <w:multiLevelType w:val="multilevel"/>
    <w:tmpl w:val="6DB2A3D2"/>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D814E97"/>
    <w:multiLevelType w:val="multilevel"/>
    <w:tmpl w:val="7ABE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A102F1"/>
    <w:multiLevelType w:val="hybridMultilevel"/>
    <w:tmpl w:val="08923650"/>
    <w:lvl w:ilvl="0" w:tplc="E77AD0BC">
      <w:start w:val="1"/>
      <w:numFmt w:val="decimal"/>
      <w:lvlText w:val="%1."/>
      <w:lvlJc w:val="left"/>
      <w:pPr>
        <w:ind w:left="720" w:hanging="360"/>
      </w:pPr>
    </w:lvl>
    <w:lvl w:ilvl="1" w:tplc="5ADE5DB8">
      <w:start w:val="1"/>
      <w:numFmt w:val="decimal"/>
      <w:lvlText w:val="%2."/>
      <w:lvlJc w:val="left"/>
      <w:pPr>
        <w:ind w:left="720" w:hanging="360"/>
      </w:pPr>
    </w:lvl>
    <w:lvl w:ilvl="2" w:tplc="CB9E2138">
      <w:start w:val="1"/>
      <w:numFmt w:val="decimal"/>
      <w:lvlText w:val="%3."/>
      <w:lvlJc w:val="left"/>
      <w:pPr>
        <w:ind w:left="720" w:hanging="360"/>
      </w:pPr>
    </w:lvl>
    <w:lvl w:ilvl="3" w:tplc="BB1A4748">
      <w:start w:val="1"/>
      <w:numFmt w:val="decimal"/>
      <w:lvlText w:val="%4."/>
      <w:lvlJc w:val="left"/>
      <w:pPr>
        <w:ind w:left="720" w:hanging="360"/>
      </w:pPr>
    </w:lvl>
    <w:lvl w:ilvl="4" w:tplc="F5C054A4">
      <w:start w:val="1"/>
      <w:numFmt w:val="decimal"/>
      <w:lvlText w:val="%5."/>
      <w:lvlJc w:val="left"/>
      <w:pPr>
        <w:ind w:left="720" w:hanging="360"/>
      </w:pPr>
    </w:lvl>
    <w:lvl w:ilvl="5" w:tplc="70282DC6">
      <w:start w:val="1"/>
      <w:numFmt w:val="decimal"/>
      <w:lvlText w:val="%6."/>
      <w:lvlJc w:val="left"/>
      <w:pPr>
        <w:ind w:left="720" w:hanging="360"/>
      </w:pPr>
    </w:lvl>
    <w:lvl w:ilvl="6" w:tplc="9342F2FE">
      <w:start w:val="1"/>
      <w:numFmt w:val="decimal"/>
      <w:lvlText w:val="%7."/>
      <w:lvlJc w:val="left"/>
      <w:pPr>
        <w:ind w:left="720" w:hanging="360"/>
      </w:pPr>
    </w:lvl>
    <w:lvl w:ilvl="7" w:tplc="8774064C">
      <w:start w:val="1"/>
      <w:numFmt w:val="decimal"/>
      <w:lvlText w:val="%8."/>
      <w:lvlJc w:val="left"/>
      <w:pPr>
        <w:ind w:left="720" w:hanging="360"/>
      </w:pPr>
    </w:lvl>
    <w:lvl w:ilvl="8" w:tplc="0FE8749A">
      <w:start w:val="1"/>
      <w:numFmt w:val="decimal"/>
      <w:lvlText w:val="%9."/>
      <w:lvlJc w:val="left"/>
      <w:pPr>
        <w:ind w:left="720" w:hanging="360"/>
      </w:pPr>
    </w:lvl>
  </w:abstractNum>
  <w:abstractNum w:abstractNumId="26" w15:restartNumberingAfterBreak="0">
    <w:nsid w:val="6E0C1CB1"/>
    <w:multiLevelType w:val="multilevel"/>
    <w:tmpl w:val="C6428576"/>
    <w:lvl w:ilvl="0">
      <w:start w:val="15"/>
      <w:numFmt w:val="decimal"/>
      <w:lvlText w:val="%1."/>
      <w:lvlJc w:val="left"/>
      <w:pPr>
        <w:ind w:left="480" w:hanging="480"/>
      </w:pPr>
      <w:rPr>
        <w:rFonts w:hint="default"/>
      </w:rPr>
    </w:lvl>
    <w:lvl w:ilvl="1">
      <w:start w:val="7"/>
      <w:numFmt w:val="decimal"/>
      <w:lvlText w:val="%1.%2."/>
      <w:lvlJc w:val="left"/>
      <w:pPr>
        <w:ind w:left="445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F1F54FE"/>
    <w:multiLevelType w:val="multilevel"/>
    <w:tmpl w:val="C0B2045E"/>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FC3639A"/>
    <w:multiLevelType w:val="multilevel"/>
    <w:tmpl w:val="A0A41F98"/>
    <w:lvl w:ilvl="0">
      <w:start w:val="5"/>
      <w:numFmt w:val="decimal"/>
      <w:lvlText w:val="%1."/>
      <w:lvlJc w:val="left"/>
      <w:pPr>
        <w:ind w:left="540" w:hanging="540"/>
      </w:pPr>
      <w:rPr>
        <w:rFonts w:hint="default"/>
      </w:rPr>
    </w:lvl>
    <w:lvl w:ilvl="1">
      <w:start w:val="1"/>
      <w:numFmt w:val="decimal"/>
      <w:lvlText w:val="%1.%2."/>
      <w:lvlJc w:val="left"/>
      <w:pPr>
        <w:ind w:left="574" w:hanging="540"/>
      </w:pPr>
      <w:rPr>
        <w:rFonts w:hint="default"/>
      </w:rPr>
    </w:lvl>
    <w:lvl w:ilvl="2">
      <w:start w:val="2"/>
      <w:numFmt w:val="decimal"/>
      <w:lvlText w:val="%1.%2.%3."/>
      <w:lvlJc w:val="left"/>
      <w:pPr>
        <w:ind w:left="2847" w:hanging="720"/>
      </w:pPr>
      <w:rPr>
        <w:rFonts w:hint="default"/>
      </w:rPr>
    </w:lvl>
    <w:lvl w:ilvl="3">
      <w:start w:val="1"/>
      <w:numFmt w:val="decimal"/>
      <w:lvlText w:val="%1.%2.%3.%4."/>
      <w:lvlJc w:val="left"/>
      <w:pPr>
        <w:ind w:left="822" w:hanging="720"/>
      </w:pPr>
      <w:rPr>
        <w:rFonts w:hint="default"/>
        <w:b w:val="0"/>
        <w:bCs w:val="0"/>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29" w15:restartNumberingAfterBreak="0">
    <w:nsid w:val="7062266D"/>
    <w:multiLevelType w:val="multilevel"/>
    <w:tmpl w:val="CB9A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B42E2C"/>
    <w:multiLevelType w:val="multilevel"/>
    <w:tmpl w:val="39969C78"/>
    <w:lvl w:ilvl="0">
      <w:start w:val="5"/>
      <w:numFmt w:val="decimal"/>
      <w:lvlText w:val="%1."/>
      <w:lvlJc w:val="left"/>
      <w:pPr>
        <w:ind w:left="660" w:hanging="660"/>
      </w:pPr>
      <w:rPr>
        <w:rFonts w:hint="default"/>
      </w:rPr>
    </w:lvl>
    <w:lvl w:ilvl="1">
      <w:start w:val="1"/>
      <w:numFmt w:val="decimal"/>
      <w:lvlText w:val="%1.%2."/>
      <w:lvlJc w:val="left"/>
      <w:pPr>
        <w:ind w:left="1865" w:hanging="660"/>
      </w:pPr>
      <w:rPr>
        <w:rFonts w:hint="default"/>
      </w:rPr>
    </w:lvl>
    <w:lvl w:ilvl="2">
      <w:start w:val="1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31" w15:restartNumberingAfterBreak="0">
    <w:nsid w:val="773039D8"/>
    <w:multiLevelType w:val="multilevel"/>
    <w:tmpl w:val="6E56719E"/>
    <w:lvl w:ilvl="0">
      <w:start w:val="15"/>
      <w:numFmt w:val="decimal"/>
      <w:lvlText w:val="%1."/>
      <w:lvlJc w:val="left"/>
      <w:pPr>
        <w:ind w:left="660" w:hanging="660"/>
      </w:pPr>
      <w:rPr>
        <w:rFonts w:hint="default"/>
      </w:rPr>
    </w:lvl>
    <w:lvl w:ilvl="1">
      <w:start w:val="11"/>
      <w:numFmt w:val="decimal"/>
      <w:lvlText w:val="%1.%2."/>
      <w:lvlJc w:val="left"/>
      <w:pPr>
        <w:ind w:left="720" w:hanging="720"/>
      </w:pPr>
      <w:rPr>
        <w:rFonts w:hint="default"/>
        <w:i w:val="0"/>
        <w:i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8076A62"/>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49229240">
    <w:abstractNumId w:val="6"/>
  </w:num>
  <w:num w:numId="2" w16cid:durableId="768964168">
    <w:abstractNumId w:val="1"/>
  </w:num>
  <w:num w:numId="3" w16cid:durableId="593055129">
    <w:abstractNumId w:val="10"/>
  </w:num>
  <w:num w:numId="4" w16cid:durableId="1094278989">
    <w:abstractNumId w:val="7"/>
  </w:num>
  <w:num w:numId="5" w16cid:durableId="35354465">
    <w:abstractNumId w:val="2"/>
  </w:num>
  <w:num w:numId="6" w16cid:durableId="922566502">
    <w:abstractNumId w:val="20"/>
  </w:num>
  <w:num w:numId="7" w16cid:durableId="664823346">
    <w:abstractNumId w:val="28"/>
  </w:num>
  <w:num w:numId="8" w16cid:durableId="600573931">
    <w:abstractNumId w:val="30"/>
  </w:num>
  <w:num w:numId="9" w16cid:durableId="1141075169">
    <w:abstractNumId w:val="13"/>
  </w:num>
  <w:num w:numId="10" w16cid:durableId="1154026152">
    <w:abstractNumId w:val="5"/>
  </w:num>
  <w:num w:numId="11" w16cid:durableId="717629858">
    <w:abstractNumId w:val="21"/>
  </w:num>
  <w:num w:numId="12" w16cid:durableId="446194437">
    <w:abstractNumId w:val="0"/>
  </w:num>
  <w:num w:numId="13" w16cid:durableId="1753891153">
    <w:abstractNumId w:val="23"/>
  </w:num>
  <w:num w:numId="14" w16cid:durableId="1579486149">
    <w:abstractNumId w:val="27"/>
  </w:num>
  <w:num w:numId="15" w16cid:durableId="687874673">
    <w:abstractNumId w:val="26"/>
  </w:num>
  <w:num w:numId="16" w16cid:durableId="6953946">
    <w:abstractNumId w:val="19"/>
  </w:num>
  <w:num w:numId="17" w16cid:durableId="1517572052">
    <w:abstractNumId w:val="32"/>
  </w:num>
  <w:num w:numId="18" w16cid:durableId="235356969">
    <w:abstractNumId w:val="25"/>
  </w:num>
  <w:num w:numId="19" w16cid:durableId="1152719006">
    <w:abstractNumId w:val="15"/>
  </w:num>
  <w:num w:numId="20" w16cid:durableId="817528162">
    <w:abstractNumId w:val="16"/>
  </w:num>
  <w:num w:numId="21" w16cid:durableId="860701004">
    <w:abstractNumId w:val="18"/>
  </w:num>
  <w:num w:numId="22" w16cid:durableId="330379558">
    <w:abstractNumId w:val="22"/>
  </w:num>
  <w:num w:numId="23" w16cid:durableId="468595767">
    <w:abstractNumId w:val="14"/>
  </w:num>
  <w:num w:numId="24" w16cid:durableId="58017576">
    <w:abstractNumId w:val="11"/>
  </w:num>
  <w:num w:numId="25" w16cid:durableId="1260797618">
    <w:abstractNumId w:val="8"/>
  </w:num>
  <w:num w:numId="26" w16cid:durableId="1214151420">
    <w:abstractNumId w:val="4"/>
  </w:num>
  <w:num w:numId="27" w16cid:durableId="579289014">
    <w:abstractNumId w:val="12"/>
  </w:num>
  <w:num w:numId="28" w16cid:durableId="1307778724">
    <w:abstractNumId w:val="31"/>
  </w:num>
  <w:num w:numId="29" w16cid:durableId="358094792">
    <w:abstractNumId w:val="9"/>
  </w:num>
  <w:num w:numId="30" w16cid:durableId="997001656">
    <w:abstractNumId w:val="3"/>
  </w:num>
  <w:num w:numId="31" w16cid:durableId="383139178">
    <w:abstractNumId w:val="24"/>
  </w:num>
  <w:num w:numId="32" w16cid:durableId="1315449369">
    <w:abstractNumId w:val="17"/>
  </w:num>
  <w:num w:numId="33" w16cid:durableId="12521976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100C"/>
    <w:rsid w:val="0000176E"/>
    <w:rsid w:val="0000354E"/>
    <w:rsid w:val="000039AA"/>
    <w:rsid w:val="0000446F"/>
    <w:rsid w:val="00004D6F"/>
    <w:rsid w:val="00005166"/>
    <w:rsid w:val="00005D8F"/>
    <w:rsid w:val="00005F74"/>
    <w:rsid w:val="0000628C"/>
    <w:rsid w:val="00007000"/>
    <w:rsid w:val="0000754F"/>
    <w:rsid w:val="000118A4"/>
    <w:rsid w:val="00011A47"/>
    <w:rsid w:val="00013DA6"/>
    <w:rsid w:val="00014524"/>
    <w:rsid w:val="00014625"/>
    <w:rsid w:val="000156DF"/>
    <w:rsid w:val="00016523"/>
    <w:rsid w:val="000178C6"/>
    <w:rsid w:val="000203D5"/>
    <w:rsid w:val="000207F3"/>
    <w:rsid w:val="00020A10"/>
    <w:rsid w:val="00021CF8"/>
    <w:rsid w:val="00022B98"/>
    <w:rsid w:val="00023656"/>
    <w:rsid w:val="000247F3"/>
    <w:rsid w:val="00032D62"/>
    <w:rsid w:val="000339CF"/>
    <w:rsid w:val="000346B9"/>
    <w:rsid w:val="000349EB"/>
    <w:rsid w:val="0003577E"/>
    <w:rsid w:val="00035DF0"/>
    <w:rsid w:val="000360C2"/>
    <w:rsid w:val="00037D47"/>
    <w:rsid w:val="00042062"/>
    <w:rsid w:val="00042066"/>
    <w:rsid w:val="00042CA9"/>
    <w:rsid w:val="00043456"/>
    <w:rsid w:val="0004426A"/>
    <w:rsid w:val="000449BE"/>
    <w:rsid w:val="00044D56"/>
    <w:rsid w:val="00045B68"/>
    <w:rsid w:val="0004608B"/>
    <w:rsid w:val="0005405E"/>
    <w:rsid w:val="00055340"/>
    <w:rsid w:val="00060278"/>
    <w:rsid w:val="00062466"/>
    <w:rsid w:val="00064287"/>
    <w:rsid w:val="00064702"/>
    <w:rsid w:val="0006483B"/>
    <w:rsid w:val="0006515B"/>
    <w:rsid w:val="00066187"/>
    <w:rsid w:val="00070A35"/>
    <w:rsid w:val="00071A67"/>
    <w:rsid w:val="000726BF"/>
    <w:rsid w:val="0007280E"/>
    <w:rsid w:val="00073105"/>
    <w:rsid w:val="000741CF"/>
    <w:rsid w:val="000805A8"/>
    <w:rsid w:val="00080A63"/>
    <w:rsid w:val="0008308C"/>
    <w:rsid w:val="0008556E"/>
    <w:rsid w:val="0008558B"/>
    <w:rsid w:val="000857F9"/>
    <w:rsid w:val="0008764A"/>
    <w:rsid w:val="00090BBA"/>
    <w:rsid w:val="0009293C"/>
    <w:rsid w:val="00092DBB"/>
    <w:rsid w:val="0009331B"/>
    <w:rsid w:val="000958A0"/>
    <w:rsid w:val="00095AFE"/>
    <w:rsid w:val="00095CF1"/>
    <w:rsid w:val="000960DF"/>
    <w:rsid w:val="000A0387"/>
    <w:rsid w:val="000A149F"/>
    <w:rsid w:val="000A43F5"/>
    <w:rsid w:val="000A4BE7"/>
    <w:rsid w:val="000A610E"/>
    <w:rsid w:val="000A62D7"/>
    <w:rsid w:val="000A6E45"/>
    <w:rsid w:val="000A705D"/>
    <w:rsid w:val="000B0670"/>
    <w:rsid w:val="000B0B86"/>
    <w:rsid w:val="000B26E5"/>
    <w:rsid w:val="000B457B"/>
    <w:rsid w:val="000B46D4"/>
    <w:rsid w:val="000C08E3"/>
    <w:rsid w:val="000C1643"/>
    <w:rsid w:val="000C55FD"/>
    <w:rsid w:val="000C5F3A"/>
    <w:rsid w:val="000D008F"/>
    <w:rsid w:val="000D1389"/>
    <w:rsid w:val="000D2742"/>
    <w:rsid w:val="000D2941"/>
    <w:rsid w:val="000D51D0"/>
    <w:rsid w:val="000D54E9"/>
    <w:rsid w:val="000D708E"/>
    <w:rsid w:val="000E1D83"/>
    <w:rsid w:val="000E1E1C"/>
    <w:rsid w:val="000E22C2"/>
    <w:rsid w:val="000E55F6"/>
    <w:rsid w:val="000E5EC6"/>
    <w:rsid w:val="000E60FE"/>
    <w:rsid w:val="000E648C"/>
    <w:rsid w:val="000E6A8F"/>
    <w:rsid w:val="000E734E"/>
    <w:rsid w:val="000F0435"/>
    <w:rsid w:val="000F1E96"/>
    <w:rsid w:val="000F24F2"/>
    <w:rsid w:val="000F4F01"/>
    <w:rsid w:val="000F4F34"/>
    <w:rsid w:val="000F54A6"/>
    <w:rsid w:val="000F63DD"/>
    <w:rsid w:val="000F65F7"/>
    <w:rsid w:val="000F6B34"/>
    <w:rsid w:val="000F6B48"/>
    <w:rsid w:val="000F6FF3"/>
    <w:rsid w:val="000F7A57"/>
    <w:rsid w:val="00100432"/>
    <w:rsid w:val="0010144F"/>
    <w:rsid w:val="00101616"/>
    <w:rsid w:val="00101E96"/>
    <w:rsid w:val="001034EB"/>
    <w:rsid w:val="00105FCB"/>
    <w:rsid w:val="00106878"/>
    <w:rsid w:val="00112B1F"/>
    <w:rsid w:val="00112F78"/>
    <w:rsid w:val="00113EC9"/>
    <w:rsid w:val="00114523"/>
    <w:rsid w:val="00115C2E"/>
    <w:rsid w:val="0011758D"/>
    <w:rsid w:val="00121F78"/>
    <w:rsid w:val="001238BA"/>
    <w:rsid w:val="00123F93"/>
    <w:rsid w:val="00125FB9"/>
    <w:rsid w:val="00126471"/>
    <w:rsid w:val="001276E2"/>
    <w:rsid w:val="00130E8A"/>
    <w:rsid w:val="00131F23"/>
    <w:rsid w:val="00132E6F"/>
    <w:rsid w:val="001347B3"/>
    <w:rsid w:val="00140532"/>
    <w:rsid w:val="0014131F"/>
    <w:rsid w:val="0014372B"/>
    <w:rsid w:val="00144400"/>
    <w:rsid w:val="001449AB"/>
    <w:rsid w:val="00145FB8"/>
    <w:rsid w:val="00147172"/>
    <w:rsid w:val="00147F89"/>
    <w:rsid w:val="0015043B"/>
    <w:rsid w:val="0015083F"/>
    <w:rsid w:val="00152DA8"/>
    <w:rsid w:val="00154C57"/>
    <w:rsid w:val="0015519F"/>
    <w:rsid w:val="00155997"/>
    <w:rsid w:val="00155B7A"/>
    <w:rsid w:val="001568C5"/>
    <w:rsid w:val="00164A07"/>
    <w:rsid w:val="00165487"/>
    <w:rsid w:val="00165F33"/>
    <w:rsid w:val="001665A2"/>
    <w:rsid w:val="00166D05"/>
    <w:rsid w:val="00170526"/>
    <w:rsid w:val="0017313A"/>
    <w:rsid w:val="00173804"/>
    <w:rsid w:val="00174055"/>
    <w:rsid w:val="00176013"/>
    <w:rsid w:val="001779B4"/>
    <w:rsid w:val="00180670"/>
    <w:rsid w:val="00182D1B"/>
    <w:rsid w:val="001845FD"/>
    <w:rsid w:val="0018495A"/>
    <w:rsid w:val="00187275"/>
    <w:rsid w:val="00190806"/>
    <w:rsid w:val="00192FD8"/>
    <w:rsid w:val="001933BF"/>
    <w:rsid w:val="001941D2"/>
    <w:rsid w:val="00196043"/>
    <w:rsid w:val="00196115"/>
    <w:rsid w:val="00196FEB"/>
    <w:rsid w:val="0019785D"/>
    <w:rsid w:val="001A105A"/>
    <w:rsid w:val="001A4EDA"/>
    <w:rsid w:val="001A5A2D"/>
    <w:rsid w:val="001A61E6"/>
    <w:rsid w:val="001A6C4A"/>
    <w:rsid w:val="001A6ED3"/>
    <w:rsid w:val="001B19E2"/>
    <w:rsid w:val="001B1C2E"/>
    <w:rsid w:val="001B2FFA"/>
    <w:rsid w:val="001B3905"/>
    <w:rsid w:val="001B4A10"/>
    <w:rsid w:val="001B4E37"/>
    <w:rsid w:val="001B5569"/>
    <w:rsid w:val="001B6999"/>
    <w:rsid w:val="001B71FA"/>
    <w:rsid w:val="001C2421"/>
    <w:rsid w:val="001C2DDF"/>
    <w:rsid w:val="001C6193"/>
    <w:rsid w:val="001D0BA2"/>
    <w:rsid w:val="001D0CC5"/>
    <w:rsid w:val="001D0DAC"/>
    <w:rsid w:val="001D27F2"/>
    <w:rsid w:val="001D2FCD"/>
    <w:rsid w:val="001D4DB3"/>
    <w:rsid w:val="001D4F1D"/>
    <w:rsid w:val="001D582F"/>
    <w:rsid w:val="001D67DE"/>
    <w:rsid w:val="001D7B4D"/>
    <w:rsid w:val="001D7DFF"/>
    <w:rsid w:val="001E0FEA"/>
    <w:rsid w:val="001E14D0"/>
    <w:rsid w:val="001E1BBA"/>
    <w:rsid w:val="001E1F55"/>
    <w:rsid w:val="001E298C"/>
    <w:rsid w:val="001E2D75"/>
    <w:rsid w:val="001E5CCB"/>
    <w:rsid w:val="001E5DDC"/>
    <w:rsid w:val="001E68AF"/>
    <w:rsid w:val="001E792D"/>
    <w:rsid w:val="001E7C71"/>
    <w:rsid w:val="001E7D42"/>
    <w:rsid w:val="001F08C4"/>
    <w:rsid w:val="001F3620"/>
    <w:rsid w:val="001F470B"/>
    <w:rsid w:val="001F495D"/>
    <w:rsid w:val="001F4CD1"/>
    <w:rsid w:val="001F5FED"/>
    <w:rsid w:val="001F6606"/>
    <w:rsid w:val="001F69C7"/>
    <w:rsid w:val="001F6A39"/>
    <w:rsid w:val="001F7716"/>
    <w:rsid w:val="00201C41"/>
    <w:rsid w:val="00201FC4"/>
    <w:rsid w:val="00202E6C"/>
    <w:rsid w:val="00203361"/>
    <w:rsid w:val="0020524C"/>
    <w:rsid w:val="00206A16"/>
    <w:rsid w:val="00210B7C"/>
    <w:rsid w:val="00212B56"/>
    <w:rsid w:val="002131AC"/>
    <w:rsid w:val="002132E4"/>
    <w:rsid w:val="00213693"/>
    <w:rsid w:val="00213BCE"/>
    <w:rsid w:val="002155B5"/>
    <w:rsid w:val="00215FC1"/>
    <w:rsid w:val="00216A41"/>
    <w:rsid w:val="002200D1"/>
    <w:rsid w:val="00220CA6"/>
    <w:rsid w:val="00221AC0"/>
    <w:rsid w:val="00221FA7"/>
    <w:rsid w:val="002226D0"/>
    <w:rsid w:val="0022342E"/>
    <w:rsid w:val="00223433"/>
    <w:rsid w:val="002235AE"/>
    <w:rsid w:val="0022360B"/>
    <w:rsid w:val="0022404E"/>
    <w:rsid w:val="00224B5F"/>
    <w:rsid w:val="00225EB3"/>
    <w:rsid w:val="00226DE9"/>
    <w:rsid w:val="0022768A"/>
    <w:rsid w:val="00227844"/>
    <w:rsid w:val="00233B8D"/>
    <w:rsid w:val="002346AE"/>
    <w:rsid w:val="002349FF"/>
    <w:rsid w:val="00234EF7"/>
    <w:rsid w:val="00235BE7"/>
    <w:rsid w:val="00235BF8"/>
    <w:rsid w:val="00235F49"/>
    <w:rsid w:val="00236026"/>
    <w:rsid w:val="00237048"/>
    <w:rsid w:val="0023758D"/>
    <w:rsid w:val="00240C57"/>
    <w:rsid w:val="00241C60"/>
    <w:rsid w:val="00242F99"/>
    <w:rsid w:val="002436CD"/>
    <w:rsid w:val="00244B1B"/>
    <w:rsid w:val="00245A2F"/>
    <w:rsid w:val="00245E25"/>
    <w:rsid w:val="00246DD4"/>
    <w:rsid w:val="00247894"/>
    <w:rsid w:val="002479C3"/>
    <w:rsid w:val="002506B4"/>
    <w:rsid w:val="002508E3"/>
    <w:rsid w:val="002518E6"/>
    <w:rsid w:val="00253511"/>
    <w:rsid w:val="002539FA"/>
    <w:rsid w:val="00253B0D"/>
    <w:rsid w:val="0025543D"/>
    <w:rsid w:val="00255695"/>
    <w:rsid w:val="00261164"/>
    <w:rsid w:val="00261250"/>
    <w:rsid w:val="00261AD2"/>
    <w:rsid w:val="002622F0"/>
    <w:rsid w:val="0026316F"/>
    <w:rsid w:val="002649EE"/>
    <w:rsid w:val="00264E71"/>
    <w:rsid w:val="002666E7"/>
    <w:rsid w:val="00271635"/>
    <w:rsid w:val="00271A5B"/>
    <w:rsid w:val="00275495"/>
    <w:rsid w:val="00280106"/>
    <w:rsid w:val="0028292E"/>
    <w:rsid w:val="002836DC"/>
    <w:rsid w:val="00283B27"/>
    <w:rsid w:val="0028579E"/>
    <w:rsid w:val="002869D3"/>
    <w:rsid w:val="00287617"/>
    <w:rsid w:val="00287B96"/>
    <w:rsid w:val="00290265"/>
    <w:rsid w:val="00291F2F"/>
    <w:rsid w:val="002923D3"/>
    <w:rsid w:val="002929E3"/>
    <w:rsid w:val="00293767"/>
    <w:rsid w:val="0029421B"/>
    <w:rsid w:val="0029461C"/>
    <w:rsid w:val="002960FE"/>
    <w:rsid w:val="002964E3"/>
    <w:rsid w:val="00296B54"/>
    <w:rsid w:val="00296CBB"/>
    <w:rsid w:val="002979FA"/>
    <w:rsid w:val="002A07E2"/>
    <w:rsid w:val="002A175D"/>
    <w:rsid w:val="002A20C5"/>
    <w:rsid w:val="002A238A"/>
    <w:rsid w:val="002A5AE0"/>
    <w:rsid w:val="002A5D25"/>
    <w:rsid w:val="002A7EA6"/>
    <w:rsid w:val="002A7EFD"/>
    <w:rsid w:val="002B484B"/>
    <w:rsid w:val="002B4DCA"/>
    <w:rsid w:val="002B566E"/>
    <w:rsid w:val="002B750D"/>
    <w:rsid w:val="002B7913"/>
    <w:rsid w:val="002C13F3"/>
    <w:rsid w:val="002C1584"/>
    <w:rsid w:val="002C1639"/>
    <w:rsid w:val="002C1BB7"/>
    <w:rsid w:val="002C208B"/>
    <w:rsid w:val="002C3904"/>
    <w:rsid w:val="002C3E9A"/>
    <w:rsid w:val="002C7D8E"/>
    <w:rsid w:val="002C7F12"/>
    <w:rsid w:val="002D0734"/>
    <w:rsid w:val="002D380E"/>
    <w:rsid w:val="002D3C17"/>
    <w:rsid w:val="002D40DF"/>
    <w:rsid w:val="002D4EEC"/>
    <w:rsid w:val="002D4FA2"/>
    <w:rsid w:val="002D5409"/>
    <w:rsid w:val="002D6D7A"/>
    <w:rsid w:val="002D7449"/>
    <w:rsid w:val="002E0112"/>
    <w:rsid w:val="002E1847"/>
    <w:rsid w:val="002E3E3E"/>
    <w:rsid w:val="002E53C1"/>
    <w:rsid w:val="002E6259"/>
    <w:rsid w:val="002F007D"/>
    <w:rsid w:val="002F4591"/>
    <w:rsid w:val="002F45E4"/>
    <w:rsid w:val="002F60E2"/>
    <w:rsid w:val="00300B27"/>
    <w:rsid w:val="00300DFC"/>
    <w:rsid w:val="0030157F"/>
    <w:rsid w:val="00302385"/>
    <w:rsid w:val="00303952"/>
    <w:rsid w:val="00304036"/>
    <w:rsid w:val="0030459D"/>
    <w:rsid w:val="003045DD"/>
    <w:rsid w:val="00305CB0"/>
    <w:rsid w:val="0030684D"/>
    <w:rsid w:val="00307158"/>
    <w:rsid w:val="00307259"/>
    <w:rsid w:val="00310B2E"/>
    <w:rsid w:val="00311DA5"/>
    <w:rsid w:val="00311E2F"/>
    <w:rsid w:val="00315198"/>
    <w:rsid w:val="00316D89"/>
    <w:rsid w:val="003171AF"/>
    <w:rsid w:val="00317ACD"/>
    <w:rsid w:val="00320939"/>
    <w:rsid w:val="00320A8E"/>
    <w:rsid w:val="00321696"/>
    <w:rsid w:val="003223EC"/>
    <w:rsid w:val="0032291F"/>
    <w:rsid w:val="003229CD"/>
    <w:rsid w:val="0032395A"/>
    <w:rsid w:val="0032674A"/>
    <w:rsid w:val="00327AEE"/>
    <w:rsid w:val="00327B35"/>
    <w:rsid w:val="00332062"/>
    <w:rsid w:val="00333110"/>
    <w:rsid w:val="003356AC"/>
    <w:rsid w:val="0033661B"/>
    <w:rsid w:val="00337A86"/>
    <w:rsid w:val="00337FF0"/>
    <w:rsid w:val="003407E5"/>
    <w:rsid w:val="003408FC"/>
    <w:rsid w:val="0034190A"/>
    <w:rsid w:val="00342610"/>
    <w:rsid w:val="00344C0D"/>
    <w:rsid w:val="00345C2C"/>
    <w:rsid w:val="003502AA"/>
    <w:rsid w:val="0035147D"/>
    <w:rsid w:val="00351C01"/>
    <w:rsid w:val="00352FB8"/>
    <w:rsid w:val="0035408A"/>
    <w:rsid w:val="003540AA"/>
    <w:rsid w:val="00355E21"/>
    <w:rsid w:val="003572A9"/>
    <w:rsid w:val="0036063B"/>
    <w:rsid w:val="0036159F"/>
    <w:rsid w:val="00361A8A"/>
    <w:rsid w:val="00362454"/>
    <w:rsid w:val="00362488"/>
    <w:rsid w:val="003645EC"/>
    <w:rsid w:val="00364724"/>
    <w:rsid w:val="0036490A"/>
    <w:rsid w:val="00364E8F"/>
    <w:rsid w:val="00367FBA"/>
    <w:rsid w:val="00370457"/>
    <w:rsid w:val="003717E1"/>
    <w:rsid w:val="003723EB"/>
    <w:rsid w:val="003732DB"/>
    <w:rsid w:val="00374379"/>
    <w:rsid w:val="00375282"/>
    <w:rsid w:val="0037643F"/>
    <w:rsid w:val="00376499"/>
    <w:rsid w:val="00377131"/>
    <w:rsid w:val="00377748"/>
    <w:rsid w:val="00381025"/>
    <w:rsid w:val="0038188A"/>
    <w:rsid w:val="0038213C"/>
    <w:rsid w:val="00384CD6"/>
    <w:rsid w:val="00384E39"/>
    <w:rsid w:val="003860B9"/>
    <w:rsid w:val="0038739E"/>
    <w:rsid w:val="0039245A"/>
    <w:rsid w:val="00392899"/>
    <w:rsid w:val="003938F8"/>
    <w:rsid w:val="003945C5"/>
    <w:rsid w:val="00397E9F"/>
    <w:rsid w:val="003A0574"/>
    <w:rsid w:val="003A05A7"/>
    <w:rsid w:val="003A1934"/>
    <w:rsid w:val="003A2809"/>
    <w:rsid w:val="003A4360"/>
    <w:rsid w:val="003A70F6"/>
    <w:rsid w:val="003B3236"/>
    <w:rsid w:val="003B4CE1"/>
    <w:rsid w:val="003B6AAE"/>
    <w:rsid w:val="003B7B49"/>
    <w:rsid w:val="003B7EA2"/>
    <w:rsid w:val="003C2938"/>
    <w:rsid w:val="003C4411"/>
    <w:rsid w:val="003C6C92"/>
    <w:rsid w:val="003C6CBF"/>
    <w:rsid w:val="003C6E27"/>
    <w:rsid w:val="003D01A3"/>
    <w:rsid w:val="003D2852"/>
    <w:rsid w:val="003D35F1"/>
    <w:rsid w:val="003D4287"/>
    <w:rsid w:val="003D4CDA"/>
    <w:rsid w:val="003D670B"/>
    <w:rsid w:val="003D69A5"/>
    <w:rsid w:val="003D6E0E"/>
    <w:rsid w:val="003E08AE"/>
    <w:rsid w:val="003E194F"/>
    <w:rsid w:val="003E1FA5"/>
    <w:rsid w:val="003E2EA3"/>
    <w:rsid w:val="003E4038"/>
    <w:rsid w:val="003E48CC"/>
    <w:rsid w:val="003E66C0"/>
    <w:rsid w:val="003E67F0"/>
    <w:rsid w:val="003E6BDC"/>
    <w:rsid w:val="003E6E83"/>
    <w:rsid w:val="003E7105"/>
    <w:rsid w:val="003E7440"/>
    <w:rsid w:val="003F0418"/>
    <w:rsid w:val="003F0B29"/>
    <w:rsid w:val="003F0F0B"/>
    <w:rsid w:val="003F0FB3"/>
    <w:rsid w:val="003F1377"/>
    <w:rsid w:val="003F2AD3"/>
    <w:rsid w:val="003F3C82"/>
    <w:rsid w:val="003F5602"/>
    <w:rsid w:val="003F69B9"/>
    <w:rsid w:val="0040130F"/>
    <w:rsid w:val="00402059"/>
    <w:rsid w:val="004027D6"/>
    <w:rsid w:val="004030ED"/>
    <w:rsid w:val="0040355F"/>
    <w:rsid w:val="00403682"/>
    <w:rsid w:val="004045F5"/>
    <w:rsid w:val="004046CF"/>
    <w:rsid w:val="0040512F"/>
    <w:rsid w:val="00411852"/>
    <w:rsid w:val="004152FA"/>
    <w:rsid w:val="0041530B"/>
    <w:rsid w:val="00417943"/>
    <w:rsid w:val="0042336F"/>
    <w:rsid w:val="004235C9"/>
    <w:rsid w:val="00423AFD"/>
    <w:rsid w:val="004250CE"/>
    <w:rsid w:val="0043068A"/>
    <w:rsid w:val="00430ACC"/>
    <w:rsid w:val="00432BD4"/>
    <w:rsid w:val="00433323"/>
    <w:rsid w:val="00435B9A"/>
    <w:rsid w:val="00443549"/>
    <w:rsid w:val="00445026"/>
    <w:rsid w:val="00445144"/>
    <w:rsid w:val="00446544"/>
    <w:rsid w:val="0044698A"/>
    <w:rsid w:val="00447148"/>
    <w:rsid w:val="004477D7"/>
    <w:rsid w:val="00451493"/>
    <w:rsid w:val="00451594"/>
    <w:rsid w:val="004539EE"/>
    <w:rsid w:val="004543BB"/>
    <w:rsid w:val="004552FF"/>
    <w:rsid w:val="00455F23"/>
    <w:rsid w:val="00456B6D"/>
    <w:rsid w:val="00456D31"/>
    <w:rsid w:val="00460060"/>
    <w:rsid w:val="00461EF2"/>
    <w:rsid w:val="0046473C"/>
    <w:rsid w:val="00466266"/>
    <w:rsid w:val="0046774E"/>
    <w:rsid w:val="004717AC"/>
    <w:rsid w:val="00472F8B"/>
    <w:rsid w:val="0047381D"/>
    <w:rsid w:val="004752DF"/>
    <w:rsid w:val="0047531C"/>
    <w:rsid w:val="00475FC8"/>
    <w:rsid w:val="00476781"/>
    <w:rsid w:val="00476D85"/>
    <w:rsid w:val="00477DF1"/>
    <w:rsid w:val="00477FA0"/>
    <w:rsid w:val="004804A8"/>
    <w:rsid w:val="004816C0"/>
    <w:rsid w:val="0048183C"/>
    <w:rsid w:val="00482581"/>
    <w:rsid w:val="00483169"/>
    <w:rsid w:val="004834C1"/>
    <w:rsid w:val="00483628"/>
    <w:rsid w:val="00483D02"/>
    <w:rsid w:val="0048441B"/>
    <w:rsid w:val="0048552A"/>
    <w:rsid w:val="00485FE4"/>
    <w:rsid w:val="004866AA"/>
    <w:rsid w:val="00486C32"/>
    <w:rsid w:val="004900AE"/>
    <w:rsid w:val="00490B00"/>
    <w:rsid w:val="0049323B"/>
    <w:rsid w:val="0049323F"/>
    <w:rsid w:val="004940B7"/>
    <w:rsid w:val="0049434F"/>
    <w:rsid w:val="0049635E"/>
    <w:rsid w:val="00496CD0"/>
    <w:rsid w:val="004A0C1C"/>
    <w:rsid w:val="004A56C4"/>
    <w:rsid w:val="004A6623"/>
    <w:rsid w:val="004A6866"/>
    <w:rsid w:val="004A77C6"/>
    <w:rsid w:val="004A7887"/>
    <w:rsid w:val="004A7957"/>
    <w:rsid w:val="004B0BFF"/>
    <w:rsid w:val="004B26AD"/>
    <w:rsid w:val="004B2AF5"/>
    <w:rsid w:val="004B374E"/>
    <w:rsid w:val="004B37C1"/>
    <w:rsid w:val="004B3BC5"/>
    <w:rsid w:val="004B3FE3"/>
    <w:rsid w:val="004B4263"/>
    <w:rsid w:val="004B49B6"/>
    <w:rsid w:val="004B4C55"/>
    <w:rsid w:val="004B5AAC"/>
    <w:rsid w:val="004B5B51"/>
    <w:rsid w:val="004B6AF6"/>
    <w:rsid w:val="004B7BAD"/>
    <w:rsid w:val="004C2CAC"/>
    <w:rsid w:val="004C38D2"/>
    <w:rsid w:val="004C4054"/>
    <w:rsid w:val="004C4ACC"/>
    <w:rsid w:val="004D0E0F"/>
    <w:rsid w:val="004D23DE"/>
    <w:rsid w:val="004D284A"/>
    <w:rsid w:val="004D7791"/>
    <w:rsid w:val="004D7DBD"/>
    <w:rsid w:val="004E0BA9"/>
    <w:rsid w:val="004E2873"/>
    <w:rsid w:val="004E35AB"/>
    <w:rsid w:val="004E381C"/>
    <w:rsid w:val="004E4699"/>
    <w:rsid w:val="004E7638"/>
    <w:rsid w:val="004F1E1B"/>
    <w:rsid w:val="004F2F53"/>
    <w:rsid w:val="004F3B7D"/>
    <w:rsid w:val="004F3C76"/>
    <w:rsid w:val="004F3CCB"/>
    <w:rsid w:val="004F3E02"/>
    <w:rsid w:val="004F7500"/>
    <w:rsid w:val="00500DFE"/>
    <w:rsid w:val="00501957"/>
    <w:rsid w:val="005028AD"/>
    <w:rsid w:val="00510BB6"/>
    <w:rsid w:val="00510E51"/>
    <w:rsid w:val="00511AEC"/>
    <w:rsid w:val="00511C52"/>
    <w:rsid w:val="00514465"/>
    <w:rsid w:val="00516427"/>
    <w:rsid w:val="0051751B"/>
    <w:rsid w:val="0052072B"/>
    <w:rsid w:val="005209A8"/>
    <w:rsid w:val="00521429"/>
    <w:rsid w:val="00521A29"/>
    <w:rsid w:val="00522264"/>
    <w:rsid w:val="00522E5B"/>
    <w:rsid w:val="00523892"/>
    <w:rsid w:val="00525DF5"/>
    <w:rsid w:val="00525EE8"/>
    <w:rsid w:val="00525FEC"/>
    <w:rsid w:val="00526946"/>
    <w:rsid w:val="00530503"/>
    <w:rsid w:val="005324B8"/>
    <w:rsid w:val="00532BB2"/>
    <w:rsid w:val="00532DEB"/>
    <w:rsid w:val="00535D73"/>
    <w:rsid w:val="005362AC"/>
    <w:rsid w:val="00536BEF"/>
    <w:rsid w:val="00537256"/>
    <w:rsid w:val="00540710"/>
    <w:rsid w:val="0054107A"/>
    <w:rsid w:val="00541AAF"/>
    <w:rsid w:val="00544E97"/>
    <w:rsid w:val="00545922"/>
    <w:rsid w:val="00546746"/>
    <w:rsid w:val="0055269E"/>
    <w:rsid w:val="00552A93"/>
    <w:rsid w:val="00554DF0"/>
    <w:rsid w:val="00554F7C"/>
    <w:rsid w:val="00555A7C"/>
    <w:rsid w:val="00556324"/>
    <w:rsid w:val="00562D78"/>
    <w:rsid w:val="0056308A"/>
    <w:rsid w:val="005634D3"/>
    <w:rsid w:val="00563DC0"/>
    <w:rsid w:val="00563DDD"/>
    <w:rsid w:val="005658E8"/>
    <w:rsid w:val="00566331"/>
    <w:rsid w:val="00570089"/>
    <w:rsid w:val="00574FDB"/>
    <w:rsid w:val="0057545F"/>
    <w:rsid w:val="00575520"/>
    <w:rsid w:val="00580C12"/>
    <w:rsid w:val="0058118C"/>
    <w:rsid w:val="00581196"/>
    <w:rsid w:val="00581397"/>
    <w:rsid w:val="0058399B"/>
    <w:rsid w:val="00585A99"/>
    <w:rsid w:val="00587437"/>
    <w:rsid w:val="005876D5"/>
    <w:rsid w:val="0058799A"/>
    <w:rsid w:val="00587A1E"/>
    <w:rsid w:val="00587EB4"/>
    <w:rsid w:val="0059446D"/>
    <w:rsid w:val="005A030C"/>
    <w:rsid w:val="005A11D7"/>
    <w:rsid w:val="005A2BF4"/>
    <w:rsid w:val="005A49D2"/>
    <w:rsid w:val="005A7EF8"/>
    <w:rsid w:val="005B3BEB"/>
    <w:rsid w:val="005B3DCC"/>
    <w:rsid w:val="005B415F"/>
    <w:rsid w:val="005B4860"/>
    <w:rsid w:val="005B4906"/>
    <w:rsid w:val="005B4BE9"/>
    <w:rsid w:val="005C1F8E"/>
    <w:rsid w:val="005C2D9F"/>
    <w:rsid w:val="005C32E9"/>
    <w:rsid w:val="005C5D4B"/>
    <w:rsid w:val="005C5D6F"/>
    <w:rsid w:val="005C7739"/>
    <w:rsid w:val="005C7B71"/>
    <w:rsid w:val="005D15A7"/>
    <w:rsid w:val="005D170D"/>
    <w:rsid w:val="005D2687"/>
    <w:rsid w:val="005D2867"/>
    <w:rsid w:val="005D2A94"/>
    <w:rsid w:val="005D3507"/>
    <w:rsid w:val="005D4241"/>
    <w:rsid w:val="005D51B6"/>
    <w:rsid w:val="005E066C"/>
    <w:rsid w:val="005E0D0D"/>
    <w:rsid w:val="005E239E"/>
    <w:rsid w:val="005E23E0"/>
    <w:rsid w:val="005E3950"/>
    <w:rsid w:val="005E4DD2"/>
    <w:rsid w:val="005E72C5"/>
    <w:rsid w:val="005F08D6"/>
    <w:rsid w:val="005F3B38"/>
    <w:rsid w:val="005F5148"/>
    <w:rsid w:val="005F5167"/>
    <w:rsid w:val="005F6E87"/>
    <w:rsid w:val="005F7037"/>
    <w:rsid w:val="005F7161"/>
    <w:rsid w:val="00600B8A"/>
    <w:rsid w:val="006010DA"/>
    <w:rsid w:val="00601144"/>
    <w:rsid w:val="006020DC"/>
    <w:rsid w:val="006027E9"/>
    <w:rsid w:val="00603477"/>
    <w:rsid w:val="006035EC"/>
    <w:rsid w:val="00603ED9"/>
    <w:rsid w:val="0060470B"/>
    <w:rsid w:val="0060496A"/>
    <w:rsid w:val="00605391"/>
    <w:rsid w:val="006057A4"/>
    <w:rsid w:val="00605EF7"/>
    <w:rsid w:val="00610743"/>
    <w:rsid w:val="006120B4"/>
    <w:rsid w:val="006121E0"/>
    <w:rsid w:val="00612B9B"/>
    <w:rsid w:val="00613354"/>
    <w:rsid w:val="0061426A"/>
    <w:rsid w:val="00615A89"/>
    <w:rsid w:val="00615ABE"/>
    <w:rsid w:val="0061621F"/>
    <w:rsid w:val="0062135B"/>
    <w:rsid w:val="00622A8E"/>
    <w:rsid w:val="006236BC"/>
    <w:rsid w:val="006238F2"/>
    <w:rsid w:val="00632570"/>
    <w:rsid w:val="00632D32"/>
    <w:rsid w:val="00634584"/>
    <w:rsid w:val="00634D1D"/>
    <w:rsid w:val="006353D6"/>
    <w:rsid w:val="006360BA"/>
    <w:rsid w:val="006368AB"/>
    <w:rsid w:val="00637C50"/>
    <w:rsid w:val="0064010D"/>
    <w:rsid w:val="006402A7"/>
    <w:rsid w:val="00640B7D"/>
    <w:rsid w:val="0064158C"/>
    <w:rsid w:val="006416E8"/>
    <w:rsid w:val="00641A61"/>
    <w:rsid w:val="006432A2"/>
    <w:rsid w:val="00643997"/>
    <w:rsid w:val="00645A3A"/>
    <w:rsid w:val="00650BB1"/>
    <w:rsid w:val="0065409D"/>
    <w:rsid w:val="0065590A"/>
    <w:rsid w:val="00656C55"/>
    <w:rsid w:val="0066179A"/>
    <w:rsid w:val="0066272D"/>
    <w:rsid w:val="00662828"/>
    <w:rsid w:val="0066292F"/>
    <w:rsid w:val="006647E2"/>
    <w:rsid w:val="0066587B"/>
    <w:rsid w:val="00667505"/>
    <w:rsid w:val="00667969"/>
    <w:rsid w:val="00667AF9"/>
    <w:rsid w:val="00667E56"/>
    <w:rsid w:val="00671289"/>
    <w:rsid w:val="00671A67"/>
    <w:rsid w:val="00674075"/>
    <w:rsid w:val="00680B27"/>
    <w:rsid w:val="0068183C"/>
    <w:rsid w:val="006823AB"/>
    <w:rsid w:val="006828CC"/>
    <w:rsid w:val="006847FF"/>
    <w:rsid w:val="00686556"/>
    <w:rsid w:val="00686C84"/>
    <w:rsid w:val="00687BE8"/>
    <w:rsid w:val="006900C9"/>
    <w:rsid w:val="0069104A"/>
    <w:rsid w:val="00692525"/>
    <w:rsid w:val="00692E42"/>
    <w:rsid w:val="00692F64"/>
    <w:rsid w:val="00693C00"/>
    <w:rsid w:val="006945AA"/>
    <w:rsid w:val="00696590"/>
    <w:rsid w:val="006966B3"/>
    <w:rsid w:val="00696D3E"/>
    <w:rsid w:val="006A26FB"/>
    <w:rsid w:val="006A5EDC"/>
    <w:rsid w:val="006A5F63"/>
    <w:rsid w:val="006B085D"/>
    <w:rsid w:val="006B2438"/>
    <w:rsid w:val="006B25E4"/>
    <w:rsid w:val="006B3DC5"/>
    <w:rsid w:val="006B52DE"/>
    <w:rsid w:val="006B53A2"/>
    <w:rsid w:val="006B7B36"/>
    <w:rsid w:val="006C0AC5"/>
    <w:rsid w:val="006C3515"/>
    <w:rsid w:val="006C4293"/>
    <w:rsid w:val="006C4D97"/>
    <w:rsid w:val="006C4ECB"/>
    <w:rsid w:val="006C5656"/>
    <w:rsid w:val="006C5F51"/>
    <w:rsid w:val="006C6A0D"/>
    <w:rsid w:val="006C7343"/>
    <w:rsid w:val="006C7683"/>
    <w:rsid w:val="006D0E80"/>
    <w:rsid w:val="006D138D"/>
    <w:rsid w:val="006D2099"/>
    <w:rsid w:val="006D24DA"/>
    <w:rsid w:val="006D2873"/>
    <w:rsid w:val="006D3ACC"/>
    <w:rsid w:val="006D60D7"/>
    <w:rsid w:val="006D630B"/>
    <w:rsid w:val="006D645F"/>
    <w:rsid w:val="006D711A"/>
    <w:rsid w:val="006E000F"/>
    <w:rsid w:val="006E0501"/>
    <w:rsid w:val="006E3B2E"/>
    <w:rsid w:val="006E425F"/>
    <w:rsid w:val="006E51EA"/>
    <w:rsid w:val="006E621C"/>
    <w:rsid w:val="006E6FD2"/>
    <w:rsid w:val="006E74B7"/>
    <w:rsid w:val="006F0A2D"/>
    <w:rsid w:val="006F0FB2"/>
    <w:rsid w:val="006F1158"/>
    <w:rsid w:val="006F175D"/>
    <w:rsid w:val="006F2169"/>
    <w:rsid w:val="006F4988"/>
    <w:rsid w:val="006F7109"/>
    <w:rsid w:val="007009C0"/>
    <w:rsid w:val="00700F5C"/>
    <w:rsid w:val="00702FCE"/>
    <w:rsid w:val="007036ED"/>
    <w:rsid w:val="00703BB6"/>
    <w:rsid w:val="00704B10"/>
    <w:rsid w:val="00707AF0"/>
    <w:rsid w:val="00710289"/>
    <w:rsid w:val="007124E3"/>
    <w:rsid w:val="00712FF5"/>
    <w:rsid w:val="0071497B"/>
    <w:rsid w:val="00714CA8"/>
    <w:rsid w:val="007203E3"/>
    <w:rsid w:val="00724B58"/>
    <w:rsid w:val="00725581"/>
    <w:rsid w:val="00725B6B"/>
    <w:rsid w:val="00726B91"/>
    <w:rsid w:val="00733673"/>
    <w:rsid w:val="00733D09"/>
    <w:rsid w:val="00733DD3"/>
    <w:rsid w:val="0073561F"/>
    <w:rsid w:val="007361EB"/>
    <w:rsid w:val="00742100"/>
    <w:rsid w:val="00743FC4"/>
    <w:rsid w:val="007443FD"/>
    <w:rsid w:val="007444DF"/>
    <w:rsid w:val="00744F49"/>
    <w:rsid w:val="007517CA"/>
    <w:rsid w:val="00751974"/>
    <w:rsid w:val="00752CE4"/>
    <w:rsid w:val="00752DBC"/>
    <w:rsid w:val="0075318E"/>
    <w:rsid w:val="0075454A"/>
    <w:rsid w:val="0075490F"/>
    <w:rsid w:val="00757947"/>
    <w:rsid w:val="00757F7A"/>
    <w:rsid w:val="007623E5"/>
    <w:rsid w:val="00762A77"/>
    <w:rsid w:val="007632F0"/>
    <w:rsid w:val="00763FE1"/>
    <w:rsid w:val="00764FCE"/>
    <w:rsid w:val="0076741F"/>
    <w:rsid w:val="00767BAC"/>
    <w:rsid w:val="00771991"/>
    <w:rsid w:val="00772A91"/>
    <w:rsid w:val="0077683D"/>
    <w:rsid w:val="00780B85"/>
    <w:rsid w:val="00780FA7"/>
    <w:rsid w:val="00781A10"/>
    <w:rsid w:val="0078427E"/>
    <w:rsid w:val="007847C3"/>
    <w:rsid w:val="00784BC4"/>
    <w:rsid w:val="00786A62"/>
    <w:rsid w:val="00791F09"/>
    <w:rsid w:val="0079200C"/>
    <w:rsid w:val="00795960"/>
    <w:rsid w:val="007959FD"/>
    <w:rsid w:val="00795D3F"/>
    <w:rsid w:val="00795F50"/>
    <w:rsid w:val="00796936"/>
    <w:rsid w:val="007A100E"/>
    <w:rsid w:val="007A134C"/>
    <w:rsid w:val="007A25AC"/>
    <w:rsid w:val="007A2871"/>
    <w:rsid w:val="007A44B9"/>
    <w:rsid w:val="007A4A51"/>
    <w:rsid w:val="007A5A9C"/>
    <w:rsid w:val="007A6ED3"/>
    <w:rsid w:val="007A78CC"/>
    <w:rsid w:val="007B2E67"/>
    <w:rsid w:val="007B4560"/>
    <w:rsid w:val="007B490B"/>
    <w:rsid w:val="007B58B1"/>
    <w:rsid w:val="007B6FD6"/>
    <w:rsid w:val="007B77BE"/>
    <w:rsid w:val="007C05FB"/>
    <w:rsid w:val="007C1D17"/>
    <w:rsid w:val="007C314F"/>
    <w:rsid w:val="007C34BA"/>
    <w:rsid w:val="007C3855"/>
    <w:rsid w:val="007C410F"/>
    <w:rsid w:val="007C631F"/>
    <w:rsid w:val="007C6674"/>
    <w:rsid w:val="007C715A"/>
    <w:rsid w:val="007D358E"/>
    <w:rsid w:val="007D3F8F"/>
    <w:rsid w:val="007D4F3C"/>
    <w:rsid w:val="007D5D89"/>
    <w:rsid w:val="007D6A83"/>
    <w:rsid w:val="007E09E4"/>
    <w:rsid w:val="007E0AA5"/>
    <w:rsid w:val="007E1092"/>
    <w:rsid w:val="007E20A1"/>
    <w:rsid w:val="007E251A"/>
    <w:rsid w:val="007E2E44"/>
    <w:rsid w:val="007E321A"/>
    <w:rsid w:val="007E40B6"/>
    <w:rsid w:val="007F2071"/>
    <w:rsid w:val="007F3D0A"/>
    <w:rsid w:val="007F3FDE"/>
    <w:rsid w:val="007F4334"/>
    <w:rsid w:val="007F51CF"/>
    <w:rsid w:val="007F5494"/>
    <w:rsid w:val="007F69F3"/>
    <w:rsid w:val="0080196C"/>
    <w:rsid w:val="00801C62"/>
    <w:rsid w:val="00802147"/>
    <w:rsid w:val="0080286B"/>
    <w:rsid w:val="00803289"/>
    <w:rsid w:val="0080369E"/>
    <w:rsid w:val="008043BD"/>
    <w:rsid w:val="00804445"/>
    <w:rsid w:val="0080685A"/>
    <w:rsid w:val="00806934"/>
    <w:rsid w:val="00806A2A"/>
    <w:rsid w:val="00807A94"/>
    <w:rsid w:val="0081075A"/>
    <w:rsid w:val="00810A3A"/>
    <w:rsid w:val="0081192A"/>
    <w:rsid w:val="008130E2"/>
    <w:rsid w:val="00813308"/>
    <w:rsid w:val="00815557"/>
    <w:rsid w:val="008157A7"/>
    <w:rsid w:val="008162C4"/>
    <w:rsid w:val="0081672F"/>
    <w:rsid w:val="00820586"/>
    <w:rsid w:val="008212A3"/>
    <w:rsid w:val="00821D59"/>
    <w:rsid w:val="008248D0"/>
    <w:rsid w:val="00824E20"/>
    <w:rsid w:val="008258C2"/>
    <w:rsid w:val="00825A70"/>
    <w:rsid w:val="0082696F"/>
    <w:rsid w:val="008270AF"/>
    <w:rsid w:val="00827374"/>
    <w:rsid w:val="00827BA9"/>
    <w:rsid w:val="008318B1"/>
    <w:rsid w:val="00832229"/>
    <w:rsid w:val="008329E3"/>
    <w:rsid w:val="008341CC"/>
    <w:rsid w:val="00835554"/>
    <w:rsid w:val="00835C07"/>
    <w:rsid w:val="00836C51"/>
    <w:rsid w:val="00837F03"/>
    <w:rsid w:val="00840441"/>
    <w:rsid w:val="0084250D"/>
    <w:rsid w:val="00843C5F"/>
    <w:rsid w:val="00843FB5"/>
    <w:rsid w:val="0084463B"/>
    <w:rsid w:val="00844659"/>
    <w:rsid w:val="00845004"/>
    <w:rsid w:val="008518F2"/>
    <w:rsid w:val="00851D2D"/>
    <w:rsid w:val="00853DDE"/>
    <w:rsid w:val="00853FED"/>
    <w:rsid w:val="0085442A"/>
    <w:rsid w:val="0085583B"/>
    <w:rsid w:val="008577DF"/>
    <w:rsid w:val="00857F9D"/>
    <w:rsid w:val="008602A6"/>
    <w:rsid w:val="0086058A"/>
    <w:rsid w:val="00860CB4"/>
    <w:rsid w:val="00861726"/>
    <w:rsid w:val="008618CA"/>
    <w:rsid w:val="00863946"/>
    <w:rsid w:val="008646A9"/>
    <w:rsid w:val="00864C14"/>
    <w:rsid w:val="00866141"/>
    <w:rsid w:val="00866250"/>
    <w:rsid w:val="00871282"/>
    <w:rsid w:val="00871574"/>
    <w:rsid w:val="0087369C"/>
    <w:rsid w:val="00873A43"/>
    <w:rsid w:val="00873FF8"/>
    <w:rsid w:val="00874CE8"/>
    <w:rsid w:val="00875DC9"/>
    <w:rsid w:val="00876B58"/>
    <w:rsid w:val="00881058"/>
    <w:rsid w:val="00881B3E"/>
    <w:rsid w:val="00882C18"/>
    <w:rsid w:val="00883E6B"/>
    <w:rsid w:val="0088586F"/>
    <w:rsid w:val="0088797C"/>
    <w:rsid w:val="00890474"/>
    <w:rsid w:val="00890678"/>
    <w:rsid w:val="00891722"/>
    <w:rsid w:val="00894A5D"/>
    <w:rsid w:val="00895542"/>
    <w:rsid w:val="00895E63"/>
    <w:rsid w:val="00895FF0"/>
    <w:rsid w:val="00896935"/>
    <w:rsid w:val="00897C21"/>
    <w:rsid w:val="008A21DB"/>
    <w:rsid w:val="008A3104"/>
    <w:rsid w:val="008A35C4"/>
    <w:rsid w:val="008A377B"/>
    <w:rsid w:val="008A4578"/>
    <w:rsid w:val="008B01E7"/>
    <w:rsid w:val="008B09BA"/>
    <w:rsid w:val="008B2260"/>
    <w:rsid w:val="008B2835"/>
    <w:rsid w:val="008B300D"/>
    <w:rsid w:val="008B3059"/>
    <w:rsid w:val="008B36EA"/>
    <w:rsid w:val="008B4778"/>
    <w:rsid w:val="008B5D50"/>
    <w:rsid w:val="008B68F4"/>
    <w:rsid w:val="008B72DB"/>
    <w:rsid w:val="008B77AC"/>
    <w:rsid w:val="008C0406"/>
    <w:rsid w:val="008C1BE9"/>
    <w:rsid w:val="008C6814"/>
    <w:rsid w:val="008C6ACC"/>
    <w:rsid w:val="008C6AE5"/>
    <w:rsid w:val="008D1F24"/>
    <w:rsid w:val="008D3038"/>
    <w:rsid w:val="008D3AD8"/>
    <w:rsid w:val="008D45BB"/>
    <w:rsid w:val="008D4B6E"/>
    <w:rsid w:val="008D4EEF"/>
    <w:rsid w:val="008D4FE5"/>
    <w:rsid w:val="008D5044"/>
    <w:rsid w:val="008D5F05"/>
    <w:rsid w:val="008D634C"/>
    <w:rsid w:val="008D65B5"/>
    <w:rsid w:val="008D7AD3"/>
    <w:rsid w:val="008E1B65"/>
    <w:rsid w:val="008E1D63"/>
    <w:rsid w:val="008E2180"/>
    <w:rsid w:val="008E33F7"/>
    <w:rsid w:val="008E440F"/>
    <w:rsid w:val="008F05C6"/>
    <w:rsid w:val="008F1E82"/>
    <w:rsid w:val="008F22D3"/>
    <w:rsid w:val="008F2521"/>
    <w:rsid w:val="008F312B"/>
    <w:rsid w:val="008F373F"/>
    <w:rsid w:val="008F50AF"/>
    <w:rsid w:val="008F6DA0"/>
    <w:rsid w:val="008F7D93"/>
    <w:rsid w:val="00902A92"/>
    <w:rsid w:val="00903601"/>
    <w:rsid w:val="00903657"/>
    <w:rsid w:val="0090600A"/>
    <w:rsid w:val="0091230C"/>
    <w:rsid w:val="00912BEE"/>
    <w:rsid w:val="00914761"/>
    <w:rsid w:val="0091592E"/>
    <w:rsid w:val="0091758B"/>
    <w:rsid w:val="00922189"/>
    <w:rsid w:val="00923D07"/>
    <w:rsid w:val="00924D63"/>
    <w:rsid w:val="0092561C"/>
    <w:rsid w:val="009265ED"/>
    <w:rsid w:val="009304B7"/>
    <w:rsid w:val="00931150"/>
    <w:rsid w:val="00931576"/>
    <w:rsid w:val="00932230"/>
    <w:rsid w:val="00935281"/>
    <w:rsid w:val="00935F95"/>
    <w:rsid w:val="0094016B"/>
    <w:rsid w:val="0094077C"/>
    <w:rsid w:val="00940976"/>
    <w:rsid w:val="00941DCF"/>
    <w:rsid w:val="00941DE8"/>
    <w:rsid w:val="00942B27"/>
    <w:rsid w:val="0094314C"/>
    <w:rsid w:val="00944886"/>
    <w:rsid w:val="0095052F"/>
    <w:rsid w:val="00951851"/>
    <w:rsid w:val="00951DAB"/>
    <w:rsid w:val="0095387F"/>
    <w:rsid w:val="00953E84"/>
    <w:rsid w:val="00954816"/>
    <w:rsid w:val="00955163"/>
    <w:rsid w:val="009556E4"/>
    <w:rsid w:val="00955AA0"/>
    <w:rsid w:val="00961946"/>
    <w:rsid w:val="0096195D"/>
    <w:rsid w:val="00963036"/>
    <w:rsid w:val="00965A67"/>
    <w:rsid w:val="00966674"/>
    <w:rsid w:val="00966B51"/>
    <w:rsid w:val="009709AF"/>
    <w:rsid w:val="00973F37"/>
    <w:rsid w:val="00974892"/>
    <w:rsid w:val="009777CD"/>
    <w:rsid w:val="0098151F"/>
    <w:rsid w:val="00981701"/>
    <w:rsid w:val="00981A0A"/>
    <w:rsid w:val="00981AB1"/>
    <w:rsid w:val="00987308"/>
    <w:rsid w:val="009876E5"/>
    <w:rsid w:val="00987847"/>
    <w:rsid w:val="00987886"/>
    <w:rsid w:val="00990547"/>
    <w:rsid w:val="0099070E"/>
    <w:rsid w:val="00990BA8"/>
    <w:rsid w:val="00991C19"/>
    <w:rsid w:val="00991D7D"/>
    <w:rsid w:val="00992140"/>
    <w:rsid w:val="00992542"/>
    <w:rsid w:val="00994C4C"/>
    <w:rsid w:val="0099541E"/>
    <w:rsid w:val="0099550F"/>
    <w:rsid w:val="009966B5"/>
    <w:rsid w:val="00997908"/>
    <w:rsid w:val="009A0208"/>
    <w:rsid w:val="009A1765"/>
    <w:rsid w:val="009A317C"/>
    <w:rsid w:val="009A4257"/>
    <w:rsid w:val="009A4780"/>
    <w:rsid w:val="009A7693"/>
    <w:rsid w:val="009B0419"/>
    <w:rsid w:val="009B0489"/>
    <w:rsid w:val="009B20F2"/>
    <w:rsid w:val="009B24AD"/>
    <w:rsid w:val="009B32E7"/>
    <w:rsid w:val="009B3A9D"/>
    <w:rsid w:val="009B6A99"/>
    <w:rsid w:val="009C0E30"/>
    <w:rsid w:val="009C0EF2"/>
    <w:rsid w:val="009C1F5F"/>
    <w:rsid w:val="009C243C"/>
    <w:rsid w:val="009C391B"/>
    <w:rsid w:val="009C560D"/>
    <w:rsid w:val="009C6C9A"/>
    <w:rsid w:val="009C6D04"/>
    <w:rsid w:val="009C6DCA"/>
    <w:rsid w:val="009D0060"/>
    <w:rsid w:val="009D01C8"/>
    <w:rsid w:val="009D126E"/>
    <w:rsid w:val="009D2FAA"/>
    <w:rsid w:val="009D4641"/>
    <w:rsid w:val="009D47AA"/>
    <w:rsid w:val="009D5137"/>
    <w:rsid w:val="009D596A"/>
    <w:rsid w:val="009D7BF8"/>
    <w:rsid w:val="009E007B"/>
    <w:rsid w:val="009E0094"/>
    <w:rsid w:val="009E1902"/>
    <w:rsid w:val="009E3D8A"/>
    <w:rsid w:val="009E4C69"/>
    <w:rsid w:val="009E585E"/>
    <w:rsid w:val="009E67C7"/>
    <w:rsid w:val="009E6895"/>
    <w:rsid w:val="009F1826"/>
    <w:rsid w:val="009F28AF"/>
    <w:rsid w:val="009F40C5"/>
    <w:rsid w:val="00A009E3"/>
    <w:rsid w:val="00A00DDE"/>
    <w:rsid w:val="00A02401"/>
    <w:rsid w:val="00A03B9F"/>
    <w:rsid w:val="00A0425B"/>
    <w:rsid w:val="00A070BB"/>
    <w:rsid w:val="00A07D20"/>
    <w:rsid w:val="00A07EA5"/>
    <w:rsid w:val="00A10D83"/>
    <w:rsid w:val="00A11A5B"/>
    <w:rsid w:val="00A1285B"/>
    <w:rsid w:val="00A1540A"/>
    <w:rsid w:val="00A215FF"/>
    <w:rsid w:val="00A22BE5"/>
    <w:rsid w:val="00A234AE"/>
    <w:rsid w:val="00A2469E"/>
    <w:rsid w:val="00A24DFC"/>
    <w:rsid w:val="00A3363A"/>
    <w:rsid w:val="00A35A4E"/>
    <w:rsid w:val="00A361B0"/>
    <w:rsid w:val="00A37C27"/>
    <w:rsid w:val="00A405E0"/>
    <w:rsid w:val="00A40712"/>
    <w:rsid w:val="00A411AB"/>
    <w:rsid w:val="00A42D7D"/>
    <w:rsid w:val="00A43387"/>
    <w:rsid w:val="00A449EE"/>
    <w:rsid w:val="00A44D23"/>
    <w:rsid w:val="00A453AD"/>
    <w:rsid w:val="00A464A0"/>
    <w:rsid w:val="00A50B8A"/>
    <w:rsid w:val="00A51131"/>
    <w:rsid w:val="00A51913"/>
    <w:rsid w:val="00A52AC9"/>
    <w:rsid w:val="00A52EBB"/>
    <w:rsid w:val="00A53604"/>
    <w:rsid w:val="00A53AB5"/>
    <w:rsid w:val="00A55655"/>
    <w:rsid w:val="00A55D0B"/>
    <w:rsid w:val="00A60AF4"/>
    <w:rsid w:val="00A616A6"/>
    <w:rsid w:val="00A62863"/>
    <w:rsid w:val="00A65363"/>
    <w:rsid w:val="00A65EF8"/>
    <w:rsid w:val="00A70BFB"/>
    <w:rsid w:val="00A70E35"/>
    <w:rsid w:val="00A73148"/>
    <w:rsid w:val="00A75B4E"/>
    <w:rsid w:val="00A767D5"/>
    <w:rsid w:val="00A7681B"/>
    <w:rsid w:val="00A803C9"/>
    <w:rsid w:val="00A81626"/>
    <w:rsid w:val="00A8519A"/>
    <w:rsid w:val="00A858D1"/>
    <w:rsid w:val="00A87CD2"/>
    <w:rsid w:val="00A87FC8"/>
    <w:rsid w:val="00A908EB"/>
    <w:rsid w:val="00A91F3E"/>
    <w:rsid w:val="00A92E3C"/>
    <w:rsid w:val="00A94593"/>
    <w:rsid w:val="00A95E87"/>
    <w:rsid w:val="00A97D6B"/>
    <w:rsid w:val="00AA0064"/>
    <w:rsid w:val="00AA008D"/>
    <w:rsid w:val="00AA0DFE"/>
    <w:rsid w:val="00AA1C3E"/>
    <w:rsid w:val="00AA2F4A"/>
    <w:rsid w:val="00AA39D7"/>
    <w:rsid w:val="00AA6163"/>
    <w:rsid w:val="00AA679C"/>
    <w:rsid w:val="00AA7B2E"/>
    <w:rsid w:val="00AA7CB8"/>
    <w:rsid w:val="00AB0407"/>
    <w:rsid w:val="00AB19F4"/>
    <w:rsid w:val="00AB28C4"/>
    <w:rsid w:val="00AB2EA2"/>
    <w:rsid w:val="00AB56DB"/>
    <w:rsid w:val="00AB5A1D"/>
    <w:rsid w:val="00AB690C"/>
    <w:rsid w:val="00AB6CA0"/>
    <w:rsid w:val="00AC03AA"/>
    <w:rsid w:val="00AC2DEE"/>
    <w:rsid w:val="00AC3819"/>
    <w:rsid w:val="00AC38D2"/>
    <w:rsid w:val="00AC4DB4"/>
    <w:rsid w:val="00AC55D8"/>
    <w:rsid w:val="00AC769E"/>
    <w:rsid w:val="00AD1B9B"/>
    <w:rsid w:val="00AD2ED3"/>
    <w:rsid w:val="00AD3A68"/>
    <w:rsid w:val="00AD6052"/>
    <w:rsid w:val="00AE0398"/>
    <w:rsid w:val="00AE03F9"/>
    <w:rsid w:val="00AE0903"/>
    <w:rsid w:val="00AE0B46"/>
    <w:rsid w:val="00AE13B0"/>
    <w:rsid w:val="00AE389A"/>
    <w:rsid w:val="00AE6620"/>
    <w:rsid w:val="00AE6F64"/>
    <w:rsid w:val="00AF03EC"/>
    <w:rsid w:val="00AF2529"/>
    <w:rsid w:val="00AF311D"/>
    <w:rsid w:val="00AF4484"/>
    <w:rsid w:val="00B003DF"/>
    <w:rsid w:val="00B022BE"/>
    <w:rsid w:val="00B02B8A"/>
    <w:rsid w:val="00B03C47"/>
    <w:rsid w:val="00B043EA"/>
    <w:rsid w:val="00B04953"/>
    <w:rsid w:val="00B05488"/>
    <w:rsid w:val="00B059A6"/>
    <w:rsid w:val="00B06016"/>
    <w:rsid w:val="00B11897"/>
    <w:rsid w:val="00B1259C"/>
    <w:rsid w:val="00B144AA"/>
    <w:rsid w:val="00B15373"/>
    <w:rsid w:val="00B161C2"/>
    <w:rsid w:val="00B17E29"/>
    <w:rsid w:val="00B17E5D"/>
    <w:rsid w:val="00B211A4"/>
    <w:rsid w:val="00B21597"/>
    <w:rsid w:val="00B22B4E"/>
    <w:rsid w:val="00B236C4"/>
    <w:rsid w:val="00B23A24"/>
    <w:rsid w:val="00B23AB4"/>
    <w:rsid w:val="00B24B6A"/>
    <w:rsid w:val="00B264B0"/>
    <w:rsid w:val="00B26656"/>
    <w:rsid w:val="00B26B8E"/>
    <w:rsid w:val="00B2761D"/>
    <w:rsid w:val="00B306AB"/>
    <w:rsid w:val="00B306E9"/>
    <w:rsid w:val="00B30C3E"/>
    <w:rsid w:val="00B31C24"/>
    <w:rsid w:val="00B31ED1"/>
    <w:rsid w:val="00B330DC"/>
    <w:rsid w:val="00B337DF"/>
    <w:rsid w:val="00B33FBB"/>
    <w:rsid w:val="00B3494D"/>
    <w:rsid w:val="00B35048"/>
    <w:rsid w:val="00B35B22"/>
    <w:rsid w:val="00B35DF4"/>
    <w:rsid w:val="00B369DE"/>
    <w:rsid w:val="00B422BB"/>
    <w:rsid w:val="00B430F5"/>
    <w:rsid w:val="00B43174"/>
    <w:rsid w:val="00B43945"/>
    <w:rsid w:val="00B44647"/>
    <w:rsid w:val="00B469A4"/>
    <w:rsid w:val="00B477E6"/>
    <w:rsid w:val="00B503D2"/>
    <w:rsid w:val="00B503D9"/>
    <w:rsid w:val="00B50592"/>
    <w:rsid w:val="00B50737"/>
    <w:rsid w:val="00B50B0F"/>
    <w:rsid w:val="00B516C3"/>
    <w:rsid w:val="00B51C43"/>
    <w:rsid w:val="00B52F85"/>
    <w:rsid w:val="00B53CF7"/>
    <w:rsid w:val="00B54B3F"/>
    <w:rsid w:val="00B552CF"/>
    <w:rsid w:val="00B56C0C"/>
    <w:rsid w:val="00B56CE7"/>
    <w:rsid w:val="00B57363"/>
    <w:rsid w:val="00B575C1"/>
    <w:rsid w:val="00B60BCF"/>
    <w:rsid w:val="00B61535"/>
    <w:rsid w:val="00B627AD"/>
    <w:rsid w:val="00B632F4"/>
    <w:rsid w:val="00B6348D"/>
    <w:rsid w:val="00B6398A"/>
    <w:rsid w:val="00B644CE"/>
    <w:rsid w:val="00B6453C"/>
    <w:rsid w:val="00B65478"/>
    <w:rsid w:val="00B6590D"/>
    <w:rsid w:val="00B71A79"/>
    <w:rsid w:val="00B72217"/>
    <w:rsid w:val="00B72324"/>
    <w:rsid w:val="00B7258A"/>
    <w:rsid w:val="00B7356A"/>
    <w:rsid w:val="00B73F01"/>
    <w:rsid w:val="00B74538"/>
    <w:rsid w:val="00B745B5"/>
    <w:rsid w:val="00B747FC"/>
    <w:rsid w:val="00B74ACA"/>
    <w:rsid w:val="00B74CCE"/>
    <w:rsid w:val="00B74E51"/>
    <w:rsid w:val="00B75012"/>
    <w:rsid w:val="00B75C8C"/>
    <w:rsid w:val="00B75E07"/>
    <w:rsid w:val="00B76B10"/>
    <w:rsid w:val="00B8056A"/>
    <w:rsid w:val="00B80920"/>
    <w:rsid w:val="00B82213"/>
    <w:rsid w:val="00B82E91"/>
    <w:rsid w:val="00B8419C"/>
    <w:rsid w:val="00B84648"/>
    <w:rsid w:val="00B85AF0"/>
    <w:rsid w:val="00B87BF8"/>
    <w:rsid w:val="00B87D2D"/>
    <w:rsid w:val="00B90A6E"/>
    <w:rsid w:val="00B90A76"/>
    <w:rsid w:val="00B90C5B"/>
    <w:rsid w:val="00B90C6B"/>
    <w:rsid w:val="00B92FF5"/>
    <w:rsid w:val="00B93E1B"/>
    <w:rsid w:val="00B96B00"/>
    <w:rsid w:val="00B97851"/>
    <w:rsid w:val="00BA0F65"/>
    <w:rsid w:val="00BA3696"/>
    <w:rsid w:val="00BA5D46"/>
    <w:rsid w:val="00BB0C50"/>
    <w:rsid w:val="00BB14A5"/>
    <w:rsid w:val="00BB2FCB"/>
    <w:rsid w:val="00BB4977"/>
    <w:rsid w:val="00BB71C2"/>
    <w:rsid w:val="00BC0FAA"/>
    <w:rsid w:val="00BC14F7"/>
    <w:rsid w:val="00BC1B25"/>
    <w:rsid w:val="00BC479C"/>
    <w:rsid w:val="00BC54AE"/>
    <w:rsid w:val="00BC6A45"/>
    <w:rsid w:val="00BD00FC"/>
    <w:rsid w:val="00BD0FBF"/>
    <w:rsid w:val="00BD1AEE"/>
    <w:rsid w:val="00BD4E9A"/>
    <w:rsid w:val="00BD5466"/>
    <w:rsid w:val="00BD5557"/>
    <w:rsid w:val="00BD5748"/>
    <w:rsid w:val="00BD593E"/>
    <w:rsid w:val="00BD5B08"/>
    <w:rsid w:val="00BD5CB8"/>
    <w:rsid w:val="00BD735A"/>
    <w:rsid w:val="00BD7705"/>
    <w:rsid w:val="00BD7825"/>
    <w:rsid w:val="00BD7CB8"/>
    <w:rsid w:val="00BE0DC7"/>
    <w:rsid w:val="00BE2FF4"/>
    <w:rsid w:val="00BE33E3"/>
    <w:rsid w:val="00BE4B10"/>
    <w:rsid w:val="00BE530D"/>
    <w:rsid w:val="00BE563B"/>
    <w:rsid w:val="00BE789C"/>
    <w:rsid w:val="00BF0724"/>
    <w:rsid w:val="00BF1FC9"/>
    <w:rsid w:val="00BF2A15"/>
    <w:rsid w:val="00BF360D"/>
    <w:rsid w:val="00BF37AB"/>
    <w:rsid w:val="00BF5B80"/>
    <w:rsid w:val="00BF6064"/>
    <w:rsid w:val="00BF6DCB"/>
    <w:rsid w:val="00C00AA0"/>
    <w:rsid w:val="00C012DC"/>
    <w:rsid w:val="00C021D1"/>
    <w:rsid w:val="00C045F6"/>
    <w:rsid w:val="00C06460"/>
    <w:rsid w:val="00C07642"/>
    <w:rsid w:val="00C10A8F"/>
    <w:rsid w:val="00C111F2"/>
    <w:rsid w:val="00C11E11"/>
    <w:rsid w:val="00C124A5"/>
    <w:rsid w:val="00C13453"/>
    <w:rsid w:val="00C14DAA"/>
    <w:rsid w:val="00C15B53"/>
    <w:rsid w:val="00C17357"/>
    <w:rsid w:val="00C1750D"/>
    <w:rsid w:val="00C20F0F"/>
    <w:rsid w:val="00C21985"/>
    <w:rsid w:val="00C222C1"/>
    <w:rsid w:val="00C22564"/>
    <w:rsid w:val="00C239E3"/>
    <w:rsid w:val="00C23F4B"/>
    <w:rsid w:val="00C2460A"/>
    <w:rsid w:val="00C2489B"/>
    <w:rsid w:val="00C24CFD"/>
    <w:rsid w:val="00C274BB"/>
    <w:rsid w:val="00C305C9"/>
    <w:rsid w:val="00C3126E"/>
    <w:rsid w:val="00C32DAB"/>
    <w:rsid w:val="00C331B3"/>
    <w:rsid w:val="00C333B6"/>
    <w:rsid w:val="00C348CE"/>
    <w:rsid w:val="00C34E69"/>
    <w:rsid w:val="00C35506"/>
    <w:rsid w:val="00C35C43"/>
    <w:rsid w:val="00C409E7"/>
    <w:rsid w:val="00C40C6C"/>
    <w:rsid w:val="00C43E44"/>
    <w:rsid w:val="00C4416A"/>
    <w:rsid w:val="00C441C2"/>
    <w:rsid w:val="00C4449A"/>
    <w:rsid w:val="00C451AD"/>
    <w:rsid w:val="00C5079E"/>
    <w:rsid w:val="00C50B83"/>
    <w:rsid w:val="00C51832"/>
    <w:rsid w:val="00C53355"/>
    <w:rsid w:val="00C53A42"/>
    <w:rsid w:val="00C553C6"/>
    <w:rsid w:val="00C56072"/>
    <w:rsid w:val="00C62384"/>
    <w:rsid w:val="00C6248B"/>
    <w:rsid w:val="00C6447F"/>
    <w:rsid w:val="00C64C1A"/>
    <w:rsid w:val="00C654B3"/>
    <w:rsid w:val="00C7022D"/>
    <w:rsid w:val="00C709F9"/>
    <w:rsid w:val="00C737C2"/>
    <w:rsid w:val="00C73E34"/>
    <w:rsid w:val="00C74409"/>
    <w:rsid w:val="00C747B9"/>
    <w:rsid w:val="00C74B47"/>
    <w:rsid w:val="00C75132"/>
    <w:rsid w:val="00C804D5"/>
    <w:rsid w:val="00C82A77"/>
    <w:rsid w:val="00C8369A"/>
    <w:rsid w:val="00C8402B"/>
    <w:rsid w:val="00C84108"/>
    <w:rsid w:val="00C8414A"/>
    <w:rsid w:val="00C84EF2"/>
    <w:rsid w:val="00C8560E"/>
    <w:rsid w:val="00C90477"/>
    <w:rsid w:val="00C90C0E"/>
    <w:rsid w:val="00C94CB9"/>
    <w:rsid w:val="00C95BC5"/>
    <w:rsid w:val="00C97054"/>
    <w:rsid w:val="00C9713C"/>
    <w:rsid w:val="00C979CD"/>
    <w:rsid w:val="00CA5164"/>
    <w:rsid w:val="00CA575E"/>
    <w:rsid w:val="00CA6C90"/>
    <w:rsid w:val="00CB0EA5"/>
    <w:rsid w:val="00CB10DA"/>
    <w:rsid w:val="00CB2A09"/>
    <w:rsid w:val="00CB356F"/>
    <w:rsid w:val="00CB4095"/>
    <w:rsid w:val="00CB4F08"/>
    <w:rsid w:val="00CB590D"/>
    <w:rsid w:val="00CC1813"/>
    <w:rsid w:val="00CC2270"/>
    <w:rsid w:val="00CC24F4"/>
    <w:rsid w:val="00CC26CE"/>
    <w:rsid w:val="00CC2760"/>
    <w:rsid w:val="00CC2D60"/>
    <w:rsid w:val="00CC676F"/>
    <w:rsid w:val="00CD00D7"/>
    <w:rsid w:val="00CD190F"/>
    <w:rsid w:val="00CD3E92"/>
    <w:rsid w:val="00CD4EBF"/>
    <w:rsid w:val="00CD6738"/>
    <w:rsid w:val="00CD6AC7"/>
    <w:rsid w:val="00CD6E5F"/>
    <w:rsid w:val="00CD7599"/>
    <w:rsid w:val="00CE0380"/>
    <w:rsid w:val="00CE0743"/>
    <w:rsid w:val="00CE078B"/>
    <w:rsid w:val="00CE08A6"/>
    <w:rsid w:val="00CE0942"/>
    <w:rsid w:val="00CE3FA5"/>
    <w:rsid w:val="00CE4B9F"/>
    <w:rsid w:val="00CE63A1"/>
    <w:rsid w:val="00CE7806"/>
    <w:rsid w:val="00CE7DA2"/>
    <w:rsid w:val="00CF0647"/>
    <w:rsid w:val="00CF1380"/>
    <w:rsid w:val="00CF313C"/>
    <w:rsid w:val="00CF3C81"/>
    <w:rsid w:val="00CF5EED"/>
    <w:rsid w:val="00CF6B8B"/>
    <w:rsid w:val="00CF6BBD"/>
    <w:rsid w:val="00CF7D10"/>
    <w:rsid w:val="00D00221"/>
    <w:rsid w:val="00D01DFD"/>
    <w:rsid w:val="00D02B0C"/>
    <w:rsid w:val="00D03591"/>
    <w:rsid w:val="00D03D86"/>
    <w:rsid w:val="00D053AF"/>
    <w:rsid w:val="00D10146"/>
    <w:rsid w:val="00D10DA5"/>
    <w:rsid w:val="00D10E50"/>
    <w:rsid w:val="00D1118F"/>
    <w:rsid w:val="00D12927"/>
    <w:rsid w:val="00D1332F"/>
    <w:rsid w:val="00D13E8A"/>
    <w:rsid w:val="00D15D78"/>
    <w:rsid w:val="00D166AD"/>
    <w:rsid w:val="00D16964"/>
    <w:rsid w:val="00D16B6E"/>
    <w:rsid w:val="00D16BEE"/>
    <w:rsid w:val="00D1788F"/>
    <w:rsid w:val="00D21B07"/>
    <w:rsid w:val="00D21DD4"/>
    <w:rsid w:val="00D226A9"/>
    <w:rsid w:val="00D2482F"/>
    <w:rsid w:val="00D250DA"/>
    <w:rsid w:val="00D25718"/>
    <w:rsid w:val="00D2633D"/>
    <w:rsid w:val="00D27E10"/>
    <w:rsid w:val="00D3076C"/>
    <w:rsid w:val="00D30E27"/>
    <w:rsid w:val="00D311A5"/>
    <w:rsid w:val="00D318BB"/>
    <w:rsid w:val="00D321F8"/>
    <w:rsid w:val="00D3309C"/>
    <w:rsid w:val="00D3576B"/>
    <w:rsid w:val="00D359D6"/>
    <w:rsid w:val="00D37AA3"/>
    <w:rsid w:val="00D40F99"/>
    <w:rsid w:val="00D42A4B"/>
    <w:rsid w:val="00D43096"/>
    <w:rsid w:val="00D436B5"/>
    <w:rsid w:val="00D43CEB"/>
    <w:rsid w:val="00D45DEB"/>
    <w:rsid w:val="00D51AD2"/>
    <w:rsid w:val="00D555F9"/>
    <w:rsid w:val="00D563D4"/>
    <w:rsid w:val="00D565A7"/>
    <w:rsid w:val="00D622F2"/>
    <w:rsid w:val="00D6360B"/>
    <w:rsid w:val="00D63795"/>
    <w:rsid w:val="00D63DEB"/>
    <w:rsid w:val="00D642E8"/>
    <w:rsid w:val="00D66230"/>
    <w:rsid w:val="00D66F20"/>
    <w:rsid w:val="00D67913"/>
    <w:rsid w:val="00D67FC8"/>
    <w:rsid w:val="00D70722"/>
    <w:rsid w:val="00D70F23"/>
    <w:rsid w:val="00D749E6"/>
    <w:rsid w:val="00D765D2"/>
    <w:rsid w:val="00D76F50"/>
    <w:rsid w:val="00D77970"/>
    <w:rsid w:val="00D77FFB"/>
    <w:rsid w:val="00D833F4"/>
    <w:rsid w:val="00D835E0"/>
    <w:rsid w:val="00D84A95"/>
    <w:rsid w:val="00D85119"/>
    <w:rsid w:val="00D8514E"/>
    <w:rsid w:val="00D854CA"/>
    <w:rsid w:val="00D85710"/>
    <w:rsid w:val="00D87D59"/>
    <w:rsid w:val="00D9039E"/>
    <w:rsid w:val="00D9105E"/>
    <w:rsid w:val="00D914CD"/>
    <w:rsid w:val="00D95D1B"/>
    <w:rsid w:val="00D96946"/>
    <w:rsid w:val="00D97242"/>
    <w:rsid w:val="00DA04D5"/>
    <w:rsid w:val="00DA06CA"/>
    <w:rsid w:val="00DA08A2"/>
    <w:rsid w:val="00DA0C3B"/>
    <w:rsid w:val="00DA0C70"/>
    <w:rsid w:val="00DA0D28"/>
    <w:rsid w:val="00DA1137"/>
    <w:rsid w:val="00DA2733"/>
    <w:rsid w:val="00DA2A24"/>
    <w:rsid w:val="00DA3155"/>
    <w:rsid w:val="00DA32DD"/>
    <w:rsid w:val="00DA3550"/>
    <w:rsid w:val="00DA3DDC"/>
    <w:rsid w:val="00DA432A"/>
    <w:rsid w:val="00DA51A7"/>
    <w:rsid w:val="00DA7732"/>
    <w:rsid w:val="00DA77DD"/>
    <w:rsid w:val="00DA7FCB"/>
    <w:rsid w:val="00DB3B4F"/>
    <w:rsid w:val="00DB556E"/>
    <w:rsid w:val="00DB558E"/>
    <w:rsid w:val="00DB5B34"/>
    <w:rsid w:val="00DC2FEA"/>
    <w:rsid w:val="00DC3821"/>
    <w:rsid w:val="00DC421B"/>
    <w:rsid w:val="00DC42DA"/>
    <w:rsid w:val="00DC43FA"/>
    <w:rsid w:val="00DC4F01"/>
    <w:rsid w:val="00DC5DFF"/>
    <w:rsid w:val="00DC6D2E"/>
    <w:rsid w:val="00DC7352"/>
    <w:rsid w:val="00DD02BE"/>
    <w:rsid w:val="00DD0A7C"/>
    <w:rsid w:val="00DD14FF"/>
    <w:rsid w:val="00DD1C09"/>
    <w:rsid w:val="00DD2049"/>
    <w:rsid w:val="00DD2D00"/>
    <w:rsid w:val="00DD3E12"/>
    <w:rsid w:val="00DD4219"/>
    <w:rsid w:val="00DD42AF"/>
    <w:rsid w:val="00DD55B0"/>
    <w:rsid w:val="00DD5D68"/>
    <w:rsid w:val="00DD6470"/>
    <w:rsid w:val="00DD799F"/>
    <w:rsid w:val="00DE11D4"/>
    <w:rsid w:val="00DE1334"/>
    <w:rsid w:val="00DE194A"/>
    <w:rsid w:val="00DE2A6B"/>
    <w:rsid w:val="00DE2AAF"/>
    <w:rsid w:val="00DE3B23"/>
    <w:rsid w:val="00DE78FF"/>
    <w:rsid w:val="00DF2A0D"/>
    <w:rsid w:val="00DF2B0B"/>
    <w:rsid w:val="00E00277"/>
    <w:rsid w:val="00E018C3"/>
    <w:rsid w:val="00E01D91"/>
    <w:rsid w:val="00E03B0A"/>
    <w:rsid w:val="00E0484F"/>
    <w:rsid w:val="00E04DAA"/>
    <w:rsid w:val="00E056CC"/>
    <w:rsid w:val="00E071A3"/>
    <w:rsid w:val="00E109BC"/>
    <w:rsid w:val="00E10D05"/>
    <w:rsid w:val="00E11C10"/>
    <w:rsid w:val="00E131AE"/>
    <w:rsid w:val="00E13D36"/>
    <w:rsid w:val="00E13D97"/>
    <w:rsid w:val="00E140FD"/>
    <w:rsid w:val="00E151FA"/>
    <w:rsid w:val="00E156BD"/>
    <w:rsid w:val="00E1626E"/>
    <w:rsid w:val="00E16BC3"/>
    <w:rsid w:val="00E16E91"/>
    <w:rsid w:val="00E1701C"/>
    <w:rsid w:val="00E17A72"/>
    <w:rsid w:val="00E216D8"/>
    <w:rsid w:val="00E21897"/>
    <w:rsid w:val="00E21DBB"/>
    <w:rsid w:val="00E2506D"/>
    <w:rsid w:val="00E257FA"/>
    <w:rsid w:val="00E31D9B"/>
    <w:rsid w:val="00E33132"/>
    <w:rsid w:val="00E3494D"/>
    <w:rsid w:val="00E350B0"/>
    <w:rsid w:val="00E4131F"/>
    <w:rsid w:val="00E434C1"/>
    <w:rsid w:val="00E45539"/>
    <w:rsid w:val="00E45E43"/>
    <w:rsid w:val="00E45F8D"/>
    <w:rsid w:val="00E47026"/>
    <w:rsid w:val="00E507AE"/>
    <w:rsid w:val="00E511CA"/>
    <w:rsid w:val="00E543C7"/>
    <w:rsid w:val="00E549F0"/>
    <w:rsid w:val="00E54C29"/>
    <w:rsid w:val="00E5539C"/>
    <w:rsid w:val="00E553B4"/>
    <w:rsid w:val="00E55514"/>
    <w:rsid w:val="00E60B0B"/>
    <w:rsid w:val="00E60FB1"/>
    <w:rsid w:val="00E618EE"/>
    <w:rsid w:val="00E63DDB"/>
    <w:rsid w:val="00E66A58"/>
    <w:rsid w:val="00E67CBB"/>
    <w:rsid w:val="00E714B7"/>
    <w:rsid w:val="00E71824"/>
    <w:rsid w:val="00E718E0"/>
    <w:rsid w:val="00E71ED8"/>
    <w:rsid w:val="00E71F67"/>
    <w:rsid w:val="00E72257"/>
    <w:rsid w:val="00E75580"/>
    <w:rsid w:val="00E76F74"/>
    <w:rsid w:val="00E80903"/>
    <w:rsid w:val="00E83107"/>
    <w:rsid w:val="00E835E8"/>
    <w:rsid w:val="00E83C06"/>
    <w:rsid w:val="00E84B65"/>
    <w:rsid w:val="00E8570E"/>
    <w:rsid w:val="00E85FD6"/>
    <w:rsid w:val="00E86821"/>
    <w:rsid w:val="00E86888"/>
    <w:rsid w:val="00E86BC1"/>
    <w:rsid w:val="00E90233"/>
    <w:rsid w:val="00E90E9F"/>
    <w:rsid w:val="00E92BCC"/>
    <w:rsid w:val="00E93A65"/>
    <w:rsid w:val="00E94B20"/>
    <w:rsid w:val="00E964F5"/>
    <w:rsid w:val="00E9694F"/>
    <w:rsid w:val="00EA0444"/>
    <w:rsid w:val="00EA05A4"/>
    <w:rsid w:val="00EA10AE"/>
    <w:rsid w:val="00EA22F2"/>
    <w:rsid w:val="00EA4A27"/>
    <w:rsid w:val="00EA5314"/>
    <w:rsid w:val="00EA53E6"/>
    <w:rsid w:val="00EA5430"/>
    <w:rsid w:val="00EA6444"/>
    <w:rsid w:val="00EA792E"/>
    <w:rsid w:val="00EA7BAD"/>
    <w:rsid w:val="00EA7DC8"/>
    <w:rsid w:val="00EB0B37"/>
    <w:rsid w:val="00EB0F8F"/>
    <w:rsid w:val="00EB10E1"/>
    <w:rsid w:val="00EB1BAF"/>
    <w:rsid w:val="00EB24B2"/>
    <w:rsid w:val="00EB2C61"/>
    <w:rsid w:val="00EB2D92"/>
    <w:rsid w:val="00EB4F51"/>
    <w:rsid w:val="00EB60DD"/>
    <w:rsid w:val="00EB7791"/>
    <w:rsid w:val="00EB7913"/>
    <w:rsid w:val="00EB7F25"/>
    <w:rsid w:val="00EC0419"/>
    <w:rsid w:val="00EC08B5"/>
    <w:rsid w:val="00EC3096"/>
    <w:rsid w:val="00EC5F8F"/>
    <w:rsid w:val="00EC60CD"/>
    <w:rsid w:val="00EC674F"/>
    <w:rsid w:val="00EC69B2"/>
    <w:rsid w:val="00EC6D30"/>
    <w:rsid w:val="00EC6F91"/>
    <w:rsid w:val="00ED0E8D"/>
    <w:rsid w:val="00ED4832"/>
    <w:rsid w:val="00ED4FA4"/>
    <w:rsid w:val="00ED527A"/>
    <w:rsid w:val="00ED5FA9"/>
    <w:rsid w:val="00ED64B6"/>
    <w:rsid w:val="00EE0238"/>
    <w:rsid w:val="00EE0361"/>
    <w:rsid w:val="00EE04AE"/>
    <w:rsid w:val="00EE09C6"/>
    <w:rsid w:val="00EE1FD8"/>
    <w:rsid w:val="00EE2D70"/>
    <w:rsid w:val="00EE4F8F"/>
    <w:rsid w:val="00EE5EE6"/>
    <w:rsid w:val="00EE6CEA"/>
    <w:rsid w:val="00EE6DC8"/>
    <w:rsid w:val="00EE7DC8"/>
    <w:rsid w:val="00EF3F4E"/>
    <w:rsid w:val="00EF4178"/>
    <w:rsid w:val="00EF675C"/>
    <w:rsid w:val="00EF7794"/>
    <w:rsid w:val="00F008C6"/>
    <w:rsid w:val="00F0210D"/>
    <w:rsid w:val="00F0347F"/>
    <w:rsid w:val="00F036C6"/>
    <w:rsid w:val="00F04D6C"/>
    <w:rsid w:val="00F0532E"/>
    <w:rsid w:val="00F064DB"/>
    <w:rsid w:val="00F06C4A"/>
    <w:rsid w:val="00F07A67"/>
    <w:rsid w:val="00F104E2"/>
    <w:rsid w:val="00F125E8"/>
    <w:rsid w:val="00F16213"/>
    <w:rsid w:val="00F20298"/>
    <w:rsid w:val="00F202FF"/>
    <w:rsid w:val="00F20785"/>
    <w:rsid w:val="00F211EC"/>
    <w:rsid w:val="00F21471"/>
    <w:rsid w:val="00F22C9A"/>
    <w:rsid w:val="00F23AF1"/>
    <w:rsid w:val="00F269DA"/>
    <w:rsid w:val="00F3114B"/>
    <w:rsid w:val="00F32B9D"/>
    <w:rsid w:val="00F340E6"/>
    <w:rsid w:val="00F35224"/>
    <w:rsid w:val="00F36AF9"/>
    <w:rsid w:val="00F37DAA"/>
    <w:rsid w:val="00F41A56"/>
    <w:rsid w:val="00F41B2C"/>
    <w:rsid w:val="00F41C66"/>
    <w:rsid w:val="00F4219E"/>
    <w:rsid w:val="00F43075"/>
    <w:rsid w:val="00F44172"/>
    <w:rsid w:val="00F46F0D"/>
    <w:rsid w:val="00F50311"/>
    <w:rsid w:val="00F5154D"/>
    <w:rsid w:val="00F51C00"/>
    <w:rsid w:val="00F54490"/>
    <w:rsid w:val="00F54B09"/>
    <w:rsid w:val="00F5523B"/>
    <w:rsid w:val="00F567AB"/>
    <w:rsid w:val="00F57933"/>
    <w:rsid w:val="00F604BC"/>
    <w:rsid w:val="00F61B0E"/>
    <w:rsid w:val="00F621BD"/>
    <w:rsid w:val="00F63904"/>
    <w:rsid w:val="00F63FC7"/>
    <w:rsid w:val="00F6417A"/>
    <w:rsid w:val="00F66496"/>
    <w:rsid w:val="00F7172E"/>
    <w:rsid w:val="00F722C8"/>
    <w:rsid w:val="00F7262E"/>
    <w:rsid w:val="00F727A9"/>
    <w:rsid w:val="00F73F68"/>
    <w:rsid w:val="00F75263"/>
    <w:rsid w:val="00F75740"/>
    <w:rsid w:val="00F757D0"/>
    <w:rsid w:val="00F763EB"/>
    <w:rsid w:val="00F76FC3"/>
    <w:rsid w:val="00F77D75"/>
    <w:rsid w:val="00F83FFF"/>
    <w:rsid w:val="00F86724"/>
    <w:rsid w:val="00F86897"/>
    <w:rsid w:val="00F8766B"/>
    <w:rsid w:val="00F9200A"/>
    <w:rsid w:val="00F93336"/>
    <w:rsid w:val="00F93392"/>
    <w:rsid w:val="00F9768F"/>
    <w:rsid w:val="00F97C79"/>
    <w:rsid w:val="00FA07FC"/>
    <w:rsid w:val="00FA3196"/>
    <w:rsid w:val="00FA4827"/>
    <w:rsid w:val="00FA50D0"/>
    <w:rsid w:val="00FA5A8E"/>
    <w:rsid w:val="00FA5C52"/>
    <w:rsid w:val="00FA63ED"/>
    <w:rsid w:val="00FA7010"/>
    <w:rsid w:val="00FB0CD9"/>
    <w:rsid w:val="00FB1D15"/>
    <w:rsid w:val="00FB23F4"/>
    <w:rsid w:val="00FB3059"/>
    <w:rsid w:val="00FB3A5D"/>
    <w:rsid w:val="00FB4496"/>
    <w:rsid w:val="00FB46CF"/>
    <w:rsid w:val="00FB4812"/>
    <w:rsid w:val="00FB5555"/>
    <w:rsid w:val="00FB5962"/>
    <w:rsid w:val="00FB6428"/>
    <w:rsid w:val="00FB6DFE"/>
    <w:rsid w:val="00FC088B"/>
    <w:rsid w:val="00FC0C46"/>
    <w:rsid w:val="00FC276E"/>
    <w:rsid w:val="00FC300E"/>
    <w:rsid w:val="00FC3A35"/>
    <w:rsid w:val="00FC49D7"/>
    <w:rsid w:val="00FC4FDB"/>
    <w:rsid w:val="00FC5140"/>
    <w:rsid w:val="00FD03BE"/>
    <w:rsid w:val="00FD2339"/>
    <w:rsid w:val="00FD4A8D"/>
    <w:rsid w:val="00FD4F8F"/>
    <w:rsid w:val="00FD51F4"/>
    <w:rsid w:val="00FD77B5"/>
    <w:rsid w:val="00FE1599"/>
    <w:rsid w:val="00FE28E9"/>
    <w:rsid w:val="00FE2D62"/>
    <w:rsid w:val="00FE3364"/>
    <w:rsid w:val="00FE3C76"/>
    <w:rsid w:val="00FE48A5"/>
    <w:rsid w:val="00FE5656"/>
    <w:rsid w:val="00FE5E95"/>
    <w:rsid w:val="00FE7EC6"/>
    <w:rsid w:val="00FF027F"/>
    <w:rsid w:val="00FF1E83"/>
    <w:rsid w:val="00FF23F9"/>
    <w:rsid w:val="00FF2921"/>
    <w:rsid w:val="00FF4023"/>
    <w:rsid w:val="00FF409F"/>
    <w:rsid w:val="00FF54F8"/>
    <w:rsid w:val="01F5297B"/>
    <w:rsid w:val="05049CF6"/>
    <w:rsid w:val="0852C3F9"/>
    <w:rsid w:val="08AD6204"/>
    <w:rsid w:val="1016B2F5"/>
    <w:rsid w:val="113D4128"/>
    <w:rsid w:val="117221BF"/>
    <w:rsid w:val="148192B5"/>
    <w:rsid w:val="18834C4A"/>
    <w:rsid w:val="2360EF4F"/>
    <w:rsid w:val="26DDB7B8"/>
    <w:rsid w:val="29384508"/>
    <w:rsid w:val="2F424F14"/>
    <w:rsid w:val="35ACEE2D"/>
    <w:rsid w:val="3A30D0C9"/>
    <w:rsid w:val="3B2AEE79"/>
    <w:rsid w:val="3EA99F4C"/>
    <w:rsid w:val="41E84829"/>
    <w:rsid w:val="42594A89"/>
    <w:rsid w:val="4441350F"/>
    <w:rsid w:val="4445FF13"/>
    <w:rsid w:val="45633415"/>
    <w:rsid w:val="45F55AAC"/>
    <w:rsid w:val="462E7F14"/>
    <w:rsid w:val="48B5FD43"/>
    <w:rsid w:val="495699CF"/>
    <w:rsid w:val="49FA9ED2"/>
    <w:rsid w:val="4A925D8E"/>
    <w:rsid w:val="4D6E948F"/>
    <w:rsid w:val="4F6CBD5B"/>
    <w:rsid w:val="51DA95B7"/>
    <w:rsid w:val="55520BD5"/>
    <w:rsid w:val="559F3FED"/>
    <w:rsid w:val="581D6966"/>
    <w:rsid w:val="61BD5FF0"/>
    <w:rsid w:val="6392BC49"/>
    <w:rsid w:val="64A9FB83"/>
    <w:rsid w:val="6E6DFE67"/>
    <w:rsid w:val="717E46CE"/>
    <w:rsid w:val="73855E2D"/>
    <w:rsid w:val="77262533"/>
    <w:rsid w:val="7EE8340F"/>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7F5522E5-F8E2-446F-BD66-9357BBE4B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3">
    <w:name w:val="heading 3"/>
    <w:basedOn w:val="Normal"/>
    <w:link w:val="Heading3Char"/>
    <w:uiPriority w:val="9"/>
    <w:qFormat/>
    <w:rsid w:val="00E85FD6"/>
    <w:pPr>
      <w:spacing w:before="100" w:beforeAutospacing="1" w:after="100" w:afterAutospacing="1"/>
      <w:outlineLvl w:val="2"/>
    </w:pPr>
    <w:rPr>
      <w:b/>
      <w:bCs/>
      <w:sz w:val="27"/>
      <w:szCs w:val="27"/>
      <w:lang w:eastAsia="lt-LT"/>
    </w:rPr>
  </w:style>
  <w:style w:type="paragraph" w:styleId="Heading4">
    <w:name w:val="heading 4"/>
    <w:basedOn w:val="Normal"/>
    <w:next w:val="Normal"/>
    <w:link w:val="Heading4Char"/>
    <w:rsid w:val="00E4702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6416E8"/>
  </w:style>
  <w:style w:type="paragraph" w:styleId="BalloonText">
    <w:name w:val="Balloon Text"/>
    <w:basedOn w:val="Normal"/>
    <w:link w:val="BalloonTextChar"/>
    <w:semiHidden/>
    <w:unhideWhenUsed/>
    <w:rsid w:val="001F470B"/>
    <w:rPr>
      <w:rFonts w:ascii="Tahoma" w:hAnsi="Tahoma" w:cs="Tahoma"/>
      <w:sz w:val="16"/>
      <w:szCs w:val="16"/>
    </w:rPr>
  </w:style>
  <w:style w:type="character" w:customStyle="1" w:styleId="BalloonTextChar">
    <w:name w:val="Balloon Text Char"/>
    <w:basedOn w:val="DefaultParagraphFont"/>
    <w:link w:val="BalloonText"/>
    <w:semiHidden/>
    <w:rsid w:val="001F470B"/>
    <w:rPr>
      <w:rFonts w:ascii="Tahoma" w:hAnsi="Tahoma" w:cs="Tahoma"/>
      <w:sz w:val="16"/>
      <w:szCs w:val="16"/>
    </w:rPr>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2"/>
    <w:basedOn w:val="Normal"/>
    <w:link w:val="ListParagraphChar"/>
    <w:uiPriority w:val="34"/>
    <w:qFormat/>
    <w:rsid w:val="00CA575E"/>
    <w:pPr>
      <w:ind w:left="720"/>
      <w:contextualSpacing/>
    </w:pPr>
  </w:style>
  <w:style w:type="paragraph" w:customStyle="1" w:styleId="Default">
    <w:name w:val="Default"/>
    <w:rsid w:val="00B3494D"/>
    <w:pPr>
      <w:autoSpaceDE w:val="0"/>
      <w:autoSpaceDN w:val="0"/>
      <w:adjustRightInd w:val="0"/>
    </w:pPr>
    <w:rPr>
      <w:rFonts w:ascii="EUAlbertina" w:hAnsi="EUAlbertina" w:cs="EUAlbertina"/>
      <w:color w:val="000000"/>
      <w:szCs w:val="24"/>
    </w:r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2 Char"/>
    <w:basedOn w:val="DefaultParagraphFont"/>
    <w:link w:val="ListParagraph"/>
    <w:uiPriority w:val="34"/>
    <w:qFormat/>
    <w:locked/>
    <w:rsid w:val="00B3494D"/>
  </w:style>
  <w:style w:type="paragraph" w:customStyle="1" w:styleId="pf0">
    <w:name w:val="pf0"/>
    <w:basedOn w:val="Normal"/>
    <w:rsid w:val="0028292E"/>
    <w:pPr>
      <w:spacing w:before="100" w:beforeAutospacing="1" w:after="100" w:afterAutospacing="1"/>
    </w:pPr>
    <w:rPr>
      <w:szCs w:val="24"/>
      <w:lang w:eastAsia="lt-LT"/>
    </w:rPr>
  </w:style>
  <w:style w:type="table" w:customStyle="1" w:styleId="TableGrid2">
    <w:name w:val="Table Grid2"/>
    <w:basedOn w:val="TableNormal"/>
    <w:uiPriority w:val="59"/>
    <w:rsid w:val="002C13F3"/>
    <w:rPr>
      <w:rFonts w:ascii="Calibri" w:eastAsia="Calibri" w:hAnsi="Calibri"/>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C4054"/>
    <w:pPr>
      <w:spacing w:before="100" w:beforeAutospacing="1" w:after="100" w:afterAutospacing="1"/>
    </w:pPr>
    <w:rPr>
      <w:szCs w:val="24"/>
      <w:lang w:eastAsia="lt-LT"/>
    </w:rPr>
  </w:style>
  <w:style w:type="character" w:customStyle="1" w:styleId="normaltextrun">
    <w:name w:val="normaltextrun"/>
    <w:basedOn w:val="DefaultParagraphFont"/>
    <w:rsid w:val="004C4054"/>
  </w:style>
  <w:style w:type="character" w:customStyle="1" w:styleId="eop">
    <w:name w:val="eop"/>
    <w:basedOn w:val="DefaultParagraphFont"/>
    <w:rsid w:val="004C4054"/>
  </w:style>
  <w:style w:type="character" w:styleId="FootnoteReference">
    <w:name w:val="footnote reference"/>
    <w:uiPriority w:val="99"/>
    <w:semiHidden/>
    <w:unhideWhenUsed/>
    <w:rsid w:val="004C4054"/>
    <w:rPr>
      <w:vertAlign w:val="superscript"/>
    </w:rPr>
  </w:style>
  <w:style w:type="table" w:styleId="TableGrid">
    <w:name w:val="Table Grid"/>
    <w:basedOn w:val="TableNormal"/>
    <w:uiPriority w:val="39"/>
    <w:rsid w:val="004C405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unhideWhenUsed/>
    <w:rsid w:val="003E08AE"/>
    <w:pPr>
      <w:tabs>
        <w:tab w:val="center" w:pos="4513"/>
        <w:tab w:val="right" w:pos="9026"/>
      </w:tabs>
    </w:pPr>
  </w:style>
  <w:style w:type="character" w:customStyle="1" w:styleId="HeaderChar">
    <w:name w:val="Header Char"/>
    <w:basedOn w:val="DefaultParagraphFont"/>
    <w:link w:val="Header"/>
    <w:semiHidden/>
    <w:rsid w:val="003E08AE"/>
  </w:style>
  <w:style w:type="paragraph" w:styleId="Footer">
    <w:name w:val="footer"/>
    <w:basedOn w:val="Normal"/>
    <w:link w:val="FooterChar"/>
    <w:semiHidden/>
    <w:unhideWhenUsed/>
    <w:rsid w:val="003E08AE"/>
    <w:pPr>
      <w:tabs>
        <w:tab w:val="center" w:pos="4513"/>
        <w:tab w:val="right" w:pos="9026"/>
      </w:tabs>
    </w:pPr>
  </w:style>
  <w:style w:type="character" w:customStyle="1" w:styleId="FooterChar">
    <w:name w:val="Footer Char"/>
    <w:basedOn w:val="DefaultParagraphFont"/>
    <w:link w:val="Footer"/>
    <w:semiHidden/>
    <w:rsid w:val="003E08AE"/>
  </w:style>
  <w:style w:type="paragraph" w:styleId="CommentText">
    <w:name w:val="annotation text"/>
    <w:aliases w:val="Char"/>
    <w:basedOn w:val="Normal"/>
    <w:link w:val="CommentTextChar"/>
    <w:unhideWhenUsed/>
    <w:qFormat/>
    <w:rPr>
      <w:sz w:val="20"/>
    </w:rPr>
  </w:style>
  <w:style w:type="character" w:customStyle="1" w:styleId="CommentTextChar">
    <w:name w:val="Comment Text Char"/>
    <w:aliases w:val="Char Char"/>
    <w:basedOn w:val="DefaultParagraphFont"/>
    <w:link w:val="CommentText"/>
    <w:qFormat/>
    <w:rPr>
      <w:sz w:val="20"/>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742100"/>
    <w:rPr>
      <w:b/>
      <w:bCs/>
    </w:rPr>
  </w:style>
  <w:style w:type="character" w:customStyle="1" w:styleId="CommentSubjectChar">
    <w:name w:val="Comment Subject Char"/>
    <w:basedOn w:val="CommentTextChar"/>
    <w:link w:val="CommentSubject"/>
    <w:semiHidden/>
    <w:rsid w:val="00742100"/>
    <w:rPr>
      <w:b/>
      <w:bCs/>
      <w:sz w:val="20"/>
    </w:rPr>
  </w:style>
  <w:style w:type="paragraph" w:styleId="FootnoteText">
    <w:name w:val="footnote text"/>
    <w:basedOn w:val="Normal"/>
    <w:link w:val="FootnoteTextChar"/>
    <w:semiHidden/>
    <w:unhideWhenUsed/>
    <w:rsid w:val="00FE3364"/>
    <w:rPr>
      <w:sz w:val="20"/>
    </w:rPr>
  </w:style>
  <w:style w:type="character" w:customStyle="1" w:styleId="FootnoteTextChar">
    <w:name w:val="Footnote Text Char"/>
    <w:basedOn w:val="DefaultParagraphFont"/>
    <w:link w:val="FootnoteText"/>
    <w:semiHidden/>
    <w:rsid w:val="00FE3364"/>
    <w:rPr>
      <w:sz w:val="20"/>
    </w:rPr>
  </w:style>
  <w:style w:type="character" w:styleId="Hyperlink">
    <w:name w:val="Hyperlink"/>
    <w:basedOn w:val="DefaultParagraphFont"/>
    <w:uiPriority w:val="99"/>
    <w:unhideWhenUsed/>
    <w:rsid w:val="00FE3364"/>
    <w:rPr>
      <w:color w:val="467886"/>
      <w:u w:val="single"/>
    </w:rPr>
  </w:style>
  <w:style w:type="character" w:styleId="UnresolvedMention">
    <w:name w:val="Unresolved Mention"/>
    <w:basedOn w:val="DefaultParagraphFont"/>
    <w:uiPriority w:val="99"/>
    <w:semiHidden/>
    <w:unhideWhenUsed/>
    <w:rsid w:val="00C40C6C"/>
    <w:rPr>
      <w:color w:val="605E5C"/>
      <w:shd w:val="clear" w:color="auto" w:fill="E1DFDD"/>
    </w:rPr>
  </w:style>
  <w:style w:type="character" w:customStyle="1" w:styleId="cf01">
    <w:name w:val="cf01"/>
    <w:basedOn w:val="DefaultParagraphFont"/>
    <w:rsid w:val="008B09BA"/>
    <w:rPr>
      <w:rFonts w:ascii="Segoe UI" w:hAnsi="Segoe UI" w:cs="Segoe UI" w:hint="default"/>
      <w:sz w:val="18"/>
      <w:szCs w:val="18"/>
    </w:rPr>
  </w:style>
  <w:style w:type="character" w:styleId="FollowedHyperlink">
    <w:name w:val="FollowedHyperlink"/>
    <w:basedOn w:val="DefaultParagraphFont"/>
    <w:semiHidden/>
    <w:unhideWhenUsed/>
    <w:rsid w:val="006020DC"/>
    <w:rPr>
      <w:color w:val="954F72" w:themeColor="followedHyperlink"/>
      <w:u w:val="single"/>
    </w:rPr>
  </w:style>
  <w:style w:type="paragraph" w:styleId="NormalWeb">
    <w:name w:val="Normal (Web)"/>
    <w:basedOn w:val="Normal"/>
    <w:uiPriority w:val="99"/>
    <w:unhideWhenUsed/>
    <w:rsid w:val="007C34BA"/>
    <w:pPr>
      <w:spacing w:before="100" w:beforeAutospacing="1" w:after="100" w:afterAutospacing="1"/>
    </w:pPr>
    <w:rPr>
      <w:szCs w:val="24"/>
      <w:lang w:eastAsia="lt-LT"/>
    </w:rPr>
  </w:style>
  <w:style w:type="character" w:customStyle="1" w:styleId="citation-243">
    <w:name w:val="citation-243"/>
    <w:basedOn w:val="DefaultParagraphFont"/>
    <w:rsid w:val="00333110"/>
  </w:style>
  <w:style w:type="character" w:customStyle="1" w:styleId="Heading3Char">
    <w:name w:val="Heading 3 Char"/>
    <w:basedOn w:val="DefaultParagraphFont"/>
    <w:link w:val="Heading3"/>
    <w:uiPriority w:val="9"/>
    <w:rsid w:val="00E85FD6"/>
    <w:rPr>
      <w:b/>
      <w:bCs/>
      <w:sz w:val="27"/>
      <w:szCs w:val="27"/>
      <w:lang w:eastAsia="lt-LT"/>
    </w:rPr>
  </w:style>
  <w:style w:type="character" w:styleId="HTMLCode">
    <w:name w:val="HTML Code"/>
    <w:basedOn w:val="DefaultParagraphFont"/>
    <w:uiPriority w:val="99"/>
    <w:semiHidden/>
    <w:unhideWhenUsed/>
    <w:rsid w:val="00EA05A4"/>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rsid w:val="00E47026"/>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71128262">
      <w:bodyDiv w:val="1"/>
      <w:marLeft w:val="0"/>
      <w:marRight w:val="0"/>
      <w:marTop w:val="0"/>
      <w:marBottom w:val="0"/>
      <w:divBdr>
        <w:top w:val="none" w:sz="0" w:space="0" w:color="auto"/>
        <w:left w:val="none" w:sz="0" w:space="0" w:color="auto"/>
        <w:bottom w:val="none" w:sz="0" w:space="0" w:color="auto"/>
        <w:right w:val="none" w:sz="0" w:space="0" w:color="auto"/>
      </w:divBdr>
    </w:div>
    <w:div w:id="102462036">
      <w:bodyDiv w:val="1"/>
      <w:marLeft w:val="0"/>
      <w:marRight w:val="0"/>
      <w:marTop w:val="0"/>
      <w:marBottom w:val="0"/>
      <w:divBdr>
        <w:top w:val="none" w:sz="0" w:space="0" w:color="auto"/>
        <w:left w:val="none" w:sz="0" w:space="0" w:color="auto"/>
        <w:bottom w:val="none" w:sz="0" w:space="0" w:color="auto"/>
        <w:right w:val="none" w:sz="0" w:space="0" w:color="auto"/>
      </w:divBdr>
    </w:div>
    <w:div w:id="226453839">
      <w:bodyDiv w:val="1"/>
      <w:marLeft w:val="0"/>
      <w:marRight w:val="0"/>
      <w:marTop w:val="0"/>
      <w:marBottom w:val="0"/>
      <w:divBdr>
        <w:top w:val="none" w:sz="0" w:space="0" w:color="auto"/>
        <w:left w:val="none" w:sz="0" w:space="0" w:color="auto"/>
        <w:bottom w:val="none" w:sz="0" w:space="0" w:color="auto"/>
        <w:right w:val="none" w:sz="0" w:space="0" w:color="auto"/>
      </w:divBdr>
    </w:div>
    <w:div w:id="235359465">
      <w:bodyDiv w:val="1"/>
      <w:marLeft w:val="0"/>
      <w:marRight w:val="0"/>
      <w:marTop w:val="0"/>
      <w:marBottom w:val="0"/>
      <w:divBdr>
        <w:top w:val="none" w:sz="0" w:space="0" w:color="auto"/>
        <w:left w:val="none" w:sz="0" w:space="0" w:color="auto"/>
        <w:bottom w:val="none" w:sz="0" w:space="0" w:color="auto"/>
        <w:right w:val="none" w:sz="0" w:space="0" w:color="auto"/>
      </w:divBdr>
    </w:div>
    <w:div w:id="311835459">
      <w:bodyDiv w:val="1"/>
      <w:marLeft w:val="0"/>
      <w:marRight w:val="0"/>
      <w:marTop w:val="0"/>
      <w:marBottom w:val="0"/>
      <w:divBdr>
        <w:top w:val="none" w:sz="0" w:space="0" w:color="auto"/>
        <w:left w:val="none" w:sz="0" w:space="0" w:color="auto"/>
        <w:bottom w:val="none" w:sz="0" w:space="0" w:color="auto"/>
        <w:right w:val="none" w:sz="0" w:space="0" w:color="auto"/>
      </w:divBdr>
    </w:div>
    <w:div w:id="358044506">
      <w:bodyDiv w:val="1"/>
      <w:marLeft w:val="0"/>
      <w:marRight w:val="0"/>
      <w:marTop w:val="0"/>
      <w:marBottom w:val="0"/>
      <w:divBdr>
        <w:top w:val="none" w:sz="0" w:space="0" w:color="auto"/>
        <w:left w:val="none" w:sz="0" w:space="0" w:color="auto"/>
        <w:bottom w:val="none" w:sz="0" w:space="0" w:color="auto"/>
        <w:right w:val="none" w:sz="0" w:space="0" w:color="auto"/>
      </w:divBdr>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398408422">
      <w:bodyDiv w:val="1"/>
      <w:marLeft w:val="0"/>
      <w:marRight w:val="0"/>
      <w:marTop w:val="0"/>
      <w:marBottom w:val="0"/>
      <w:divBdr>
        <w:top w:val="none" w:sz="0" w:space="0" w:color="auto"/>
        <w:left w:val="none" w:sz="0" w:space="0" w:color="auto"/>
        <w:bottom w:val="none" w:sz="0" w:space="0" w:color="auto"/>
        <w:right w:val="none" w:sz="0" w:space="0" w:color="auto"/>
      </w:divBdr>
    </w:div>
    <w:div w:id="412238222">
      <w:bodyDiv w:val="1"/>
      <w:marLeft w:val="0"/>
      <w:marRight w:val="0"/>
      <w:marTop w:val="0"/>
      <w:marBottom w:val="0"/>
      <w:divBdr>
        <w:top w:val="none" w:sz="0" w:space="0" w:color="auto"/>
        <w:left w:val="none" w:sz="0" w:space="0" w:color="auto"/>
        <w:bottom w:val="none" w:sz="0" w:space="0" w:color="auto"/>
        <w:right w:val="none" w:sz="0" w:space="0" w:color="auto"/>
      </w:divBdr>
    </w:div>
    <w:div w:id="450441954">
      <w:bodyDiv w:val="1"/>
      <w:marLeft w:val="0"/>
      <w:marRight w:val="0"/>
      <w:marTop w:val="0"/>
      <w:marBottom w:val="0"/>
      <w:divBdr>
        <w:top w:val="none" w:sz="0" w:space="0" w:color="auto"/>
        <w:left w:val="none" w:sz="0" w:space="0" w:color="auto"/>
        <w:bottom w:val="none" w:sz="0" w:space="0" w:color="auto"/>
        <w:right w:val="none" w:sz="0" w:space="0" w:color="auto"/>
      </w:divBdr>
    </w:div>
    <w:div w:id="478496761">
      <w:bodyDiv w:val="1"/>
      <w:marLeft w:val="0"/>
      <w:marRight w:val="0"/>
      <w:marTop w:val="0"/>
      <w:marBottom w:val="0"/>
      <w:divBdr>
        <w:top w:val="none" w:sz="0" w:space="0" w:color="auto"/>
        <w:left w:val="none" w:sz="0" w:space="0" w:color="auto"/>
        <w:bottom w:val="none" w:sz="0" w:space="0" w:color="auto"/>
        <w:right w:val="none" w:sz="0" w:space="0" w:color="auto"/>
      </w:divBdr>
    </w:div>
    <w:div w:id="503471502">
      <w:bodyDiv w:val="1"/>
      <w:marLeft w:val="0"/>
      <w:marRight w:val="0"/>
      <w:marTop w:val="0"/>
      <w:marBottom w:val="0"/>
      <w:divBdr>
        <w:top w:val="none" w:sz="0" w:space="0" w:color="auto"/>
        <w:left w:val="none" w:sz="0" w:space="0" w:color="auto"/>
        <w:bottom w:val="none" w:sz="0" w:space="0" w:color="auto"/>
        <w:right w:val="none" w:sz="0" w:space="0" w:color="auto"/>
      </w:divBdr>
    </w:div>
    <w:div w:id="605845249">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906260448">
      <w:bodyDiv w:val="1"/>
      <w:marLeft w:val="0"/>
      <w:marRight w:val="0"/>
      <w:marTop w:val="0"/>
      <w:marBottom w:val="0"/>
      <w:divBdr>
        <w:top w:val="none" w:sz="0" w:space="0" w:color="auto"/>
        <w:left w:val="none" w:sz="0" w:space="0" w:color="auto"/>
        <w:bottom w:val="none" w:sz="0" w:space="0" w:color="auto"/>
        <w:right w:val="none" w:sz="0" w:space="0" w:color="auto"/>
      </w:divBdr>
      <w:divsChild>
        <w:div w:id="1957327114">
          <w:marLeft w:val="0"/>
          <w:marRight w:val="0"/>
          <w:marTop w:val="0"/>
          <w:marBottom w:val="0"/>
          <w:divBdr>
            <w:top w:val="single" w:sz="2" w:space="3" w:color="AFE1BB"/>
            <w:left w:val="single" w:sz="2" w:space="12" w:color="AFE1BB"/>
            <w:bottom w:val="single" w:sz="6" w:space="3" w:color="AFE1BB"/>
            <w:right w:val="single" w:sz="2" w:space="12" w:color="AFE1BB"/>
          </w:divBdr>
        </w:div>
      </w:divsChild>
    </w:div>
    <w:div w:id="943615751">
      <w:bodyDiv w:val="1"/>
      <w:marLeft w:val="0"/>
      <w:marRight w:val="0"/>
      <w:marTop w:val="0"/>
      <w:marBottom w:val="0"/>
      <w:divBdr>
        <w:top w:val="none" w:sz="0" w:space="0" w:color="auto"/>
        <w:left w:val="none" w:sz="0" w:space="0" w:color="auto"/>
        <w:bottom w:val="none" w:sz="0" w:space="0" w:color="auto"/>
        <w:right w:val="none" w:sz="0" w:space="0" w:color="auto"/>
      </w:divBdr>
    </w:div>
    <w:div w:id="959070449">
      <w:bodyDiv w:val="1"/>
      <w:marLeft w:val="0"/>
      <w:marRight w:val="0"/>
      <w:marTop w:val="0"/>
      <w:marBottom w:val="0"/>
      <w:divBdr>
        <w:top w:val="none" w:sz="0" w:space="0" w:color="auto"/>
        <w:left w:val="none" w:sz="0" w:space="0" w:color="auto"/>
        <w:bottom w:val="none" w:sz="0" w:space="0" w:color="auto"/>
        <w:right w:val="none" w:sz="0" w:space="0" w:color="auto"/>
      </w:divBdr>
      <w:divsChild>
        <w:div w:id="948315524">
          <w:marLeft w:val="0"/>
          <w:marRight w:val="0"/>
          <w:marTop w:val="0"/>
          <w:marBottom w:val="0"/>
          <w:divBdr>
            <w:top w:val="none" w:sz="0" w:space="0" w:color="auto"/>
            <w:left w:val="none" w:sz="0" w:space="0" w:color="auto"/>
            <w:bottom w:val="none" w:sz="0" w:space="0" w:color="auto"/>
            <w:right w:val="none" w:sz="0" w:space="0" w:color="auto"/>
          </w:divBdr>
        </w:div>
      </w:divsChild>
    </w:div>
    <w:div w:id="1193229673">
      <w:bodyDiv w:val="1"/>
      <w:marLeft w:val="0"/>
      <w:marRight w:val="0"/>
      <w:marTop w:val="0"/>
      <w:marBottom w:val="0"/>
      <w:divBdr>
        <w:top w:val="none" w:sz="0" w:space="0" w:color="auto"/>
        <w:left w:val="none" w:sz="0" w:space="0" w:color="auto"/>
        <w:bottom w:val="none" w:sz="0" w:space="0" w:color="auto"/>
        <w:right w:val="none" w:sz="0" w:space="0" w:color="auto"/>
      </w:divBdr>
    </w:div>
    <w:div w:id="1328822804">
      <w:bodyDiv w:val="1"/>
      <w:marLeft w:val="0"/>
      <w:marRight w:val="0"/>
      <w:marTop w:val="0"/>
      <w:marBottom w:val="0"/>
      <w:divBdr>
        <w:top w:val="none" w:sz="0" w:space="0" w:color="auto"/>
        <w:left w:val="none" w:sz="0" w:space="0" w:color="auto"/>
        <w:bottom w:val="none" w:sz="0" w:space="0" w:color="auto"/>
        <w:right w:val="none" w:sz="0" w:space="0" w:color="auto"/>
      </w:divBdr>
    </w:div>
    <w:div w:id="1358194313">
      <w:bodyDiv w:val="1"/>
      <w:marLeft w:val="0"/>
      <w:marRight w:val="0"/>
      <w:marTop w:val="0"/>
      <w:marBottom w:val="0"/>
      <w:divBdr>
        <w:top w:val="none" w:sz="0" w:space="0" w:color="auto"/>
        <w:left w:val="none" w:sz="0" w:space="0" w:color="auto"/>
        <w:bottom w:val="none" w:sz="0" w:space="0" w:color="auto"/>
        <w:right w:val="none" w:sz="0" w:space="0" w:color="auto"/>
      </w:divBdr>
    </w:div>
    <w:div w:id="1390689564">
      <w:bodyDiv w:val="1"/>
      <w:marLeft w:val="0"/>
      <w:marRight w:val="0"/>
      <w:marTop w:val="0"/>
      <w:marBottom w:val="0"/>
      <w:divBdr>
        <w:top w:val="none" w:sz="0" w:space="0" w:color="auto"/>
        <w:left w:val="none" w:sz="0" w:space="0" w:color="auto"/>
        <w:bottom w:val="none" w:sz="0" w:space="0" w:color="auto"/>
        <w:right w:val="none" w:sz="0" w:space="0" w:color="auto"/>
      </w:divBdr>
    </w:div>
    <w:div w:id="1404988364">
      <w:bodyDiv w:val="1"/>
      <w:marLeft w:val="0"/>
      <w:marRight w:val="0"/>
      <w:marTop w:val="0"/>
      <w:marBottom w:val="0"/>
      <w:divBdr>
        <w:top w:val="none" w:sz="0" w:space="0" w:color="auto"/>
        <w:left w:val="none" w:sz="0" w:space="0" w:color="auto"/>
        <w:bottom w:val="none" w:sz="0" w:space="0" w:color="auto"/>
        <w:right w:val="none" w:sz="0" w:space="0" w:color="auto"/>
      </w:divBdr>
    </w:div>
    <w:div w:id="1563443669">
      <w:bodyDiv w:val="1"/>
      <w:marLeft w:val="0"/>
      <w:marRight w:val="0"/>
      <w:marTop w:val="0"/>
      <w:marBottom w:val="0"/>
      <w:divBdr>
        <w:top w:val="none" w:sz="0" w:space="0" w:color="auto"/>
        <w:left w:val="none" w:sz="0" w:space="0" w:color="auto"/>
        <w:bottom w:val="none" w:sz="0" w:space="0" w:color="auto"/>
        <w:right w:val="none" w:sz="0" w:space="0" w:color="auto"/>
      </w:divBdr>
    </w:div>
    <w:div w:id="1735078155">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906181782">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notes.xml"
                 Type="http://schemas.openxmlformats.org/officeDocument/2006/relationships/footnotes"/>
   <Relationship Id="rId11" Target="endnotes.xml"
                 Type="http://schemas.openxmlformats.org/officeDocument/2006/relationships/endnotes"/>
   <Relationship Id="rId12"
                 Target="https://2021.esinvesticijos.lt/dokumentai/rekomendacijos-del-projektu-islaidu-atitikties-europos-sajungos-fondu-reikalavimams"
                 TargetMode="External"
                 Type="http://schemas.openxmlformats.org/officeDocument/2006/relationships/hyperlink"/>
   <Relationship Id="rId13"
                 Target="https://eur-lex.europa.eu/legal-content/EN/TXT/PDF/?uri=CELEX:52021XC0218(01)&amp;from=EN"
                 TargetMode="External"
                 Type="http://schemas.openxmlformats.org/officeDocument/2006/relationships/hyperlink"/>
   <Relationship Id="rId14"
                 Target="https://eur-lex.europa.eu/legal-content/LT/TXT/?uri=CELEX%3A32020R0852"
                 TargetMode="External"
                 Type="http://schemas.openxmlformats.org/officeDocument/2006/relationships/hyperlink"/>
   <Relationship Id="rId15"
                 Target="https://www.migracija.lt/service/juridiniams-asmenims?lang=lt"
                 TargetMode="External"
                 Type="http://schemas.openxmlformats.org/officeDocument/2006/relationships/hyperlink"/>
   <Relationship Id="rId16" Target="header1.xml"
                 Type="http://schemas.openxmlformats.org/officeDocument/2006/relationships/header"/>
   <Relationship Id="rId17" Target="header2.xml"
                 Type="http://schemas.openxmlformats.org/officeDocument/2006/relationships/header"/>
   <Relationship Id="rId18" Target="footer1.xml"
                 Type="http://schemas.openxmlformats.org/officeDocument/2006/relationships/footer"/>
   <Relationship Id="rId19" Target="footer2.xml"
                 Type="http://schemas.openxmlformats.org/officeDocument/2006/relationships/footer"/>
   <Relationship Id="rId2" Target="../customXml/item2.xml"
                 Type="http://schemas.openxmlformats.org/officeDocument/2006/relationships/customXml"/>
   <Relationship Id="rId20" Target="header3.xml"
                 Type="http://schemas.openxmlformats.org/officeDocument/2006/relationships/header"/>
   <Relationship Id="rId21" Target="footer3.xml"
                 Type="http://schemas.openxmlformats.org/officeDocument/2006/relationships/footer"/>
   <Relationship Id="rId22"
                 Target="https://www.migracija.lt/service/juridiniams-asmenims?lang=lt"
                 TargetMode="External"
                 Type="http://schemas.openxmlformats.org/officeDocument/2006/relationships/hyperlink"/>
   <Relationship Id="rId23"
                 Target="http://eur-lex.europa.eu/legal-content/LIT/TXT/?uri=CELEX:32016R0679&amp;locale=lt"
                 TargetMode="External"
                 Type="http://schemas.openxmlformats.org/officeDocument/2006/relationships/hyperlink"/>
   <Relationship Id="rId24"
                 Target="http://eur-lex.europa.eu/legal-content/LIT/TXT/?uri=CELEX:31995L0046&amp;locale=lt"
                 TargetMode="External"
                 Type="http://schemas.openxmlformats.org/officeDocument/2006/relationships/hyperlink"/>
   <Relationship Id="rId25"
                 Target="http://eur-lex.europa.eu/legal-content/LIT/TXT/?uri=CELEX:32016R0679&amp;locale=lt"
                 TargetMode="External"
                 Type="http://schemas.openxmlformats.org/officeDocument/2006/relationships/hyperlink"/>
   <Relationship Id="rId26"
                 Target="http://eur-lex.europa.eu/legal-content/LIT/TXT/?uri=CELEX:32016R0679&amp;locale=lt"
                 TargetMode="External"
                 Type="http://schemas.openxmlformats.org/officeDocument/2006/relationships/hyperlink"/>
   <Relationship Id="rId27"
                 Target="http://eur-lex.europa.eu/legal-content/LIT/TXT/?uri=CELEX:32016R0679&amp;locale=lt"
                 TargetMode="External"
                 Type="http://schemas.openxmlformats.org/officeDocument/2006/relationships/hyperlink"/>
   <Relationship Id="rId28" Target="fontTable.xml"
                 Type="http://schemas.openxmlformats.org/officeDocument/2006/relationships/fontTable"/>
   <Relationship Id="rId29" Target="theme/theme1.xml"
                 Type="http://schemas.openxmlformats.org/officeDocument/2006/relationships/theme"/>
   <Relationship Id="rId3" Target="../customXml/item3.xml"
                 Type="http://schemas.openxmlformats.org/officeDocument/2006/relationships/customXml"/>
   <Relationship Id="rId4" Target="../customXml/item4.xml"
                 Type="http://schemas.openxmlformats.org/officeDocument/2006/relationships/customXml"/>
   <Relationship Id="rId5" Target="../customXml/item5.xml"
                 Type="http://schemas.openxmlformats.org/officeDocument/2006/relationships/customXml"/>
   <Relationship Id="rId6" Target="numbering.xml"
                 Type="http://schemas.openxmlformats.org/officeDocument/2006/relationships/numbering"/>
   <Relationship Id="rId7" Target="styles.xml"
                 Type="http://schemas.openxmlformats.org/officeDocument/2006/relationships/styles"/>
   <Relationship Id="rId8" Target="settings.xml"
                 Type="http://schemas.openxmlformats.org/officeDocument/2006/relationships/settings"/>
   <Relationship Id="rId9" Target="webSettings.xml"
                 Type="http://schemas.openxmlformats.org/officeDocument/2006/relationships/webSetting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_rels/item5.xml.rels><?xml version="1.0" encoding="UTF-8" standalone="yes"?>
<Relationships xmlns="http://schemas.openxmlformats.org/package/2006/relationships">
   <Relationship Id="rId1" Target="itemProps5.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0EA6F6-9EAF-41F8-8540-FEDE86A802B6}">
  <ds:schemaRefs>
    <ds:schemaRef ds:uri="http://schemas.openxmlformats.org/officeDocument/2006/bibliography"/>
  </ds:schemaRefs>
</ds:datastoreItem>
</file>

<file path=customXml/itemProps2.xml><?xml version="1.0" encoding="utf-8"?>
<ds:datastoreItem xmlns:ds="http://schemas.openxmlformats.org/officeDocument/2006/customXml" ds:itemID="{EB4E9656-1177-44C1-8E63-4F7644089F6A}">
  <ds:schemaRefs>
    <ds:schemaRef ds:uri="http://schemas.openxmlformats.org/officeDocument/2006/bibliography"/>
  </ds:schemaRefs>
</ds:datastoreItem>
</file>

<file path=customXml/itemProps3.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4.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5.xml><?xml version="1.0" encoding="utf-8"?>
<ds:datastoreItem xmlns:ds="http://schemas.openxmlformats.org/officeDocument/2006/customXml" ds:itemID="{BBB3B7B0-23C1-42A0-8CD9-DF5053701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24</TotalTime>
  <Pages>25</Pages>
  <Words>46438</Words>
  <Characters>26471</Characters>
  <Application>Microsoft Office Word</Application>
  <DocSecurity>0</DocSecurity>
  <Lines>220</Lines>
  <Paragraphs>145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72764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2026-09-15T09:35:00Z</dcterms:created>
  <dc:creator>Virginija Levinskienė</dc:creator>
  <cp:lastModifiedBy>Živilė Bilotienė</cp:lastModifiedBy>
  <dcterms:modified xsi:type="dcterms:W3CDTF">2026-09-15T10:19:00Z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