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FBE95" w14:textId="027765D2" w:rsidR="00FB5B87" w:rsidRPr="00E968F0" w:rsidRDefault="007B0CB1" w:rsidP="007B0CB1">
      <w:pPr>
        <w:spacing w:after="0" w:line="240" w:lineRule="auto"/>
        <w:ind w:firstLine="5245"/>
        <w:rPr>
          <w:rFonts w:ascii="Times New Roman" w:hAnsi="Times New Roman"/>
          <w:sz w:val="24"/>
          <w:szCs w:val="24"/>
        </w:rPr>
      </w:pPr>
      <w:bookmarkStart w:id="0" w:name="_GoBack"/>
      <w:bookmarkEnd w:id="0"/>
      <w:r>
        <w:rPr>
          <w:rFonts w:ascii="Times New Roman" w:hAnsi="Times New Roman"/>
          <w:sz w:val="24"/>
          <w:szCs w:val="24"/>
        </w:rPr>
        <w:t>P</w:t>
      </w:r>
      <w:r w:rsidR="00FB5B87" w:rsidRPr="00E968F0">
        <w:rPr>
          <w:rFonts w:ascii="Times New Roman" w:hAnsi="Times New Roman"/>
          <w:sz w:val="24"/>
          <w:szCs w:val="24"/>
        </w:rPr>
        <w:t>ATVIRTINTA</w:t>
      </w:r>
    </w:p>
    <w:p w14:paraId="2AAF11F4" w14:textId="77777777" w:rsidR="00FB5B87" w:rsidRPr="00E968F0" w:rsidRDefault="00FB5B87" w:rsidP="00044940">
      <w:pPr>
        <w:spacing w:after="0" w:line="240" w:lineRule="auto"/>
        <w:ind w:left="3896" w:firstLine="1296"/>
        <w:rPr>
          <w:rFonts w:ascii="Times New Roman" w:hAnsi="Times New Roman"/>
          <w:sz w:val="24"/>
          <w:szCs w:val="24"/>
        </w:rPr>
      </w:pPr>
      <w:r w:rsidRPr="00E968F0">
        <w:rPr>
          <w:rFonts w:ascii="Times New Roman" w:hAnsi="Times New Roman"/>
          <w:sz w:val="24"/>
          <w:szCs w:val="24"/>
        </w:rPr>
        <w:t xml:space="preserve">Lietuvos Respublikos ūkio ministro </w:t>
      </w:r>
    </w:p>
    <w:p w14:paraId="19507D7B" w14:textId="4E5736BD" w:rsidR="001D0A5B" w:rsidRPr="00E968F0" w:rsidRDefault="00FB5B87" w:rsidP="00346AB1">
      <w:pPr>
        <w:spacing w:after="0" w:line="240" w:lineRule="auto"/>
        <w:ind w:left="4820" w:firstLine="372"/>
        <w:jc w:val="both"/>
        <w:rPr>
          <w:rFonts w:ascii="Times New Roman" w:hAnsi="Times New Roman"/>
          <w:sz w:val="24"/>
          <w:szCs w:val="24"/>
        </w:rPr>
      </w:pPr>
      <w:r w:rsidRPr="00E968F0">
        <w:rPr>
          <w:rFonts w:ascii="Times New Roman" w:hAnsi="Times New Roman"/>
          <w:sz w:val="24"/>
          <w:szCs w:val="24"/>
        </w:rPr>
        <w:t>201</w:t>
      </w:r>
      <w:r w:rsidR="007F29E4" w:rsidRPr="00E968F0">
        <w:rPr>
          <w:rFonts w:ascii="Times New Roman" w:hAnsi="Times New Roman"/>
          <w:sz w:val="24"/>
          <w:szCs w:val="24"/>
        </w:rPr>
        <w:t>7</w:t>
      </w:r>
      <w:r w:rsidR="007A5892" w:rsidRPr="00E968F0">
        <w:rPr>
          <w:rFonts w:ascii="Times New Roman" w:hAnsi="Times New Roman"/>
          <w:sz w:val="24"/>
          <w:szCs w:val="24"/>
        </w:rPr>
        <w:t xml:space="preserve"> m.</w:t>
      </w:r>
      <w:r w:rsidR="00D17C81" w:rsidRPr="00E968F0">
        <w:rPr>
          <w:rFonts w:ascii="Times New Roman" w:hAnsi="Times New Roman"/>
          <w:sz w:val="24"/>
          <w:szCs w:val="24"/>
        </w:rPr>
        <w:t xml:space="preserve"> </w:t>
      </w:r>
      <w:r w:rsidR="00957B6D">
        <w:rPr>
          <w:rFonts w:ascii="Times New Roman" w:hAnsi="Times New Roman"/>
          <w:sz w:val="24"/>
          <w:szCs w:val="24"/>
        </w:rPr>
        <w:t>liepos</w:t>
      </w:r>
      <w:r w:rsidR="00C71A9D">
        <w:rPr>
          <w:rFonts w:ascii="Times New Roman" w:hAnsi="Times New Roman"/>
          <w:sz w:val="24"/>
          <w:szCs w:val="24"/>
        </w:rPr>
        <w:t xml:space="preserve"> 10 </w:t>
      </w:r>
      <w:r w:rsidRPr="00E968F0">
        <w:rPr>
          <w:rFonts w:ascii="Times New Roman" w:hAnsi="Times New Roman"/>
          <w:sz w:val="24"/>
          <w:szCs w:val="24"/>
        </w:rPr>
        <w:t>d. įsakymu Nr. 4-</w:t>
      </w:r>
      <w:r w:rsidR="00C71A9D">
        <w:rPr>
          <w:rFonts w:ascii="Times New Roman" w:hAnsi="Times New Roman"/>
          <w:sz w:val="24"/>
          <w:szCs w:val="24"/>
        </w:rPr>
        <w:t>397</w:t>
      </w:r>
    </w:p>
    <w:p w14:paraId="3FEAA83B" w14:textId="77777777" w:rsidR="00406E16" w:rsidRPr="00E968F0" w:rsidRDefault="00406E16" w:rsidP="00346AB1">
      <w:pPr>
        <w:spacing w:after="0" w:line="240" w:lineRule="auto"/>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805059" w:rsidRPr="00E968F0" w14:paraId="710892A4" w14:textId="77777777" w:rsidTr="00085099">
        <w:trPr>
          <w:jc w:val="center"/>
        </w:trPr>
        <w:tc>
          <w:tcPr>
            <w:tcW w:w="9584" w:type="dxa"/>
          </w:tcPr>
          <w:p w14:paraId="2844C364" w14:textId="77777777" w:rsidR="00C42552" w:rsidRPr="00E968F0" w:rsidRDefault="00C42552" w:rsidP="00346AB1">
            <w:pPr>
              <w:spacing w:after="0" w:line="240" w:lineRule="auto"/>
              <w:jc w:val="center"/>
              <w:rPr>
                <w:rFonts w:ascii="Times New Roman" w:hAnsi="Times New Roman"/>
                <w:b/>
                <w:kern w:val="16"/>
                <w:sz w:val="24"/>
                <w:szCs w:val="24"/>
              </w:rPr>
            </w:pPr>
            <w:r w:rsidRPr="00E968F0">
              <w:rPr>
                <w:rFonts w:ascii="Times New Roman" w:hAnsi="Times New Roman"/>
                <w:b/>
                <w:kern w:val="16"/>
                <w:sz w:val="24"/>
                <w:szCs w:val="24"/>
              </w:rPr>
              <w:t xml:space="preserve">2014–2020 METŲ EUROPOS SĄJUNGOS FONDŲ INVESTICIJŲ VEIKSMŲ PROGRAMOS 9 PRIORITETO „VISUOMENĖS ŠVIETIMAS IR ŽMOGIŠKŲJŲ IŠTEKLIŲ POTENCIALO DIDINIMAS“ </w:t>
            </w:r>
          </w:p>
        </w:tc>
      </w:tr>
      <w:tr w:rsidR="00C42552" w:rsidRPr="00E968F0" w14:paraId="018C4DBD" w14:textId="77777777" w:rsidTr="00085099">
        <w:trPr>
          <w:jc w:val="center"/>
        </w:trPr>
        <w:tc>
          <w:tcPr>
            <w:tcW w:w="9584" w:type="dxa"/>
          </w:tcPr>
          <w:p w14:paraId="70EE8A12" w14:textId="77777777" w:rsidR="002F7137" w:rsidRPr="00E968F0" w:rsidRDefault="002F7137" w:rsidP="00044940">
            <w:pPr>
              <w:tabs>
                <w:tab w:val="left" w:pos="0"/>
                <w:tab w:val="left" w:pos="567"/>
              </w:tabs>
              <w:spacing w:after="0" w:line="240" w:lineRule="auto"/>
              <w:jc w:val="center"/>
              <w:rPr>
                <w:rFonts w:ascii="Times New Roman" w:hAnsi="Times New Roman"/>
                <w:b/>
                <w:sz w:val="24"/>
                <w:szCs w:val="24"/>
              </w:rPr>
            </w:pPr>
            <w:r w:rsidRPr="00E968F0">
              <w:rPr>
                <w:rFonts w:ascii="Times New Roman" w:hAnsi="Times New Roman"/>
                <w:b/>
                <w:sz w:val="24"/>
                <w:szCs w:val="24"/>
              </w:rPr>
              <w:t xml:space="preserve">PRIEMONĖS </w:t>
            </w:r>
            <w:r w:rsidR="00EA4BD9" w:rsidRPr="00E968F0">
              <w:rPr>
                <w:rFonts w:ascii="Times New Roman" w:hAnsi="Times New Roman"/>
                <w:b/>
                <w:caps/>
                <w:sz w:val="24"/>
                <w:szCs w:val="24"/>
              </w:rPr>
              <w:t>Nr. 09.4.3-ESFA-T-847 „Inostažuotė“</w:t>
            </w:r>
          </w:p>
          <w:p w14:paraId="0A33D558" w14:textId="77777777" w:rsidR="00C42552" w:rsidRPr="00E968F0" w:rsidRDefault="002F7137" w:rsidP="00044940">
            <w:pPr>
              <w:tabs>
                <w:tab w:val="left" w:pos="0"/>
                <w:tab w:val="left" w:pos="567"/>
              </w:tabs>
              <w:spacing w:after="0" w:line="240" w:lineRule="auto"/>
              <w:jc w:val="center"/>
              <w:rPr>
                <w:rFonts w:ascii="Times New Roman" w:eastAsia="Times New Roman" w:hAnsi="Times New Roman"/>
                <w:b/>
                <w:sz w:val="24"/>
                <w:szCs w:val="24"/>
              </w:rPr>
            </w:pPr>
            <w:r w:rsidRPr="00E968F0">
              <w:rPr>
                <w:rFonts w:ascii="Times New Roman" w:hAnsi="Times New Roman"/>
                <w:b/>
                <w:sz w:val="24"/>
                <w:szCs w:val="24"/>
              </w:rPr>
              <w:t xml:space="preserve"> </w:t>
            </w:r>
            <w:r w:rsidR="00C42552" w:rsidRPr="00E968F0">
              <w:rPr>
                <w:rFonts w:ascii="Times New Roman" w:hAnsi="Times New Roman"/>
                <w:b/>
                <w:sz w:val="24"/>
                <w:szCs w:val="24"/>
              </w:rPr>
              <w:t xml:space="preserve">PROJEKTŲ FINANSAVIMO SĄLYGŲ APRAŠAS </w:t>
            </w:r>
          </w:p>
        </w:tc>
      </w:tr>
    </w:tbl>
    <w:p w14:paraId="7E8F0B0C" w14:textId="77777777" w:rsidR="00FF726A" w:rsidRPr="00E968F0" w:rsidRDefault="00FF726A" w:rsidP="00044940">
      <w:pPr>
        <w:spacing w:after="0" w:line="240" w:lineRule="auto"/>
      </w:pPr>
    </w:p>
    <w:p w14:paraId="50A7BED3" w14:textId="77777777" w:rsidR="0017184B" w:rsidRPr="00E968F0" w:rsidRDefault="00FF726A" w:rsidP="0026561F">
      <w:pPr>
        <w:spacing w:after="0" w:line="240" w:lineRule="auto"/>
        <w:jc w:val="center"/>
        <w:rPr>
          <w:rFonts w:ascii="Times New Roman" w:hAnsi="Times New Roman"/>
          <w:b/>
          <w:sz w:val="24"/>
          <w:szCs w:val="24"/>
        </w:rPr>
      </w:pPr>
      <w:r w:rsidRPr="00E968F0">
        <w:rPr>
          <w:rFonts w:ascii="Times New Roman" w:hAnsi="Times New Roman"/>
          <w:b/>
          <w:sz w:val="24"/>
          <w:szCs w:val="24"/>
        </w:rPr>
        <w:t>I</w:t>
      </w:r>
      <w:r w:rsidR="00406E16" w:rsidRPr="00E968F0">
        <w:rPr>
          <w:rFonts w:ascii="Times New Roman" w:hAnsi="Times New Roman"/>
          <w:b/>
          <w:sz w:val="24"/>
          <w:szCs w:val="24"/>
        </w:rPr>
        <w:t xml:space="preserve"> </w:t>
      </w:r>
      <w:r w:rsidR="0017184B" w:rsidRPr="00E968F0">
        <w:rPr>
          <w:rFonts w:ascii="Times New Roman" w:hAnsi="Times New Roman"/>
          <w:b/>
          <w:sz w:val="24"/>
          <w:szCs w:val="24"/>
        </w:rPr>
        <w:t>SKYRIUS</w:t>
      </w:r>
    </w:p>
    <w:p w14:paraId="4E508695" w14:textId="77777777" w:rsidR="00FF726A" w:rsidRPr="00E968F0" w:rsidRDefault="00FF726A" w:rsidP="0026561F">
      <w:pPr>
        <w:spacing w:after="0" w:line="240" w:lineRule="auto"/>
        <w:jc w:val="center"/>
        <w:rPr>
          <w:rFonts w:ascii="Times New Roman" w:hAnsi="Times New Roman"/>
          <w:b/>
          <w:sz w:val="24"/>
          <w:szCs w:val="24"/>
        </w:rPr>
      </w:pPr>
      <w:r w:rsidRPr="00E968F0">
        <w:rPr>
          <w:rFonts w:ascii="Times New Roman" w:hAnsi="Times New Roman"/>
          <w:b/>
          <w:sz w:val="24"/>
          <w:szCs w:val="24"/>
        </w:rPr>
        <w:t>BENDROSIOS NUOSTATOS</w:t>
      </w:r>
    </w:p>
    <w:p w14:paraId="0247EB7B" w14:textId="77777777" w:rsidR="00A8774B" w:rsidRPr="00E968F0" w:rsidRDefault="00A8774B" w:rsidP="0026561F">
      <w:pPr>
        <w:spacing w:after="0" w:line="240" w:lineRule="auto"/>
        <w:jc w:val="center"/>
        <w:rPr>
          <w:rFonts w:ascii="Times New Roman" w:hAnsi="Times New Roman"/>
          <w:b/>
          <w:sz w:val="24"/>
          <w:szCs w:val="24"/>
        </w:rPr>
      </w:pPr>
    </w:p>
    <w:p w14:paraId="1C218FFF" w14:textId="77777777" w:rsidR="002958F9" w:rsidRPr="00E968F0" w:rsidRDefault="00DC5D85" w:rsidP="00921288">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1. </w:t>
      </w:r>
      <w:r w:rsidR="002958F9" w:rsidRPr="00E968F0">
        <w:rPr>
          <w:rFonts w:ascii="Times New Roman" w:hAnsi="Times New Roman"/>
          <w:sz w:val="24"/>
          <w:szCs w:val="24"/>
        </w:rPr>
        <w:t>2014–2020 m</w:t>
      </w:r>
      <w:r w:rsidR="008F6697" w:rsidRPr="00E968F0">
        <w:rPr>
          <w:rFonts w:ascii="Times New Roman" w:hAnsi="Times New Roman"/>
          <w:sz w:val="24"/>
          <w:szCs w:val="24"/>
        </w:rPr>
        <w:t>etų</w:t>
      </w:r>
      <w:r w:rsidR="002958F9" w:rsidRPr="00E968F0">
        <w:rPr>
          <w:rFonts w:ascii="Times New Roman" w:hAnsi="Times New Roman"/>
          <w:sz w:val="24"/>
          <w:szCs w:val="24"/>
        </w:rPr>
        <w:t xml:space="preserve"> Europos Sąjungos fondų </w:t>
      </w:r>
      <w:r w:rsidR="00992586" w:rsidRPr="00E968F0">
        <w:rPr>
          <w:rFonts w:ascii="Times New Roman" w:hAnsi="Times New Roman"/>
          <w:sz w:val="24"/>
          <w:szCs w:val="24"/>
        </w:rPr>
        <w:t xml:space="preserve">investicijų </w:t>
      </w:r>
      <w:r w:rsidR="002958F9" w:rsidRPr="00E968F0">
        <w:rPr>
          <w:rFonts w:ascii="Times New Roman" w:hAnsi="Times New Roman"/>
          <w:sz w:val="24"/>
          <w:szCs w:val="24"/>
        </w:rPr>
        <w:t xml:space="preserve">veiksmų </w:t>
      </w:r>
      <w:r w:rsidR="00D575DE" w:rsidRPr="00E968F0">
        <w:rPr>
          <w:rFonts w:ascii="Times New Roman" w:hAnsi="Times New Roman"/>
          <w:sz w:val="24"/>
          <w:szCs w:val="24"/>
        </w:rPr>
        <w:t xml:space="preserve">programos </w:t>
      </w:r>
      <w:r w:rsidR="00110B98" w:rsidRPr="00E968F0">
        <w:rPr>
          <w:rFonts w:ascii="Times New Roman" w:hAnsi="Times New Roman"/>
          <w:sz w:val="24"/>
          <w:szCs w:val="24"/>
        </w:rPr>
        <w:t xml:space="preserve">9 prioriteto „Visuomenės švietimas ir žmogiškųjų išteklių potencialo didinimas“ priemonės </w:t>
      </w:r>
      <w:r w:rsidR="00921288" w:rsidRPr="00E968F0">
        <w:rPr>
          <w:rFonts w:ascii="Times New Roman" w:hAnsi="Times New Roman"/>
          <w:sz w:val="24"/>
          <w:szCs w:val="24"/>
        </w:rPr>
        <w:br/>
      </w:r>
      <w:r w:rsidR="00EA4BD9" w:rsidRPr="00E968F0">
        <w:rPr>
          <w:rFonts w:ascii="Times New Roman" w:hAnsi="Times New Roman"/>
          <w:sz w:val="24"/>
          <w:szCs w:val="24"/>
        </w:rPr>
        <w:t>Nr. 09.4.3-ESFA-T-847 „</w:t>
      </w:r>
      <w:proofErr w:type="spellStart"/>
      <w:r w:rsidR="00EA4BD9" w:rsidRPr="00E968F0">
        <w:rPr>
          <w:rFonts w:ascii="Times New Roman" w:hAnsi="Times New Roman"/>
          <w:sz w:val="24"/>
          <w:szCs w:val="24"/>
        </w:rPr>
        <w:t>Inostažuotė</w:t>
      </w:r>
      <w:proofErr w:type="spellEnd"/>
      <w:r w:rsidR="00EA4BD9" w:rsidRPr="00E968F0">
        <w:rPr>
          <w:rFonts w:ascii="Times New Roman" w:hAnsi="Times New Roman"/>
          <w:sz w:val="24"/>
          <w:szCs w:val="24"/>
        </w:rPr>
        <w:t>“</w:t>
      </w:r>
      <w:r w:rsidR="004607A8" w:rsidRPr="00E968F0">
        <w:rPr>
          <w:rFonts w:ascii="Times New Roman" w:hAnsi="Times New Roman"/>
          <w:sz w:val="24"/>
          <w:szCs w:val="24"/>
        </w:rPr>
        <w:t xml:space="preserve"> </w:t>
      </w:r>
      <w:r w:rsidR="002958F9" w:rsidRPr="00E968F0">
        <w:rPr>
          <w:rFonts w:ascii="Times New Roman" w:hAnsi="Times New Roman"/>
          <w:sz w:val="24"/>
          <w:szCs w:val="24"/>
        </w:rPr>
        <w:t xml:space="preserve">projektų finansavimo sąlygų aprašas (toliau – Aprašas) nustato reikalavimus, kuriais turi vadovautis pareiškėjai, rengdami ir teikdami </w:t>
      </w:r>
      <w:r w:rsidR="00992586" w:rsidRPr="00E968F0">
        <w:rPr>
          <w:rFonts w:ascii="Times New Roman" w:hAnsi="Times New Roman"/>
          <w:sz w:val="24"/>
          <w:szCs w:val="24"/>
        </w:rPr>
        <w:t xml:space="preserve">paraiškas finansuoti iš Europos Sąjungos struktūrinių fondų lėšų bendrai finansuojamus projektus (toliau – paraiška) </w:t>
      </w:r>
      <w:r w:rsidR="002958F9" w:rsidRPr="00E968F0">
        <w:rPr>
          <w:rFonts w:ascii="Times New Roman" w:hAnsi="Times New Roman"/>
          <w:sz w:val="24"/>
          <w:szCs w:val="24"/>
        </w:rPr>
        <w:t>pagal 2014–2020 m</w:t>
      </w:r>
      <w:r w:rsidR="00A22459" w:rsidRPr="00E968F0">
        <w:rPr>
          <w:rFonts w:ascii="Times New Roman" w:hAnsi="Times New Roman"/>
          <w:sz w:val="24"/>
          <w:szCs w:val="24"/>
        </w:rPr>
        <w:t>etų</w:t>
      </w:r>
      <w:r w:rsidR="002958F9" w:rsidRPr="00E968F0">
        <w:rPr>
          <w:rFonts w:ascii="Times New Roman" w:hAnsi="Times New Roman"/>
          <w:sz w:val="24"/>
          <w:szCs w:val="24"/>
        </w:rPr>
        <w:t xml:space="preserve"> Europos Sąjungos fondų </w:t>
      </w:r>
      <w:r w:rsidR="00992586" w:rsidRPr="00E968F0">
        <w:rPr>
          <w:rFonts w:ascii="Times New Roman" w:hAnsi="Times New Roman"/>
          <w:sz w:val="24"/>
          <w:szCs w:val="24"/>
        </w:rPr>
        <w:t xml:space="preserve">investicijų </w:t>
      </w:r>
      <w:r w:rsidR="002958F9" w:rsidRPr="00E968F0">
        <w:rPr>
          <w:rFonts w:ascii="Times New Roman" w:hAnsi="Times New Roman"/>
          <w:sz w:val="24"/>
          <w:szCs w:val="24"/>
        </w:rPr>
        <w:t>veiksmų programos, patvirtintos Europos Komisijos 201</w:t>
      </w:r>
      <w:r w:rsidR="00992586" w:rsidRPr="00E968F0">
        <w:rPr>
          <w:rFonts w:ascii="Times New Roman" w:hAnsi="Times New Roman"/>
          <w:sz w:val="24"/>
          <w:szCs w:val="24"/>
        </w:rPr>
        <w:t>4</w:t>
      </w:r>
      <w:r w:rsidR="002958F9" w:rsidRPr="00E968F0">
        <w:rPr>
          <w:rFonts w:ascii="Times New Roman" w:hAnsi="Times New Roman"/>
          <w:sz w:val="24"/>
          <w:szCs w:val="24"/>
        </w:rPr>
        <w:t xml:space="preserve"> m. </w:t>
      </w:r>
      <w:r w:rsidR="00992586" w:rsidRPr="00E968F0">
        <w:rPr>
          <w:rFonts w:ascii="Times New Roman" w:hAnsi="Times New Roman"/>
          <w:sz w:val="24"/>
          <w:szCs w:val="24"/>
        </w:rPr>
        <w:t>rugsėjo 8  </w:t>
      </w:r>
      <w:r w:rsidR="002958F9" w:rsidRPr="00E968F0">
        <w:rPr>
          <w:rFonts w:ascii="Times New Roman" w:hAnsi="Times New Roman"/>
          <w:sz w:val="24"/>
          <w:szCs w:val="24"/>
        </w:rPr>
        <w:t xml:space="preserve">d. </w:t>
      </w:r>
      <w:r w:rsidR="00A22459" w:rsidRPr="00E968F0">
        <w:rPr>
          <w:rFonts w:ascii="Times New Roman" w:hAnsi="Times New Roman"/>
          <w:sz w:val="24"/>
          <w:szCs w:val="24"/>
        </w:rPr>
        <w:t xml:space="preserve">įgyvendinimo </w:t>
      </w:r>
      <w:r w:rsidR="002958F9" w:rsidRPr="00E968F0">
        <w:rPr>
          <w:rFonts w:ascii="Times New Roman" w:hAnsi="Times New Roman"/>
          <w:sz w:val="24"/>
          <w:szCs w:val="24"/>
        </w:rPr>
        <w:t>sprendimu</w:t>
      </w:r>
      <w:r w:rsidR="00A22459" w:rsidRPr="00E968F0">
        <w:rPr>
          <w:rFonts w:ascii="Times New Roman" w:hAnsi="Times New Roman"/>
          <w:sz w:val="24"/>
          <w:szCs w:val="24"/>
        </w:rPr>
        <w:t>, kuriuo patvirtinami tam tikri 2014–2020</w:t>
      </w:r>
      <w:r w:rsidR="000509D0" w:rsidRPr="00E968F0">
        <w:rPr>
          <w:rFonts w:ascii="Times New Roman" w:hAnsi="Times New Roman"/>
          <w:sz w:val="24"/>
          <w:szCs w:val="24"/>
        </w:rPr>
        <w:t> </w:t>
      </w:r>
      <w:r w:rsidR="00A22459" w:rsidRPr="00E968F0">
        <w:rPr>
          <w:rFonts w:ascii="Times New Roman" w:hAnsi="Times New Roman"/>
          <w:sz w:val="24"/>
          <w:szCs w:val="24"/>
        </w:rPr>
        <w:t>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F0347A" w:rsidRPr="00E968F0">
        <w:rPr>
          <w:rFonts w:ascii="Times New Roman" w:hAnsi="Times New Roman"/>
          <w:sz w:val="24"/>
          <w:szCs w:val="24"/>
        </w:rPr>
        <w:t>os Respublikai</w:t>
      </w:r>
      <w:r w:rsidR="00A22459" w:rsidRPr="00E968F0">
        <w:rPr>
          <w:rFonts w:ascii="Times New Roman" w:hAnsi="Times New Roman"/>
          <w:sz w:val="24"/>
          <w:szCs w:val="24"/>
        </w:rPr>
        <w:t xml:space="preserve"> (apie nurodytą sprendimą Europos Komisija pranešė dokumentu</w:t>
      </w:r>
      <w:r w:rsidR="002958F9" w:rsidRPr="00E968F0">
        <w:rPr>
          <w:rFonts w:ascii="Times New Roman" w:hAnsi="Times New Roman"/>
          <w:sz w:val="24"/>
          <w:szCs w:val="24"/>
        </w:rPr>
        <w:t xml:space="preserve"> Nr. </w:t>
      </w:r>
      <w:r w:rsidR="00992586" w:rsidRPr="00E968F0">
        <w:rPr>
          <w:rFonts w:ascii="Times New Roman" w:hAnsi="Times New Roman"/>
          <w:sz w:val="24"/>
          <w:szCs w:val="24"/>
        </w:rPr>
        <w:t>C(2014)6397</w:t>
      </w:r>
      <w:r w:rsidR="00A22459" w:rsidRPr="00E968F0">
        <w:rPr>
          <w:rFonts w:ascii="Times New Roman" w:hAnsi="Times New Roman"/>
          <w:sz w:val="24"/>
          <w:szCs w:val="24"/>
        </w:rPr>
        <w:t>)</w:t>
      </w:r>
      <w:r w:rsidR="002958F9" w:rsidRPr="00E968F0">
        <w:rPr>
          <w:rFonts w:ascii="Times New Roman" w:hAnsi="Times New Roman"/>
          <w:sz w:val="24"/>
          <w:szCs w:val="24"/>
        </w:rPr>
        <w:t xml:space="preserve">, </w:t>
      </w:r>
      <w:r w:rsidR="009B705A" w:rsidRPr="00E968F0">
        <w:rPr>
          <w:rFonts w:ascii="Times New Roman" w:hAnsi="Times New Roman"/>
          <w:sz w:val="24"/>
          <w:szCs w:val="24"/>
        </w:rPr>
        <w:t>9</w:t>
      </w:r>
      <w:r w:rsidR="00A3118B" w:rsidRPr="00E968F0">
        <w:rPr>
          <w:rFonts w:ascii="Times New Roman" w:hAnsi="Times New Roman"/>
          <w:sz w:val="24"/>
          <w:szCs w:val="24"/>
        </w:rPr>
        <w:t xml:space="preserve"> prioriteto „</w:t>
      </w:r>
      <w:r w:rsidR="009B705A" w:rsidRPr="00E968F0">
        <w:rPr>
          <w:rFonts w:ascii="Times New Roman" w:hAnsi="Times New Roman"/>
          <w:sz w:val="24"/>
          <w:szCs w:val="24"/>
        </w:rPr>
        <w:t xml:space="preserve">Visuomenės švietimas ir žmogiškųjų išteklių potencialo didinimas“ priemonės </w:t>
      </w:r>
      <w:r w:rsidR="00EA4BD9" w:rsidRPr="00E968F0">
        <w:rPr>
          <w:rFonts w:ascii="Times New Roman" w:hAnsi="Times New Roman"/>
          <w:sz w:val="24"/>
          <w:szCs w:val="24"/>
        </w:rPr>
        <w:t>Nr. 09.4.3-ESFA-T-847 „</w:t>
      </w:r>
      <w:proofErr w:type="spellStart"/>
      <w:r w:rsidR="00EA4BD9" w:rsidRPr="00E968F0">
        <w:rPr>
          <w:rFonts w:ascii="Times New Roman" w:hAnsi="Times New Roman"/>
          <w:sz w:val="24"/>
          <w:szCs w:val="24"/>
        </w:rPr>
        <w:t>Inostažuotė</w:t>
      </w:r>
      <w:proofErr w:type="spellEnd"/>
      <w:r w:rsidR="00EA4BD9" w:rsidRPr="00E968F0">
        <w:rPr>
          <w:rFonts w:ascii="Times New Roman" w:hAnsi="Times New Roman"/>
          <w:sz w:val="24"/>
          <w:szCs w:val="24"/>
        </w:rPr>
        <w:t>“</w:t>
      </w:r>
      <w:r w:rsidR="00AD56D3" w:rsidRPr="00E968F0">
        <w:rPr>
          <w:rFonts w:ascii="Times New Roman" w:hAnsi="Times New Roman"/>
          <w:sz w:val="24"/>
          <w:szCs w:val="24"/>
        </w:rPr>
        <w:t xml:space="preserve"> (toliau – Priemonė)</w:t>
      </w:r>
      <w:r w:rsidR="002958F9" w:rsidRPr="00E968F0">
        <w:rPr>
          <w:rFonts w:ascii="Times New Roman" w:hAnsi="Times New Roman"/>
          <w:sz w:val="24"/>
          <w:szCs w:val="24"/>
        </w:rPr>
        <w:t xml:space="preserve"> finansuojamas veiklas, </w:t>
      </w:r>
      <w:r w:rsidR="000B4557" w:rsidRPr="00E968F0">
        <w:rPr>
          <w:rFonts w:ascii="Times New Roman" w:hAnsi="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E968F0">
        <w:rPr>
          <w:rFonts w:ascii="Times New Roman" w:hAnsi="Times New Roman"/>
          <w:sz w:val="24"/>
          <w:szCs w:val="24"/>
        </w:rPr>
        <w:t>.</w:t>
      </w:r>
    </w:p>
    <w:p w14:paraId="4E9DF9F6" w14:textId="77777777" w:rsidR="008B21D2" w:rsidRPr="00E968F0" w:rsidRDefault="008B21D2"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2. </w:t>
      </w:r>
      <w:r w:rsidR="002958F9" w:rsidRPr="00E968F0">
        <w:rPr>
          <w:rFonts w:ascii="Times New Roman" w:hAnsi="Times New Roman"/>
          <w:sz w:val="24"/>
          <w:szCs w:val="24"/>
        </w:rPr>
        <w:t>Aprašas yra parengtas atsižvelgiant į:</w:t>
      </w:r>
    </w:p>
    <w:p w14:paraId="1D8B386C" w14:textId="77777777" w:rsidR="008B21D2" w:rsidRPr="00E968F0" w:rsidRDefault="00A520F3"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2.1</w:t>
      </w:r>
      <w:r w:rsidR="008B21D2" w:rsidRPr="00E968F0">
        <w:rPr>
          <w:rFonts w:ascii="Times New Roman" w:hAnsi="Times New Roman"/>
          <w:sz w:val="24"/>
          <w:szCs w:val="24"/>
        </w:rPr>
        <w:t xml:space="preserve">. </w:t>
      </w:r>
      <w:r w:rsidR="0080603D" w:rsidRPr="00E968F0">
        <w:rPr>
          <w:rFonts w:ascii="Times New Roman" w:hAnsi="Times New Roman"/>
          <w:sz w:val="24"/>
          <w:szCs w:val="24"/>
        </w:rPr>
        <w:t>2014–2020 m</w:t>
      </w:r>
      <w:r w:rsidR="00474841" w:rsidRPr="00E968F0">
        <w:rPr>
          <w:rFonts w:ascii="Times New Roman" w:hAnsi="Times New Roman"/>
          <w:sz w:val="24"/>
          <w:szCs w:val="24"/>
        </w:rPr>
        <w:t xml:space="preserve">. </w:t>
      </w:r>
      <w:r w:rsidR="0080603D" w:rsidRPr="00E968F0">
        <w:rPr>
          <w:rFonts w:ascii="Times New Roman" w:hAnsi="Times New Roman"/>
          <w:sz w:val="24"/>
          <w:szCs w:val="24"/>
        </w:rPr>
        <w:t xml:space="preserve">Europos Sąjungos fondų investicijų </w:t>
      </w:r>
      <w:r w:rsidR="00B60DB9" w:rsidRPr="00E968F0">
        <w:rPr>
          <w:rFonts w:ascii="Times New Roman" w:hAnsi="Times New Roman"/>
          <w:sz w:val="24"/>
          <w:szCs w:val="24"/>
        </w:rPr>
        <w:t xml:space="preserve">veiksmų </w:t>
      </w:r>
      <w:r w:rsidR="0080603D" w:rsidRPr="00E968F0">
        <w:rPr>
          <w:rFonts w:ascii="Times New Roman" w:hAnsi="Times New Roman"/>
          <w:sz w:val="24"/>
          <w:szCs w:val="24"/>
        </w:rPr>
        <w:t>programos prioriteto įgyvendinimo p</w:t>
      </w:r>
      <w:r w:rsidR="008B21D2" w:rsidRPr="00E968F0">
        <w:rPr>
          <w:rFonts w:ascii="Times New Roman" w:hAnsi="Times New Roman"/>
          <w:sz w:val="24"/>
          <w:szCs w:val="24"/>
        </w:rPr>
        <w:t xml:space="preserve">riemonių įgyvendinimo planą, </w:t>
      </w:r>
      <w:r w:rsidR="00534A1D" w:rsidRPr="00E968F0">
        <w:rPr>
          <w:rFonts w:ascii="Times New Roman" w:hAnsi="Times New Roman"/>
          <w:sz w:val="24"/>
          <w:szCs w:val="24"/>
        </w:rPr>
        <w:t xml:space="preserve">patvirtintą Lietuvos Respublikos ūkio ministro </w:t>
      </w:r>
      <w:r w:rsidR="001A65D2" w:rsidRPr="00E968F0">
        <w:rPr>
          <w:rFonts w:ascii="Times New Roman" w:hAnsi="Times New Roman"/>
          <w:sz w:val="24"/>
          <w:szCs w:val="24"/>
        </w:rPr>
        <w:br/>
      </w:r>
      <w:r w:rsidR="00534A1D" w:rsidRPr="00E968F0">
        <w:rPr>
          <w:rFonts w:ascii="Times New Roman" w:hAnsi="Times New Roman"/>
          <w:sz w:val="24"/>
          <w:szCs w:val="24"/>
        </w:rPr>
        <w:t xml:space="preserve">2014 m. gruodžio </w:t>
      </w:r>
      <w:r w:rsidR="009442DF" w:rsidRPr="00E968F0">
        <w:rPr>
          <w:rFonts w:ascii="Times New Roman" w:hAnsi="Times New Roman"/>
          <w:sz w:val="24"/>
          <w:szCs w:val="24"/>
        </w:rPr>
        <w:t xml:space="preserve">19 </w:t>
      </w:r>
      <w:r w:rsidR="00534A1D" w:rsidRPr="00E968F0">
        <w:rPr>
          <w:rFonts w:ascii="Times New Roman" w:hAnsi="Times New Roman"/>
          <w:sz w:val="24"/>
          <w:szCs w:val="24"/>
        </w:rPr>
        <w:t>d. įsakymu Nr. 4-</w:t>
      </w:r>
      <w:r w:rsidR="009442DF" w:rsidRPr="00E968F0">
        <w:rPr>
          <w:rFonts w:ascii="Times New Roman" w:hAnsi="Times New Roman"/>
          <w:sz w:val="24"/>
          <w:szCs w:val="24"/>
        </w:rPr>
        <w:t>933</w:t>
      </w:r>
      <w:r w:rsidR="00534A1D" w:rsidRPr="00E968F0">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8A5189" w:rsidRPr="00E968F0">
        <w:rPr>
          <w:rFonts w:ascii="Times New Roman" w:hAnsi="Times New Roman"/>
          <w:sz w:val="24"/>
          <w:szCs w:val="24"/>
        </w:rPr>
        <w:t>stebėsenos</w:t>
      </w:r>
      <w:proofErr w:type="spellEnd"/>
      <w:r w:rsidR="008A5189" w:rsidRPr="00E968F0">
        <w:rPr>
          <w:rFonts w:ascii="Times New Roman" w:hAnsi="Times New Roman"/>
          <w:sz w:val="24"/>
          <w:szCs w:val="24"/>
        </w:rPr>
        <w:t xml:space="preserve"> </w:t>
      </w:r>
      <w:r w:rsidR="00534A1D" w:rsidRPr="00E968F0">
        <w:rPr>
          <w:rFonts w:ascii="Times New Roman" w:hAnsi="Times New Roman"/>
          <w:sz w:val="24"/>
          <w:szCs w:val="24"/>
        </w:rPr>
        <w:t xml:space="preserve">rodiklių skaičiavimo aprašo patvirtinimo“ (toliau – </w:t>
      </w:r>
      <w:r w:rsidR="006D741A" w:rsidRPr="00E968F0">
        <w:rPr>
          <w:rFonts w:ascii="Times New Roman" w:hAnsi="Times New Roman"/>
          <w:sz w:val="24"/>
          <w:szCs w:val="24"/>
        </w:rPr>
        <w:t>Priemonių įgyvendinimo planas</w:t>
      </w:r>
      <w:r w:rsidR="007C42E0" w:rsidRPr="00E968F0">
        <w:rPr>
          <w:rFonts w:ascii="Times New Roman" w:hAnsi="Times New Roman"/>
          <w:sz w:val="24"/>
          <w:szCs w:val="24"/>
        </w:rPr>
        <w:t>)</w:t>
      </w:r>
      <w:r w:rsidR="009350BD" w:rsidRPr="00E968F0">
        <w:rPr>
          <w:rFonts w:ascii="Times New Roman" w:hAnsi="Times New Roman"/>
          <w:sz w:val="24"/>
          <w:szCs w:val="24"/>
        </w:rPr>
        <w:t>;</w:t>
      </w:r>
    </w:p>
    <w:p w14:paraId="010049DA" w14:textId="77777777" w:rsidR="00F05128" w:rsidRPr="00E968F0" w:rsidRDefault="00A520F3"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2.2</w:t>
      </w:r>
      <w:r w:rsidR="00F05128" w:rsidRPr="00E968F0">
        <w:rPr>
          <w:rFonts w:ascii="Times New Roman" w:hAnsi="Times New Roman"/>
          <w:sz w:val="24"/>
          <w:szCs w:val="24"/>
        </w:rPr>
        <w:t>. Projekt</w:t>
      </w:r>
      <w:r w:rsidR="0080603D" w:rsidRPr="00E968F0">
        <w:rPr>
          <w:rFonts w:ascii="Times New Roman" w:hAnsi="Times New Roman"/>
          <w:sz w:val="24"/>
          <w:szCs w:val="24"/>
        </w:rPr>
        <w:t>ų</w:t>
      </w:r>
      <w:r w:rsidR="00F05128" w:rsidRPr="00E968F0">
        <w:rPr>
          <w:rFonts w:ascii="Times New Roman" w:hAnsi="Times New Roman"/>
          <w:sz w:val="24"/>
          <w:szCs w:val="24"/>
        </w:rPr>
        <w:t xml:space="preserve"> administravimo ir finansavimo taisykles, patvirtintas Lietuvos Respublikos finansų ministro </w:t>
      </w:r>
      <w:r w:rsidR="00992586" w:rsidRPr="00E968F0">
        <w:rPr>
          <w:rFonts w:ascii="Times New Roman" w:hAnsi="Times New Roman"/>
          <w:sz w:val="24"/>
          <w:szCs w:val="24"/>
        </w:rPr>
        <w:t xml:space="preserve">2014 </w:t>
      </w:r>
      <w:r w:rsidR="00F05128" w:rsidRPr="00E968F0">
        <w:rPr>
          <w:rFonts w:ascii="Times New Roman" w:hAnsi="Times New Roman"/>
          <w:sz w:val="24"/>
          <w:szCs w:val="24"/>
        </w:rPr>
        <w:t xml:space="preserve">m. </w:t>
      </w:r>
      <w:r w:rsidR="00992586" w:rsidRPr="00E968F0">
        <w:rPr>
          <w:rFonts w:ascii="Times New Roman" w:hAnsi="Times New Roman"/>
          <w:sz w:val="24"/>
          <w:szCs w:val="24"/>
        </w:rPr>
        <w:t xml:space="preserve">spalio 8 </w:t>
      </w:r>
      <w:r w:rsidR="00F05128" w:rsidRPr="00E968F0">
        <w:rPr>
          <w:rFonts w:ascii="Times New Roman" w:hAnsi="Times New Roman"/>
          <w:sz w:val="24"/>
          <w:szCs w:val="24"/>
        </w:rPr>
        <w:t xml:space="preserve">d. įsakymu Nr. </w:t>
      </w:r>
      <w:r w:rsidR="005C574B" w:rsidRPr="00E968F0">
        <w:rPr>
          <w:rFonts w:ascii="Times New Roman" w:hAnsi="Times New Roman"/>
          <w:sz w:val="24"/>
          <w:szCs w:val="24"/>
        </w:rPr>
        <w:t>1K</w:t>
      </w:r>
      <w:r w:rsidR="00A8774B" w:rsidRPr="00E968F0">
        <w:rPr>
          <w:rFonts w:ascii="Times New Roman" w:hAnsi="Times New Roman"/>
          <w:sz w:val="24"/>
          <w:szCs w:val="24"/>
        </w:rPr>
        <w:t>-</w:t>
      </w:r>
      <w:r w:rsidR="00992586" w:rsidRPr="00E968F0">
        <w:rPr>
          <w:rFonts w:ascii="Times New Roman" w:hAnsi="Times New Roman"/>
          <w:sz w:val="24"/>
          <w:szCs w:val="24"/>
        </w:rPr>
        <w:t>316</w:t>
      </w:r>
      <w:r w:rsidR="005C574B" w:rsidRPr="00E968F0">
        <w:rPr>
          <w:rFonts w:ascii="Times New Roman" w:hAnsi="Times New Roman"/>
          <w:sz w:val="24"/>
          <w:szCs w:val="24"/>
        </w:rPr>
        <w:t xml:space="preserve"> </w:t>
      </w:r>
      <w:r w:rsidR="007C76EA" w:rsidRPr="00E968F0">
        <w:rPr>
          <w:rFonts w:ascii="Times New Roman" w:hAnsi="Times New Roman"/>
          <w:sz w:val="24"/>
          <w:szCs w:val="24"/>
        </w:rPr>
        <w:t xml:space="preserve">„Dėl Projektų administravimo ir finansavimo taisyklių patvirtinimo“ </w:t>
      </w:r>
      <w:r w:rsidR="00AF165A" w:rsidRPr="00E968F0">
        <w:rPr>
          <w:rFonts w:ascii="Times New Roman" w:hAnsi="Times New Roman"/>
          <w:sz w:val="24"/>
          <w:szCs w:val="24"/>
        </w:rPr>
        <w:t>(toliau – Projektų taisyklės);</w:t>
      </w:r>
      <w:r w:rsidR="005155FA" w:rsidRPr="00E968F0">
        <w:rPr>
          <w:rFonts w:ascii="Times New Roman" w:hAnsi="Times New Roman"/>
          <w:sz w:val="24"/>
          <w:szCs w:val="24"/>
        </w:rPr>
        <w:t xml:space="preserve"> </w:t>
      </w:r>
    </w:p>
    <w:p w14:paraId="031DCFAB" w14:textId="31A484E7" w:rsidR="00C933A6" w:rsidRPr="00E968F0" w:rsidRDefault="00A520F3" w:rsidP="00C933A6">
      <w:pPr>
        <w:spacing w:after="0" w:line="240" w:lineRule="auto"/>
        <w:ind w:firstLine="851"/>
        <w:jc w:val="both"/>
        <w:rPr>
          <w:rFonts w:ascii="Times New Roman" w:hAnsi="Times New Roman"/>
          <w:sz w:val="24"/>
          <w:szCs w:val="24"/>
        </w:rPr>
      </w:pPr>
      <w:r w:rsidRPr="00E968F0">
        <w:rPr>
          <w:rFonts w:ascii="Times New Roman" w:hAnsi="Times New Roman"/>
          <w:sz w:val="24"/>
          <w:szCs w:val="24"/>
        </w:rPr>
        <w:t>2.3</w:t>
      </w:r>
      <w:r w:rsidR="009350BD" w:rsidRPr="00E968F0">
        <w:rPr>
          <w:rFonts w:ascii="Times New Roman" w:hAnsi="Times New Roman"/>
          <w:sz w:val="24"/>
          <w:szCs w:val="24"/>
        </w:rPr>
        <w:t>.</w:t>
      </w:r>
      <w:r w:rsidR="006967ED" w:rsidRPr="00E968F0">
        <w:t xml:space="preserve"> </w:t>
      </w:r>
      <w:r w:rsidR="006967ED" w:rsidRPr="00E968F0">
        <w:rPr>
          <w:rFonts w:ascii="Times New Roman" w:hAnsi="Times New Roman"/>
          <w:sz w:val="24"/>
          <w:szCs w:val="24"/>
        </w:rPr>
        <w:t xml:space="preserve">2013 m. gruodžio 18 d. Komisijos reglamentą (ES) Nr. 1407/2013 dėl Sutarties dėl Europos Sąjungos veikimo 107 ir 108 straipsnių taikymo </w:t>
      </w:r>
      <w:proofErr w:type="spellStart"/>
      <w:r w:rsidR="006967ED" w:rsidRPr="00E968F0">
        <w:rPr>
          <w:rFonts w:ascii="Times New Roman" w:hAnsi="Times New Roman"/>
          <w:i/>
          <w:sz w:val="24"/>
          <w:szCs w:val="24"/>
        </w:rPr>
        <w:t>de</w:t>
      </w:r>
      <w:proofErr w:type="spellEnd"/>
      <w:r w:rsidR="006967ED" w:rsidRPr="00E968F0">
        <w:rPr>
          <w:rFonts w:ascii="Times New Roman" w:hAnsi="Times New Roman"/>
          <w:i/>
          <w:sz w:val="24"/>
          <w:szCs w:val="24"/>
        </w:rPr>
        <w:t xml:space="preserve"> </w:t>
      </w:r>
      <w:proofErr w:type="spellStart"/>
      <w:r w:rsidR="006967ED" w:rsidRPr="00E968F0">
        <w:rPr>
          <w:rFonts w:ascii="Times New Roman" w:hAnsi="Times New Roman"/>
          <w:i/>
          <w:sz w:val="24"/>
          <w:szCs w:val="24"/>
        </w:rPr>
        <w:t>minimis</w:t>
      </w:r>
      <w:proofErr w:type="spellEnd"/>
      <w:r w:rsidR="006967ED" w:rsidRPr="00E968F0">
        <w:rPr>
          <w:rFonts w:ascii="Times New Roman" w:hAnsi="Times New Roman"/>
          <w:sz w:val="24"/>
          <w:szCs w:val="24"/>
        </w:rPr>
        <w:t xml:space="preserve"> pagalbai (OL 2013 L 352, </w:t>
      </w:r>
      <w:r w:rsidR="001A65D2" w:rsidRPr="00E968F0">
        <w:rPr>
          <w:rFonts w:ascii="Times New Roman" w:hAnsi="Times New Roman"/>
          <w:sz w:val="24"/>
          <w:szCs w:val="24"/>
        </w:rPr>
        <w:br/>
      </w:r>
      <w:r w:rsidR="006967ED" w:rsidRPr="00E968F0">
        <w:rPr>
          <w:rFonts w:ascii="Times New Roman" w:hAnsi="Times New Roman"/>
          <w:sz w:val="24"/>
          <w:szCs w:val="24"/>
        </w:rPr>
        <w:t xml:space="preserve">p. 1) (toliau – </w:t>
      </w:r>
      <w:proofErr w:type="spellStart"/>
      <w:r w:rsidR="006967ED" w:rsidRPr="00E968F0">
        <w:rPr>
          <w:rFonts w:ascii="Times New Roman" w:hAnsi="Times New Roman"/>
          <w:i/>
          <w:sz w:val="24"/>
          <w:szCs w:val="24"/>
        </w:rPr>
        <w:t>de</w:t>
      </w:r>
      <w:proofErr w:type="spellEnd"/>
      <w:r w:rsidR="006967ED" w:rsidRPr="00E968F0">
        <w:rPr>
          <w:rFonts w:ascii="Times New Roman" w:hAnsi="Times New Roman"/>
          <w:i/>
          <w:sz w:val="24"/>
          <w:szCs w:val="24"/>
        </w:rPr>
        <w:t xml:space="preserve"> </w:t>
      </w:r>
      <w:proofErr w:type="spellStart"/>
      <w:r w:rsidR="006967ED" w:rsidRPr="00E968F0">
        <w:rPr>
          <w:rFonts w:ascii="Times New Roman" w:hAnsi="Times New Roman"/>
          <w:i/>
          <w:sz w:val="24"/>
          <w:szCs w:val="24"/>
        </w:rPr>
        <w:t>minimis</w:t>
      </w:r>
      <w:proofErr w:type="spellEnd"/>
      <w:r w:rsidR="006967ED" w:rsidRPr="00E968F0">
        <w:rPr>
          <w:rFonts w:ascii="Times New Roman" w:hAnsi="Times New Roman"/>
          <w:sz w:val="24"/>
          <w:szCs w:val="24"/>
        </w:rPr>
        <w:t xml:space="preserve"> </w:t>
      </w:r>
      <w:r w:rsidR="00B55CA1">
        <w:rPr>
          <w:rFonts w:ascii="Times New Roman" w:hAnsi="Times New Roman"/>
          <w:sz w:val="24"/>
          <w:szCs w:val="24"/>
        </w:rPr>
        <w:t xml:space="preserve">pagalbos </w:t>
      </w:r>
      <w:r w:rsidR="006967ED" w:rsidRPr="00E968F0">
        <w:rPr>
          <w:rFonts w:ascii="Times New Roman" w:hAnsi="Times New Roman"/>
          <w:sz w:val="24"/>
          <w:szCs w:val="24"/>
        </w:rPr>
        <w:t>reglamentas)</w:t>
      </w:r>
      <w:r w:rsidR="00270F0C" w:rsidRPr="00E968F0">
        <w:rPr>
          <w:rFonts w:ascii="Times New Roman" w:hAnsi="Times New Roman"/>
          <w:sz w:val="24"/>
          <w:szCs w:val="24"/>
        </w:rPr>
        <w:t>;</w:t>
      </w:r>
    </w:p>
    <w:p w14:paraId="29B491B0" w14:textId="77777777" w:rsidR="00C933A6" w:rsidRPr="00E968F0" w:rsidRDefault="00C933A6" w:rsidP="00C933A6">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2.4. 2014–2020 metų Europos Sąjungos fondų investicijų veiksmų programos </w:t>
      </w:r>
      <w:proofErr w:type="spellStart"/>
      <w:r w:rsidRPr="00E968F0">
        <w:rPr>
          <w:rFonts w:ascii="Times New Roman" w:hAnsi="Times New Roman"/>
          <w:sz w:val="24"/>
          <w:szCs w:val="24"/>
        </w:rPr>
        <w:t>stebėsenos</w:t>
      </w:r>
      <w:proofErr w:type="spellEnd"/>
      <w:r w:rsidRPr="00E968F0">
        <w:rPr>
          <w:rFonts w:ascii="Times New Roman" w:hAnsi="Times New Roman"/>
          <w:sz w:val="24"/>
          <w:szCs w:val="24"/>
        </w:rPr>
        <w:t xml:space="preserve"> rodiklių skaičiavimo aprašą, patvirtintą Lietuvos Respublikos finansų ministro 2014 m. gruodžio </w:t>
      </w:r>
      <w:r w:rsidR="001A65D2" w:rsidRPr="00E968F0">
        <w:rPr>
          <w:rFonts w:ascii="Times New Roman" w:hAnsi="Times New Roman"/>
          <w:sz w:val="24"/>
          <w:szCs w:val="24"/>
        </w:rPr>
        <w:br/>
      </w:r>
      <w:r w:rsidRPr="00E968F0">
        <w:rPr>
          <w:rFonts w:ascii="Times New Roman" w:hAnsi="Times New Roman"/>
          <w:sz w:val="24"/>
          <w:szCs w:val="24"/>
        </w:rPr>
        <w:t xml:space="preserve">30 d. įsakymu Nr. 1K-499 „Dėl 2014–2020 metų Europos Sąjungos fondų investicijų veiksmų programos </w:t>
      </w:r>
      <w:proofErr w:type="spellStart"/>
      <w:r w:rsidRPr="00E968F0">
        <w:rPr>
          <w:rFonts w:ascii="Times New Roman" w:hAnsi="Times New Roman"/>
          <w:sz w:val="24"/>
          <w:szCs w:val="24"/>
        </w:rPr>
        <w:t>stebėsenos</w:t>
      </w:r>
      <w:proofErr w:type="spellEnd"/>
      <w:r w:rsidRPr="00E968F0">
        <w:rPr>
          <w:rFonts w:ascii="Times New Roman" w:hAnsi="Times New Roman"/>
          <w:sz w:val="24"/>
          <w:szCs w:val="24"/>
        </w:rPr>
        <w:t xml:space="preserve"> rodiklių skaičiavimo aprašo patvirtinimo“ (toliau – Veiksmų programos </w:t>
      </w:r>
      <w:proofErr w:type="spellStart"/>
      <w:r w:rsidRPr="00E968F0">
        <w:rPr>
          <w:rFonts w:ascii="Times New Roman" w:hAnsi="Times New Roman"/>
          <w:sz w:val="24"/>
          <w:szCs w:val="24"/>
        </w:rPr>
        <w:t>stebėsenos</w:t>
      </w:r>
      <w:proofErr w:type="spellEnd"/>
      <w:r w:rsidRPr="00E968F0">
        <w:rPr>
          <w:rFonts w:ascii="Times New Roman" w:hAnsi="Times New Roman"/>
          <w:sz w:val="24"/>
          <w:szCs w:val="24"/>
        </w:rPr>
        <w:t xml:space="preserve"> rodiklių skaičiavimo aprašas)</w:t>
      </w:r>
      <w:r w:rsidR="00A22459" w:rsidRPr="00E968F0">
        <w:rPr>
          <w:rFonts w:ascii="Times New Roman" w:hAnsi="Times New Roman"/>
          <w:sz w:val="24"/>
          <w:szCs w:val="24"/>
        </w:rPr>
        <w:t>;</w:t>
      </w:r>
    </w:p>
    <w:p w14:paraId="0F45E59E" w14:textId="33021795" w:rsidR="00A22459" w:rsidRPr="00E968F0" w:rsidRDefault="00F67B57" w:rsidP="00C933A6">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1A65D2" w:rsidRPr="00E968F0">
        <w:rPr>
          <w:rFonts w:ascii="Times New Roman" w:hAnsi="Times New Roman"/>
          <w:sz w:val="24"/>
          <w:szCs w:val="24"/>
        </w:rPr>
        <w:br/>
      </w:r>
      <w:r w:rsidRPr="00E968F0">
        <w:rPr>
          <w:rFonts w:ascii="Times New Roman" w:hAnsi="Times New Roman"/>
          <w:sz w:val="24"/>
          <w:szCs w:val="24"/>
        </w:rPr>
        <w:t xml:space="preserve">Nr. 34 (su vėlesniais pakeitimais) ir paskelbtas </w:t>
      </w:r>
      <w:r w:rsidR="008A5189" w:rsidRPr="00E968F0">
        <w:rPr>
          <w:rFonts w:ascii="Times New Roman" w:hAnsi="Times New Roman"/>
          <w:sz w:val="24"/>
          <w:szCs w:val="24"/>
        </w:rPr>
        <w:t xml:space="preserve">Europos Sąjungos (toliau – </w:t>
      </w:r>
      <w:r w:rsidRPr="00E968F0">
        <w:rPr>
          <w:rFonts w:ascii="Times New Roman" w:hAnsi="Times New Roman"/>
          <w:sz w:val="24"/>
          <w:szCs w:val="24"/>
        </w:rPr>
        <w:t>ES</w:t>
      </w:r>
      <w:r w:rsidR="008A5189" w:rsidRPr="00E968F0">
        <w:rPr>
          <w:rFonts w:ascii="Times New Roman" w:hAnsi="Times New Roman"/>
          <w:sz w:val="24"/>
          <w:szCs w:val="24"/>
        </w:rPr>
        <w:t>)</w:t>
      </w:r>
      <w:r w:rsidRPr="00E968F0">
        <w:rPr>
          <w:rFonts w:ascii="Times New Roman" w:hAnsi="Times New Roman"/>
          <w:sz w:val="24"/>
          <w:szCs w:val="24"/>
        </w:rPr>
        <w:t xml:space="preserve"> struktūrinių fondų</w:t>
      </w:r>
      <w:r w:rsidR="00C54628">
        <w:rPr>
          <w:rFonts w:ascii="Times New Roman" w:hAnsi="Times New Roman"/>
          <w:sz w:val="24"/>
          <w:szCs w:val="24"/>
        </w:rPr>
        <w:t xml:space="preserve"> </w:t>
      </w:r>
      <w:r w:rsidR="00C54628">
        <w:rPr>
          <w:rFonts w:ascii="Times New Roman" w:hAnsi="Times New Roman"/>
          <w:sz w:val="24"/>
          <w:szCs w:val="24"/>
        </w:rPr>
        <w:lastRenderedPageBreak/>
        <w:t>interneto</w:t>
      </w:r>
      <w:r w:rsidRPr="00E968F0">
        <w:rPr>
          <w:rFonts w:ascii="Times New Roman" w:hAnsi="Times New Roman"/>
          <w:sz w:val="24"/>
          <w:szCs w:val="24"/>
        </w:rPr>
        <w:t xml:space="preserve"> svetainėje </w:t>
      </w:r>
      <w:proofErr w:type="spellStart"/>
      <w:r w:rsidRPr="00E968F0">
        <w:rPr>
          <w:rFonts w:ascii="Times New Roman" w:hAnsi="Times New Roman"/>
          <w:sz w:val="24"/>
          <w:szCs w:val="24"/>
        </w:rPr>
        <w:t>www.esinvesticijos.lt</w:t>
      </w:r>
      <w:proofErr w:type="spellEnd"/>
      <w:r w:rsidRPr="00E968F0">
        <w:rPr>
          <w:rFonts w:ascii="Times New Roman" w:hAnsi="Times New Roman"/>
          <w:sz w:val="24"/>
          <w:szCs w:val="24"/>
        </w:rPr>
        <w:t xml:space="preserve"> (toliau – Rekomendacijos dėl projektų išlaidų atitikties Europos Sąjungos struktūrinių fondų reikalavimams).</w:t>
      </w:r>
    </w:p>
    <w:p w14:paraId="07868CF8" w14:textId="77777777" w:rsidR="00434686" w:rsidRPr="00E968F0" w:rsidRDefault="00434686" w:rsidP="000A047B">
      <w:pPr>
        <w:spacing w:after="0" w:line="240" w:lineRule="auto"/>
        <w:ind w:firstLine="851"/>
        <w:jc w:val="both"/>
        <w:rPr>
          <w:rFonts w:ascii="Times New Roman" w:hAnsi="Times New Roman"/>
          <w:sz w:val="24"/>
          <w:szCs w:val="24"/>
        </w:rPr>
      </w:pPr>
      <w:r w:rsidRPr="00E968F0">
        <w:rPr>
          <w:rFonts w:ascii="Times New Roman" w:hAnsi="Times New Roman"/>
          <w:sz w:val="24"/>
          <w:szCs w:val="24"/>
        </w:rPr>
        <w:t>3.</w:t>
      </w:r>
      <w:r w:rsidR="007D2186" w:rsidRPr="00E968F0">
        <w:t xml:space="preserve"> </w:t>
      </w:r>
      <w:r w:rsidR="007D2186" w:rsidRPr="00E968F0">
        <w:rPr>
          <w:rFonts w:ascii="Times New Roman" w:hAnsi="Times New Roman"/>
          <w:sz w:val="24"/>
          <w:szCs w:val="24"/>
        </w:rPr>
        <w:t>Apraše vartojamos sąvokos suprantamos taip, kaip jos apibrėžtos Aprašo 2 punkte nurodyt</w:t>
      </w:r>
      <w:r w:rsidR="007F1131" w:rsidRPr="00E968F0">
        <w:rPr>
          <w:rFonts w:ascii="Times New Roman" w:hAnsi="Times New Roman"/>
          <w:sz w:val="24"/>
          <w:szCs w:val="24"/>
        </w:rPr>
        <w:t>u</w:t>
      </w:r>
      <w:r w:rsidR="007D2186" w:rsidRPr="00E968F0">
        <w:rPr>
          <w:rFonts w:ascii="Times New Roman" w:hAnsi="Times New Roman"/>
          <w:sz w:val="24"/>
          <w:szCs w:val="24"/>
        </w:rPr>
        <w:t>ose teisės aktuose</w:t>
      </w:r>
      <w:r w:rsidR="00B20857" w:rsidRPr="00E968F0">
        <w:rPr>
          <w:rFonts w:ascii="Times New Roman" w:hAnsi="Times New Roman"/>
          <w:sz w:val="24"/>
          <w:szCs w:val="24"/>
        </w:rPr>
        <w:t xml:space="preserve"> ir dokumentuose</w:t>
      </w:r>
      <w:r w:rsidR="007D2186" w:rsidRPr="00E968F0">
        <w:rPr>
          <w:rFonts w:ascii="Times New Roman" w:hAnsi="Times New Roman"/>
          <w:sz w:val="24"/>
          <w:szCs w:val="24"/>
        </w:rPr>
        <w:t>, Atsakomybės ir funkcijų paskirstymo tarp institucijų, įgyvendinant 2014–2020 metų Europos Sąjungos fondų</w:t>
      </w:r>
      <w:r w:rsidR="00F67B57" w:rsidRPr="00E968F0">
        <w:rPr>
          <w:rFonts w:ascii="Times New Roman" w:hAnsi="Times New Roman"/>
          <w:sz w:val="24"/>
          <w:szCs w:val="24"/>
        </w:rPr>
        <w:t xml:space="preserve"> investicijų</w:t>
      </w:r>
      <w:r w:rsidR="007D2186" w:rsidRPr="00E968F0">
        <w:rPr>
          <w:rFonts w:ascii="Times New Roman" w:hAnsi="Times New Roman"/>
          <w:sz w:val="24"/>
          <w:szCs w:val="24"/>
        </w:rPr>
        <w:t xml:space="preserve"> veiksmų programą, taisyklėse, patvirtintose Lietuvos Respublikos Vyriausybės 201</w:t>
      </w:r>
      <w:r w:rsidR="005C574B" w:rsidRPr="00E968F0">
        <w:rPr>
          <w:rFonts w:ascii="Times New Roman" w:hAnsi="Times New Roman"/>
          <w:sz w:val="24"/>
          <w:szCs w:val="24"/>
        </w:rPr>
        <w:t>4</w:t>
      </w:r>
      <w:r w:rsidR="007D2186" w:rsidRPr="00E968F0">
        <w:rPr>
          <w:rFonts w:ascii="Times New Roman" w:hAnsi="Times New Roman"/>
          <w:sz w:val="24"/>
          <w:szCs w:val="24"/>
        </w:rPr>
        <w:t xml:space="preserve"> m. </w:t>
      </w:r>
      <w:r w:rsidR="005C574B" w:rsidRPr="00E968F0">
        <w:rPr>
          <w:rFonts w:ascii="Times New Roman" w:hAnsi="Times New Roman"/>
          <w:sz w:val="24"/>
          <w:szCs w:val="24"/>
        </w:rPr>
        <w:t>birželio 4</w:t>
      </w:r>
      <w:r w:rsidR="007D2186" w:rsidRPr="00E968F0">
        <w:rPr>
          <w:rFonts w:ascii="Times New Roman" w:hAnsi="Times New Roman"/>
          <w:sz w:val="24"/>
          <w:szCs w:val="24"/>
        </w:rPr>
        <w:t xml:space="preserve"> d. nutarimu Nr. </w:t>
      </w:r>
      <w:r w:rsidR="005C574B" w:rsidRPr="00E968F0">
        <w:rPr>
          <w:rFonts w:ascii="Times New Roman" w:hAnsi="Times New Roman"/>
          <w:sz w:val="24"/>
          <w:szCs w:val="24"/>
        </w:rPr>
        <w:t>528</w:t>
      </w:r>
      <w:r w:rsidR="007C76EA" w:rsidRPr="00E968F0">
        <w:rPr>
          <w:rFonts w:ascii="Times New Roman" w:hAnsi="Times New Roman"/>
          <w:sz w:val="24"/>
          <w:szCs w:val="24"/>
        </w:rPr>
        <w:t xml:space="preserve"> „Dėl </w:t>
      </w:r>
      <w:r w:rsidR="005300AB" w:rsidRPr="00E968F0">
        <w:rPr>
          <w:rFonts w:ascii="Times New Roman" w:hAnsi="Times New Roman"/>
          <w:sz w:val="24"/>
          <w:szCs w:val="24"/>
        </w:rPr>
        <w:t>a</w:t>
      </w:r>
      <w:r w:rsidR="007C76EA" w:rsidRPr="00E968F0">
        <w:rPr>
          <w:rFonts w:ascii="Times New Roman" w:hAnsi="Times New Roman"/>
          <w:sz w:val="24"/>
          <w:szCs w:val="24"/>
        </w:rPr>
        <w:t>tsakomybės ir funkcijų paskirstymo tarp institucijų, įgyvendinant 2014–2020 metų Europos Sąjungos fondų investicijų veiksmų programą“</w:t>
      </w:r>
      <w:r w:rsidR="007D2186" w:rsidRPr="00E968F0">
        <w:rPr>
          <w:rFonts w:ascii="Times New Roman" w:hAnsi="Times New Roman"/>
          <w:sz w:val="24"/>
          <w:szCs w:val="24"/>
        </w:rPr>
        <w:t xml:space="preserve">, ir </w:t>
      </w:r>
      <w:r w:rsidR="007C76EA" w:rsidRPr="00E968F0">
        <w:rPr>
          <w:rFonts w:ascii="Times New Roman" w:hAnsi="Times New Roman"/>
          <w:sz w:val="24"/>
          <w:szCs w:val="24"/>
        </w:rPr>
        <w:t xml:space="preserve">2014–2020 metų Europos Sąjungos fondų investicijų veiksmų programos </w:t>
      </w:r>
      <w:r w:rsidR="0080603D" w:rsidRPr="00E968F0">
        <w:rPr>
          <w:rFonts w:ascii="Times New Roman" w:hAnsi="Times New Roman"/>
          <w:sz w:val="24"/>
          <w:szCs w:val="24"/>
        </w:rPr>
        <w:t xml:space="preserve">administravimo </w:t>
      </w:r>
      <w:r w:rsidR="007C76EA" w:rsidRPr="00E968F0">
        <w:rPr>
          <w:rFonts w:ascii="Times New Roman" w:hAnsi="Times New Roman"/>
          <w:sz w:val="24"/>
          <w:szCs w:val="24"/>
        </w:rPr>
        <w:t>taisyklėse</w:t>
      </w:r>
      <w:r w:rsidR="007D2186" w:rsidRPr="00E968F0">
        <w:rPr>
          <w:rFonts w:ascii="Times New Roman" w:hAnsi="Times New Roman"/>
          <w:sz w:val="24"/>
          <w:szCs w:val="24"/>
        </w:rPr>
        <w:t>, patvirtintose Lietuvos Respublikos Vyriausybės 201</w:t>
      </w:r>
      <w:r w:rsidR="005C574B" w:rsidRPr="00E968F0">
        <w:rPr>
          <w:rFonts w:ascii="Times New Roman" w:hAnsi="Times New Roman"/>
          <w:sz w:val="24"/>
          <w:szCs w:val="24"/>
        </w:rPr>
        <w:t>4</w:t>
      </w:r>
      <w:r w:rsidR="007D2186" w:rsidRPr="00E968F0">
        <w:rPr>
          <w:rFonts w:ascii="Times New Roman" w:hAnsi="Times New Roman"/>
          <w:sz w:val="24"/>
          <w:szCs w:val="24"/>
        </w:rPr>
        <w:t xml:space="preserve"> m. </w:t>
      </w:r>
      <w:r w:rsidR="005C574B" w:rsidRPr="00E968F0">
        <w:rPr>
          <w:rFonts w:ascii="Times New Roman" w:hAnsi="Times New Roman"/>
          <w:sz w:val="24"/>
          <w:szCs w:val="24"/>
        </w:rPr>
        <w:t xml:space="preserve">spalio 3 </w:t>
      </w:r>
      <w:r w:rsidR="007D2186" w:rsidRPr="00E968F0">
        <w:rPr>
          <w:rFonts w:ascii="Times New Roman" w:hAnsi="Times New Roman"/>
          <w:sz w:val="24"/>
          <w:szCs w:val="24"/>
        </w:rPr>
        <w:t xml:space="preserve">d. nutarimu Nr. </w:t>
      </w:r>
      <w:r w:rsidR="005C574B" w:rsidRPr="00E968F0">
        <w:rPr>
          <w:rFonts w:ascii="Times New Roman" w:hAnsi="Times New Roman"/>
          <w:sz w:val="24"/>
          <w:szCs w:val="24"/>
        </w:rPr>
        <w:t>1090</w:t>
      </w:r>
      <w:r w:rsidR="007C76EA" w:rsidRPr="00E968F0">
        <w:rPr>
          <w:rFonts w:ascii="Times New Roman" w:hAnsi="Times New Roman"/>
          <w:sz w:val="24"/>
          <w:szCs w:val="24"/>
        </w:rPr>
        <w:t xml:space="preserve"> „Dėl 2014–2020 metų Europos Sąjungos fondų investicijų veiksmų programos administravimo taisyklių patvirtinimo“</w:t>
      </w:r>
      <w:r w:rsidR="00AB472D" w:rsidRPr="00E968F0">
        <w:rPr>
          <w:rFonts w:ascii="Times New Roman" w:hAnsi="Times New Roman"/>
          <w:sz w:val="24"/>
          <w:szCs w:val="24"/>
        </w:rPr>
        <w:t>.</w:t>
      </w:r>
    </w:p>
    <w:p w14:paraId="4FDAC884" w14:textId="77777777" w:rsidR="00701E71" w:rsidRPr="00E968F0" w:rsidRDefault="00CD5951"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4. Apraše vartojamos </w:t>
      </w:r>
      <w:r w:rsidR="0055014E" w:rsidRPr="00E968F0">
        <w:rPr>
          <w:rFonts w:ascii="Times New Roman" w:hAnsi="Times New Roman"/>
          <w:sz w:val="24"/>
          <w:szCs w:val="24"/>
        </w:rPr>
        <w:t xml:space="preserve">kitos </w:t>
      </w:r>
      <w:r w:rsidRPr="00E968F0">
        <w:rPr>
          <w:rFonts w:ascii="Times New Roman" w:hAnsi="Times New Roman"/>
          <w:sz w:val="24"/>
          <w:szCs w:val="24"/>
        </w:rPr>
        <w:t>sąvokos:</w:t>
      </w:r>
    </w:p>
    <w:p w14:paraId="174B5DEA" w14:textId="77777777" w:rsidR="002917C4" w:rsidRPr="00E968F0" w:rsidRDefault="002917C4"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E968F0">
        <w:rPr>
          <w:rFonts w:ascii="Times New Roman" w:hAnsi="Times New Roman"/>
          <w:b/>
          <w:sz w:val="24"/>
          <w:szCs w:val="24"/>
        </w:rPr>
        <w:t>Darbuotojų mokymas ir technologinių įgūdžių tobulinimas</w:t>
      </w:r>
      <w:r w:rsidRPr="00E968F0">
        <w:rPr>
          <w:rFonts w:ascii="Times New Roman" w:hAnsi="Times New Roman"/>
          <w:sz w:val="24"/>
          <w:szCs w:val="24"/>
        </w:rPr>
        <w:t xml:space="preserve"> – </w:t>
      </w:r>
      <w:r w:rsidR="00C25E86" w:rsidRPr="00E968F0">
        <w:rPr>
          <w:rFonts w:ascii="Times New Roman" w:hAnsi="Times New Roman"/>
          <w:sz w:val="24"/>
          <w:szCs w:val="24"/>
        </w:rPr>
        <w:t xml:space="preserve">tobulinti ir lavinti įmonės darbuotojų </w:t>
      </w:r>
      <w:r w:rsidR="0083616A" w:rsidRPr="00E968F0">
        <w:rPr>
          <w:rFonts w:ascii="Times New Roman" w:hAnsi="Times New Roman"/>
          <w:sz w:val="24"/>
          <w:szCs w:val="24"/>
        </w:rPr>
        <w:t>įgūdžius</w:t>
      </w:r>
      <w:r w:rsidR="00C25E86" w:rsidRPr="00E968F0">
        <w:rPr>
          <w:rFonts w:ascii="Times New Roman" w:hAnsi="Times New Roman"/>
          <w:sz w:val="24"/>
          <w:szCs w:val="24"/>
        </w:rPr>
        <w:t>, gilinti žinias</w:t>
      </w:r>
      <w:r w:rsidR="00C25E86" w:rsidRPr="00E968F0">
        <w:rPr>
          <w:rFonts w:ascii="Times New Roman" w:hAnsi="Times New Roman"/>
          <w:iCs/>
          <w:sz w:val="24"/>
          <w:szCs w:val="24"/>
        </w:rPr>
        <w:t xml:space="preserve"> mokslinių tyrimų, eksperimentinės plėtros ir inovacijų</w:t>
      </w:r>
      <w:r w:rsidR="00B20857" w:rsidRPr="00E968F0">
        <w:rPr>
          <w:rFonts w:ascii="Times New Roman" w:hAnsi="Times New Roman"/>
          <w:iCs/>
          <w:sz w:val="24"/>
          <w:szCs w:val="24"/>
        </w:rPr>
        <w:t xml:space="preserve"> (toliau – MTEPI)</w:t>
      </w:r>
      <w:r w:rsidR="00C25E86" w:rsidRPr="00E968F0">
        <w:rPr>
          <w:rFonts w:ascii="Times New Roman" w:hAnsi="Times New Roman"/>
          <w:iCs/>
          <w:sz w:val="24"/>
          <w:szCs w:val="24"/>
        </w:rPr>
        <w:t xml:space="preserve"> srityje skirti mokymai</w:t>
      </w:r>
      <w:r w:rsidR="00C25E86" w:rsidRPr="00E968F0">
        <w:rPr>
          <w:rFonts w:ascii="Times New Roman" w:hAnsi="Times New Roman"/>
          <w:sz w:val="24"/>
          <w:szCs w:val="24"/>
        </w:rPr>
        <w:t xml:space="preserve">, kurie yra </w:t>
      </w:r>
      <w:r w:rsidR="002716B0" w:rsidRPr="00E968F0">
        <w:rPr>
          <w:rFonts w:ascii="Times New Roman" w:hAnsi="Times New Roman"/>
          <w:sz w:val="24"/>
          <w:szCs w:val="24"/>
        </w:rPr>
        <w:t xml:space="preserve">reikalingi </w:t>
      </w:r>
      <w:r w:rsidR="00C25E86" w:rsidRPr="00E968F0">
        <w:rPr>
          <w:rFonts w:ascii="Times New Roman" w:hAnsi="Times New Roman"/>
          <w:sz w:val="24"/>
          <w:szCs w:val="24"/>
        </w:rPr>
        <w:t>esamoms ar būsimoms darbuotojo pareigoms</w:t>
      </w:r>
      <w:r w:rsidR="00C25E86" w:rsidRPr="00E968F0">
        <w:rPr>
          <w:rFonts w:ascii="Times New Roman" w:hAnsi="Times New Roman"/>
          <w:iCs/>
          <w:sz w:val="24"/>
          <w:szCs w:val="24"/>
        </w:rPr>
        <w:t xml:space="preserve"> </w:t>
      </w:r>
      <w:r w:rsidR="00F01D79" w:rsidRPr="00E968F0">
        <w:rPr>
          <w:rFonts w:ascii="Times New Roman" w:hAnsi="Times New Roman"/>
          <w:iCs/>
          <w:sz w:val="24"/>
          <w:szCs w:val="24"/>
        </w:rPr>
        <w:t xml:space="preserve">MTEPI </w:t>
      </w:r>
      <w:r w:rsidR="00A3409A" w:rsidRPr="00E968F0">
        <w:rPr>
          <w:rFonts w:ascii="Times New Roman" w:hAnsi="Times New Roman"/>
          <w:iCs/>
          <w:sz w:val="24"/>
          <w:szCs w:val="24"/>
        </w:rPr>
        <w:t>veiklą</w:t>
      </w:r>
      <w:r w:rsidR="00A3409A" w:rsidRPr="00E968F0">
        <w:rPr>
          <w:rFonts w:ascii="Times New Roman" w:hAnsi="Times New Roman"/>
          <w:sz w:val="24"/>
          <w:szCs w:val="24"/>
        </w:rPr>
        <w:t xml:space="preserve"> </w:t>
      </w:r>
      <w:r w:rsidR="00C25E86" w:rsidRPr="00E968F0">
        <w:rPr>
          <w:rFonts w:ascii="Times New Roman" w:hAnsi="Times New Roman"/>
          <w:sz w:val="24"/>
          <w:szCs w:val="24"/>
        </w:rPr>
        <w:t>vykdančioje įmonėje</w:t>
      </w:r>
      <w:r w:rsidR="00F54BE3" w:rsidRPr="00E968F0">
        <w:rPr>
          <w:rFonts w:ascii="Times New Roman" w:hAnsi="Times New Roman"/>
          <w:sz w:val="24"/>
          <w:szCs w:val="24"/>
        </w:rPr>
        <w:t xml:space="preserve"> atlikti</w:t>
      </w:r>
      <w:r w:rsidR="00C25E86" w:rsidRPr="00E968F0">
        <w:rPr>
          <w:rFonts w:ascii="Times New Roman" w:hAnsi="Times New Roman"/>
          <w:sz w:val="24"/>
          <w:szCs w:val="24"/>
        </w:rPr>
        <w:t>.</w:t>
      </w:r>
    </w:p>
    <w:p w14:paraId="415E8FA8" w14:textId="77777777" w:rsidR="00F6185A" w:rsidRPr="00E968F0"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E968F0">
        <w:rPr>
          <w:rFonts w:ascii="Times New Roman" w:hAnsi="Times New Roman"/>
          <w:b/>
          <w:bCs/>
          <w:sz w:val="24"/>
        </w:rPr>
        <w:t>Didelė įmonė </w:t>
      </w:r>
      <w:r w:rsidRPr="00E968F0">
        <w:rPr>
          <w:rFonts w:ascii="Times New Roman" w:hAnsi="Times New Roman"/>
          <w:bCs/>
          <w:sz w:val="24"/>
        </w:rPr>
        <w:t>–</w:t>
      </w:r>
      <w:r w:rsidR="00815CD0" w:rsidRPr="00E968F0">
        <w:rPr>
          <w:rFonts w:ascii="Times New Roman" w:hAnsi="Times New Roman"/>
          <w:bCs/>
          <w:sz w:val="24"/>
        </w:rPr>
        <w:t xml:space="preserve"> </w:t>
      </w:r>
      <w:r w:rsidRPr="00E968F0">
        <w:rPr>
          <w:rFonts w:ascii="Times New Roman" w:hAnsi="Times New Roman"/>
          <w:bCs/>
          <w:sz w:val="24"/>
        </w:rPr>
        <w:t xml:space="preserve">juridinis asmuo, neatitinkantis labai mažos, mažos arba vidutinės įmonės apibrėžimo, nustatyto Lietuvos Respublikos </w:t>
      </w:r>
      <w:r w:rsidRPr="00E968F0">
        <w:rPr>
          <w:rFonts w:ascii="Times New Roman" w:hAnsi="Times New Roman"/>
          <w:sz w:val="24"/>
          <w:szCs w:val="24"/>
        </w:rPr>
        <w:t>smulkiojo ir vidutinio verslo plėtros įstatyme</w:t>
      </w:r>
      <w:r w:rsidRPr="00E968F0">
        <w:rPr>
          <w:rFonts w:ascii="Times New Roman" w:hAnsi="Times New Roman"/>
          <w:bCs/>
          <w:sz w:val="24"/>
        </w:rPr>
        <w:t>.</w:t>
      </w:r>
    </w:p>
    <w:p w14:paraId="63B9FBF7" w14:textId="77777777" w:rsidR="00357C8B" w:rsidRPr="00E968F0"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E968F0">
        <w:rPr>
          <w:rFonts w:ascii="Times New Roman" w:hAnsi="Times New Roman"/>
          <w:b/>
          <w:sz w:val="24"/>
          <w:szCs w:val="24"/>
        </w:rPr>
        <w:t xml:space="preserve">Labai maža įmonė </w:t>
      </w:r>
      <w:r w:rsidRPr="00E968F0">
        <w:rPr>
          <w:rFonts w:ascii="Times New Roman" w:hAnsi="Times New Roman"/>
          <w:sz w:val="24"/>
          <w:szCs w:val="24"/>
        </w:rPr>
        <w:t>–</w:t>
      </w:r>
      <w:r w:rsidRPr="00E968F0">
        <w:rPr>
          <w:rFonts w:ascii="Times New Roman" w:hAnsi="Times New Roman"/>
          <w:b/>
          <w:sz w:val="24"/>
          <w:szCs w:val="24"/>
        </w:rPr>
        <w:t xml:space="preserve"> </w:t>
      </w:r>
      <w:r w:rsidR="000D4184" w:rsidRPr="00E968F0">
        <w:rPr>
          <w:rFonts w:ascii="Times New Roman" w:hAnsi="Times New Roman"/>
          <w:sz w:val="24"/>
          <w:szCs w:val="24"/>
        </w:rPr>
        <w:t xml:space="preserve">kaip ši </w:t>
      </w:r>
      <w:r w:rsidR="00C8723A" w:rsidRPr="00E968F0">
        <w:rPr>
          <w:rFonts w:ascii="Times New Roman" w:hAnsi="Times New Roman"/>
          <w:sz w:val="24"/>
          <w:szCs w:val="24"/>
        </w:rPr>
        <w:t>sąvoka</w:t>
      </w:r>
      <w:r w:rsidRPr="00E968F0">
        <w:rPr>
          <w:rFonts w:ascii="Times New Roman" w:hAnsi="Times New Roman"/>
          <w:sz w:val="24"/>
          <w:szCs w:val="24"/>
        </w:rPr>
        <w:t xml:space="preserve"> apibrėžta Lietuvos Respublikos smulkiojo ir vidutinio verslo plėtros įstatyme.</w:t>
      </w:r>
    </w:p>
    <w:p w14:paraId="71042E0F" w14:textId="77777777" w:rsidR="00156575" w:rsidRPr="00E968F0" w:rsidRDefault="005841F1"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E968F0">
        <w:rPr>
          <w:rFonts w:ascii="Times New Roman" w:eastAsia="Times New Roman" w:hAnsi="Times New Roman"/>
          <w:b/>
          <w:bCs/>
          <w:iCs/>
          <w:sz w:val="24"/>
          <w:lang w:eastAsia="lt-LT"/>
        </w:rPr>
        <w:t>Maža įmonė</w:t>
      </w:r>
      <w:r w:rsidRPr="00E968F0">
        <w:rPr>
          <w:rFonts w:ascii="Times New Roman" w:eastAsia="Times New Roman" w:hAnsi="Times New Roman"/>
          <w:iCs/>
          <w:sz w:val="24"/>
          <w:szCs w:val="24"/>
          <w:lang w:eastAsia="lt-LT"/>
        </w:rPr>
        <w:t xml:space="preserve"> – </w:t>
      </w:r>
      <w:r w:rsidR="000D4184" w:rsidRPr="00E968F0">
        <w:rPr>
          <w:rFonts w:ascii="Times New Roman" w:eastAsia="Times New Roman" w:hAnsi="Times New Roman"/>
          <w:iCs/>
          <w:sz w:val="24"/>
          <w:szCs w:val="24"/>
          <w:lang w:eastAsia="lt-LT"/>
        </w:rPr>
        <w:t xml:space="preserve">kaip ši </w:t>
      </w:r>
      <w:r w:rsidR="00C8723A" w:rsidRPr="00E968F0">
        <w:rPr>
          <w:rFonts w:ascii="Times New Roman" w:eastAsia="Times New Roman" w:hAnsi="Times New Roman"/>
          <w:iCs/>
          <w:sz w:val="24"/>
          <w:szCs w:val="24"/>
          <w:lang w:eastAsia="lt-LT"/>
        </w:rPr>
        <w:t>sąvoka</w:t>
      </w:r>
      <w:r w:rsidRPr="00E968F0">
        <w:rPr>
          <w:rFonts w:ascii="Times New Roman" w:eastAsia="Times New Roman" w:hAnsi="Times New Roman"/>
          <w:iCs/>
          <w:sz w:val="24"/>
          <w:szCs w:val="24"/>
          <w:lang w:eastAsia="lt-LT"/>
        </w:rPr>
        <w:t xml:space="preserve"> apibrėžta Lietuvos Respublikos smulkiojo ir vidutinio verslo plėtros įstatyme</w:t>
      </w:r>
      <w:r w:rsidR="001A65D2" w:rsidRPr="00E968F0">
        <w:rPr>
          <w:rFonts w:ascii="Times New Roman" w:eastAsia="Times New Roman" w:hAnsi="Times New Roman"/>
          <w:iCs/>
          <w:sz w:val="24"/>
          <w:szCs w:val="24"/>
          <w:lang w:eastAsia="lt-LT"/>
        </w:rPr>
        <w:t>.</w:t>
      </w:r>
    </w:p>
    <w:p w14:paraId="4867F4E7" w14:textId="20117944" w:rsidR="00156575" w:rsidRPr="00E968F0" w:rsidRDefault="00446DBD"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E968F0">
        <w:rPr>
          <w:rFonts w:ascii="Times New Roman" w:eastAsia="Times New Roman" w:hAnsi="Times New Roman"/>
          <w:b/>
          <w:iCs/>
          <w:sz w:val="24"/>
          <w:szCs w:val="24"/>
          <w:lang w:eastAsia="lt-LT"/>
        </w:rPr>
        <w:t>Užsienio įmonė, vykdanti MTEPI veiklą</w:t>
      </w:r>
      <w:r w:rsidRPr="00E968F0">
        <w:rPr>
          <w:rFonts w:ascii="Times New Roman" w:eastAsia="Times New Roman" w:hAnsi="Times New Roman"/>
          <w:iCs/>
          <w:sz w:val="24"/>
          <w:szCs w:val="24"/>
          <w:lang w:eastAsia="lt-LT"/>
        </w:rPr>
        <w:t xml:space="preserve"> – užsienio valstybės įmonė, vykdanti MTEPI veiklą ne Lietuvos Respublikoje.</w:t>
      </w:r>
      <w:r>
        <w:rPr>
          <w:rFonts w:ascii="Times New Roman" w:eastAsia="Times New Roman" w:hAnsi="Times New Roman"/>
          <w:iCs/>
          <w:sz w:val="24"/>
          <w:szCs w:val="24"/>
          <w:lang w:eastAsia="lt-LT"/>
        </w:rPr>
        <w:t xml:space="preserve"> </w:t>
      </w:r>
    </w:p>
    <w:p w14:paraId="572B1AB5" w14:textId="4F0E1545" w:rsidR="00B1375F" w:rsidRPr="00E968F0" w:rsidRDefault="00446DBD" w:rsidP="00B1375F">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E968F0">
        <w:rPr>
          <w:rFonts w:ascii="Times New Roman" w:hAnsi="Times New Roman"/>
          <w:b/>
          <w:iCs/>
          <w:sz w:val="24"/>
          <w:szCs w:val="24"/>
        </w:rPr>
        <w:t xml:space="preserve">Užsienio MTEPI centras </w:t>
      </w:r>
      <w:r w:rsidRPr="00E968F0">
        <w:rPr>
          <w:rFonts w:ascii="Times New Roman" w:hAnsi="Times New Roman"/>
          <w:iCs/>
          <w:sz w:val="24"/>
          <w:szCs w:val="24"/>
        </w:rPr>
        <w:t xml:space="preserve">– </w:t>
      </w:r>
      <w:r w:rsidRPr="00E968F0">
        <w:rPr>
          <w:rFonts w:ascii="Times New Roman" w:hAnsi="Times New Roman"/>
          <w:sz w:val="24"/>
          <w:szCs w:val="24"/>
        </w:rPr>
        <w:t>užsienio valstybės juridinis asmuo, vykdantis MTEPI veiklą</w:t>
      </w:r>
      <w:r w:rsidRPr="00E968F0">
        <w:rPr>
          <w:rFonts w:ascii="Times New Roman" w:eastAsia="Times New Roman" w:hAnsi="Times New Roman"/>
          <w:iCs/>
          <w:sz w:val="24"/>
          <w:szCs w:val="24"/>
          <w:lang w:eastAsia="lt-LT"/>
        </w:rPr>
        <w:t xml:space="preserve"> ne Lietuvos Respublikoje</w:t>
      </w:r>
      <w:r w:rsidRPr="00E968F0">
        <w:rPr>
          <w:rFonts w:ascii="Times New Roman" w:hAnsi="Times New Roman"/>
          <w:sz w:val="24"/>
          <w:szCs w:val="24"/>
        </w:rPr>
        <w:t>.</w:t>
      </w:r>
    </w:p>
    <w:p w14:paraId="2BAC74F6" w14:textId="77777777" w:rsidR="00720394" w:rsidRPr="00E968F0" w:rsidRDefault="00720394"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E968F0">
        <w:rPr>
          <w:rFonts w:ascii="Times New Roman" w:eastAsia="Times New Roman" w:hAnsi="Times New Roman"/>
          <w:b/>
          <w:bCs/>
          <w:iCs/>
          <w:sz w:val="24"/>
          <w:lang w:eastAsia="lt-LT"/>
        </w:rPr>
        <w:t xml:space="preserve">Vidutinė įmonė </w:t>
      </w:r>
      <w:r w:rsidRPr="00E968F0">
        <w:rPr>
          <w:rFonts w:ascii="Times New Roman" w:hAnsi="Times New Roman"/>
          <w:sz w:val="24"/>
          <w:szCs w:val="24"/>
        </w:rPr>
        <w:t xml:space="preserve">– kaip ši sąvoka apibrėžta </w:t>
      </w:r>
      <w:r w:rsidRPr="00E968F0">
        <w:rPr>
          <w:rFonts w:ascii="Times New Roman" w:eastAsia="Times New Roman" w:hAnsi="Times New Roman"/>
          <w:iCs/>
          <w:sz w:val="24"/>
          <w:szCs w:val="24"/>
          <w:lang w:eastAsia="lt-LT"/>
        </w:rPr>
        <w:t>Lietuvos Respublikos smulkiojo ir vidutinio verslo plėtros įstatyme.</w:t>
      </w:r>
    </w:p>
    <w:p w14:paraId="120FC7BA" w14:textId="77777777" w:rsidR="007F1131" w:rsidRPr="00E968F0" w:rsidRDefault="007F1131"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 xml:space="preserve">5. Priemonės įgyvendinimą administruoja </w:t>
      </w:r>
      <w:r w:rsidR="00CD08CA" w:rsidRPr="00E968F0">
        <w:rPr>
          <w:rFonts w:ascii="Times New Roman" w:hAnsi="Times New Roman"/>
          <w:sz w:val="24"/>
          <w:szCs w:val="24"/>
        </w:rPr>
        <w:t xml:space="preserve">Lietuvos Respublikos ūkio </w:t>
      </w:r>
      <w:r w:rsidRPr="00E968F0">
        <w:rPr>
          <w:rFonts w:ascii="Times New Roman" w:hAnsi="Times New Roman"/>
          <w:sz w:val="24"/>
          <w:szCs w:val="24"/>
        </w:rPr>
        <w:t>ministe</w:t>
      </w:r>
      <w:r w:rsidR="00CD08CA" w:rsidRPr="00E968F0">
        <w:rPr>
          <w:rFonts w:ascii="Times New Roman" w:hAnsi="Times New Roman"/>
          <w:sz w:val="24"/>
          <w:szCs w:val="24"/>
        </w:rPr>
        <w:t xml:space="preserve">rija (toliau – Ministerija) ir </w:t>
      </w:r>
      <w:r w:rsidR="005841F1" w:rsidRPr="00E968F0">
        <w:rPr>
          <w:rFonts w:ascii="Times New Roman" w:hAnsi="Times New Roman"/>
          <w:sz w:val="24"/>
          <w:szCs w:val="24"/>
        </w:rPr>
        <w:t>Europos socialinio fondo agentūra</w:t>
      </w:r>
      <w:r w:rsidRPr="00E968F0">
        <w:rPr>
          <w:rFonts w:ascii="Times New Roman" w:hAnsi="Times New Roman"/>
          <w:sz w:val="24"/>
          <w:szCs w:val="24"/>
        </w:rPr>
        <w:t xml:space="preserve"> (toliau – įgyvendinančioji institucija).</w:t>
      </w:r>
    </w:p>
    <w:p w14:paraId="026DF38E" w14:textId="77777777" w:rsidR="00B870DC" w:rsidRPr="00E968F0" w:rsidRDefault="00B870DC" w:rsidP="0011773E">
      <w:pPr>
        <w:spacing w:after="0" w:line="240" w:lineRule="auto"/>
        <w:ind w:firstLine="851"/>
        <w:jc w:val="both"/>
        <w:rPr>
          <w:rFonts w:ascii="Times New Roman" w:hAnsi="Times New Roman"/>
          <w:sz w:val="24"/>
          <w:szCs w:val="24"/>
        </w:rPr>
      </w:pPr>
      <w:r w:rsidRPr="00E968F0">
        <w:rPr>
          <w:rFonts w:ascii="Times New Roman" w:hAnsi="Times New Roman"/>
          <w:sz w:val="24"/>
          <w:szCs w:val="24"/>
        </w:rPr>
        <w:t>6. Pagal Priemonę teikiamo finansavimo forma – negrąžinamoji subsidija</w:t>
      </w:r>
      <w:r w:rsidRPr="00E968F0">
        <w:rPr>
          <w:rFonts w:ascii="Times New Roman" w:hAnsi="Times New Roman"/>
          <w:i/>
          <w:sz w:val="24"/>
          <w:szCs w:val="24"/>
        </w:rPr>
        <w:t>.</w:t>
      </w:r>
    </w:p>
    <w:p w14:paraId="4F253EEA" w14:textId="77777777" w:rsidR="00EF7AA2" w:rsidRPr="00E968F0" w:rsidRDefault="00BE6078"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7</w:t>
      </w:r>
      <w:r w:rsidR="007F1131" w:rsidRPr="00E968F0">
        <w:rPr>
          <w:rFonts w:ascii="Times New Roman" w:hAnsi="Times New Roman"/>
          <w:sz w:val="24"/>
          <w:szCs w:val="24"/>
        </w:rPr>
        <w:t xml:space="preserve">. </w:t>
      </w:r>
      <w:r w:rsidR="009F0862" w:rsidRPr="00E968F0">
        <w:rPr>
          <w:rFonts w:ascii="Times New Roman" w:hAnsi="Times New Roman"/>
          <w:sz w:val="24"/>
          <w:szCs w:val="24"/>
        </w:rPr>
        <w:t>P</w:t>
      </w:r>
      <w:r w:rsidR="007F1131" w:rsidRPr="00E968F0">
        <w:rPr>
          <w:rFonts w:ascii="Times New Roman" w:hAnsi="Times New Roman"/>
          <w:sz w:val="24"/>
          <w:szCs w:val="24"/>
        </w:rPr>
        <w:t>rojektų</w:t>
      </w:r>
      <w:r w:rsidR="00BB1672" w:rsidRPr="00E968F0">
        <w:rPr>
          <w:rFonts w:ascii="Times New Roman" w:hAnsi="Times New Roman"/>
          <w:sz w:val="24"/>
          <w:szCs w:val="24"/>
        </w:rPr>
        <w:t xml:space="preserve"> </w:t>
      </w:r>
      <w:r w:rsidR="007F1131" w:rsidRPr="00E968F0">
        <w:rPr>
          <w:rFonts w:ascii="Times New Roman" w:hAnsi="Times New Roman"/>
          <w:sz w:val="24"/>
          <w:szCs w:val="24"/>
        </w:rPr>
        <w:t>atranka pagal P</w:t>
      </w:r>
      <w:r w:rsidR="00AD56D3" w:rsidRPr="00E968F0">
        <w:rPr>
          <w:rFonts w:ascii="Times New Roman" w:hAnsi="Times New Roman"/>
          <w:sz w:val="24"/>
          <w:szCs w:val="24"/>
        </w:rPr>
        <w:t xml:space="preserve">riemonę bus atliekama </w:t>
      </w:r>
      <w:r w:rsidR="004F2820" w:rsidRPr="00E968F0">
        <w:rPr>
          <w:rFonts w:ascii="Times New Roman" w:hAnsi="Times New Roman"/>
          <w:sz w:val="24"/>
          <w:szCs w:val="24"/>
        </w:rPr>
        <w:t>tęstinės projektų atrankos</w:t>
      </w:r>
      <w:r w:rsidR="009B5CBE" w:rsidRPr="00E968F0">
        <w:rPr>
          <w:rFonts w:ascii="Times New Roman" w:hAnsi="Times New Roman"/>
          <w:sz w:val="24"/>
          <w:szCs w:val="24"/>
        </w:rPr>
        <w:t xml:space="preserve"> būdu</w:t>
      </w:r>
      <w:r w:rsidR="00AD56D3" w:rsidRPr="00E968F0">
        <w:rPr>
          <w:rFonts w:ascii="Times New Roman" w:hAnsi="Times New Roman"/>
          <w:sz w:val="24"/>
          <w:szCs w:val="24"/>
        </w:rPr>
        <w:t>.</w:t>
      </w:r>
    </w:p>
    <w:p w14:paraId="62EB76EB" w14:textId="1C290DF5" w:rsidR="00D36285" w:rsidRPr="00E968F0" w:rsidRDefault="00BE6078" w:rsidP="000333CB">
      <w:pPr>
        <w:spacing w:after="0" w:line="240" w:lineRule="auto"/>
        <w:ind w:firstLine="851"/>
        <w:jc w:val="both"/>
        <w:rPr>
          <w:rFonts w:ascii="Times New Roman" w:hAnsi="Times New Roman"/>
          <w:sz w:val="24"/>
          <w:szCs w:val="24"/>
        </w:rPr>
      </w:pPr>
      <w:r w:rsidRPr="00E968F0">
        <w:rPr>
          <w:rFonts w:ascii="Times New Roman" w:hAnsi="Times New Roman"/>
          <w:sz w:val="24"/>
          <w:szCs w:val="24"/>
        </w:rPr>
        <w:t>8</w:t>
      </w:r>
      <w:r w:rsidR="00AD56D3" w:rsidRPr="00E968F0">
        <w:rPr>
          <w:rFonts w:ascii="Times New Roman" w:hAnsi="Times New Roman"/>
          <w:sz w:val="24"/>
          <w:szCs w:val="24"/>
        </w:rPr>
        <w:t xml:space="preserve">. </w:t>
      </w:r>
      <w:r w:rsidR="00C4159D" w:rsidRPr="00E968F0">
        <w:rPr>
          <w:rFonts w:ascii="Times New Roman" w:hAnsi="Times New Roman"/>
          <w:sz w:val="24"/>
          <w:szCs w:val="24"/>
        </w:rPr>
        <w:t>Pa</w:t>
      </w:r>
      <w:r w:rsidR="008E0CEF" w:rsidRPr="00E968F0">
        <w:rPr>
          <w:rFonts w:ascii="Times New Roman" w:hAnsi="Times New Roman"/>
          <w:sz w:val="24"/>
          <w:szCs w:val="24"/>
        </w:rPr>
        <w:t xml:space="preserve">gal Aprašą </w:t>
      </w:r>
      <w:r w:rsidR="003647DD" w:rsidRPr="00E968F0">
        <w:rPr>
          <w:rFonts w:ascii="Times New Roman" w:hAnsi="Times New Roman"/>
          <w:sz w:val="24"/>
          <w:szCs w:val="24"/>
        </w:rPr>
        <w:t xml:space="preserve">projektams įgyvendinti </w:t>
      </w:r>
      <w:r w:rsidR="008E0CEF" w:rsidRPr="00E968F0">
        <w:rPr>
          <w:rFonts w:ascii="Times New Roman" w:hAnsi="Times New Roman"/>
          <w:sz w:val="24"/>
          <w:szCs w:val="24"/>
        </w:rPr>
        <w:t>numatoma skirti iki</w:t>
      </w:r>
      <w:r w:rsidR="00C4159D" w:rsidRPr="00E968F0">
        <w:rPr>
          <w:rFonts w:ascii="Times New Roman" w:hAnsi="Times New Roman"/>
          <w:sz w:val="24"/>
          <w:szCs w:val="24"/>
        </w:rPr>
        <w:t xml:space="preserve"> </w:t>
      </w:r>
      <w:r w:rsidR="00166DB4" w:rsidRPr="00E968F0">
        <w:rPr>
          <w:rFonts w:ascii="Times New Roman" w:eastAsia="Times New Roman" w:hAnsi="Times New Roman"/>
          <w:bCs/>
          <w:sz w:val="24"/>
          <w:szCs w:val="24"/>
          <w:lang w:eastAsia="lt-LT"/>
        </w:rPr>
        <w:t>1 4</w:t>
      </w:r>
      <w:r w:rsidR="004F2820" w:rsidRPr="00E968F0">
        <w:rPr>
          <w:rFonts w:ascii="Times New Roman" w:eastAsia="Times New Roman" w:hAnsi="Times New Roman"/>
          <w:bCs/>
          <w:sz w:val="24"/>
          <w:szCs w:val="24"/>
          <w:lang w:eastAsia="lt-LT"/>
        </w:rPr>
        <w:t>19</w:t>
      </w:r>
      <w:r w:rsidR="00166DB4" w:rsidRPr="00E968F0">
        <w:rPr>
          <w:rFonts w:ascii="Times New Roman" w:eastAsia="Times New Roman" w:hAnsi="Times New Roman"/>
          <w:bCs/>
          <w:sz w:val="24"/>
          <w:szCs w:val="24"/>
          <w:lang w:eastAsia="lt-LT"/>
        </w:rPr>
        <w:t xml:space="preserve"> </w:t>
      </w:r>
      <w:r w:rsidR="004F2820" w:rsidRPr="00E968F0">
        <w:rPr>
          <w:rFonts w:ascii="Times New Roman" w:eastAsia="Times New Roman" w:hAnsi="Times New Roman"/>
          <w:bCs/>
          <w:sz w:val="24"/>
          <w:szCs w:val="24"/>
          <w:lang w:eastAsia="lt-LT"/>
        </w:rPr>
        <w:t>853</w:t>
      </w:r>
      <w:r w:rsidR="003D1574" w:rsidRPr="00E968F0">
        <w:rPr>
          <w:rFonts w:ascii="Times New Roman" w:eastAsia="Times New Roman" w:hAnsi="Times New Roman"/>
          <w:bCs/>
          <w:sz w:val="24"/>
          <w:szCs w:val="24"/>
          <w:lang w:eastAsia="lt-LT"/>
        </w:rPr>
        <w:t xml:space="preserve"> </w:t>
      </w:r>
      <w:proofErr w:type="spellStart"/>
      <w:r w:rsidR="00834797" w:rsidRPr="00E968F0">
        <w:rPr>
          <w:rFonts w:ascii="Times New Roman" w:hAnsi="Times New Roman"/>
          <w:sz w:val="24"/>
          <w:szCs w:val="24"/>
        </w:rPr>
        <w:t>Eur</w:t>
      </w:r>
      <w:proofErr w:type="spellEnd"/>
      <w:r w:rsidR="005841F1" w:rsidRPr="00E968F0">
        <w:rPr>
          <w:rFonts w:ascii="Times New Roman" w:hAnsi="Times New Roman"/>
          <w:sz w:val="24"/>
          <w:szCs w:val="24"/>
        </w:rPr>
        <w:t xml:space="preserve"> (</w:t>
      </w:r>
      <w:r w:rsidR="00166DB4" w:rsidRPr="00E968F0">
        <w:rPr>
          <w:rFonts w:ascii="Times New Roman" w:hAnsi="Times New Roman"/>
          <w:sz w:val="24"/>
          <w:szCs w:val="24"/>
        </w:rPr>
        <w:t>vieno milijon</w:t>
      </w:r>
      <w:r w:rsidR="00720394" w:rsidRPr="00E968F0">
        <w:rPr>
          <w:rFonts w:ascii="Times New Roman" w:hAnsi="Times New Roman"/>
          <w:sz w:val="24"/>
          <w:szCs w:val="24"/>
        </w:rPr>
        <w:t>o</w:t>
      </w:r>
      <w:r w:rsidR="00166DB4" w:rsidRPr="00E968F0">
        <w:rPr>
          <w:rFonts w:ascii="Times New Roman" w:hAnsi="Times New Roman"/>
          <w:sz w:val="24"/>
          <w:szCs w:val="24"/>
        </w:rPr>
        <w:t xml:space="preserve"> keturių šimtų </w:t>
      </w:r>
      <w:r w:rsidR="004F2820" w:rsidRPr="00E968F0">
        <w:rPr>
          <w:rFonts w:ascii="Times New Roman" w:hAnsi="Times New Roman"/>
          <w:sz w:val="24"/>
          <w:szCs w:val="24"/>
        </w:rPr>
        <w:t>devyniolikos tūkstančių aštuonių šimtų penkiasdešimt trijų</w:t>
      </w:r>
      <w:r w:rsidR="00166DB4" w:rsidRPr="00E968F0">
        <w:rPr>
          <w:rFonts w:ascii="Times New Roman" w:hAnsi="Times New Roman"/>
          <w:sz w:val="24"/>
          <w:szCs w:val="24"/>
        </w:rPr>
        <w:t xml:space="preserve"> eurų</w:t>
      </w:r>
      <w:r w:rsidR="005841F1" w:rsidRPr="00E968F0">
        <w:rPr>
          <w:rFonts w:ascii="Times New Roman" w:hAnsi="Times New Roman"/>
          <w:sz w:val="24"/>
          <w:szCs w:val="24"/>
        </w:rPr>
        <w:t>)</w:t>
      </w:r>
      <w:r w:rsidR="00C4159D" w:rsidRPr="00E968F0">
        <w:rPr>
          <w:rFonts w:ascii="Times New Roman" w:hAnsi="Times New Roman"/>
          <w:sz w:val="24"/>
          <w:szCs w:val="24"/>
        </w:rPr>
        <w:t xml:space="preserve"> </w:t>
      </w:r>
      <w:r w:rsidR="004E60D9" w:rsidRPr="00E968F0">
        <w:rPr>
          <w:rFonts w:ascii="Times New Roman" w:hAnsi="Times New Roman"/>
          <w:sz w:val="24"/>
          <w:szCs w:val="24"/>
        </w:rPr>
        <w:t>ES</w:t>
      </w:r>
      <w:r w:rsidR="00C4159D" w:rsidRPr="00E968F0">
        <w:rPr>
          <w:rFonts w:ascii="Times New Roman" w:hAnsi="Times New Roman"/>
          <w:sz w:val="24"/>
          <w:szCs w:val="24"/>
        </w:rPr>
        <w:t xml:space="preserve"> </w:t>
      </w:r>
      <w:r w:rsidR="008E0CEF" w:rsidRPr="00E968F0">
        <w:rPr>
          <w:rFonts w:ascii="Times New Roman" w:hAnsi="Times New Roman"/>
          <w:sz w:val="24"/>
          <w:szCs w:val="24"/>
        </w:rPr>
        <w:t xml:space="preserve">struktūrinių </w:t>
      </w:r>
      <w:r w:rsidR="00C4159D" w:rsidRPr="00E968F0">
        <w:rPr>
          <w:rFonts w:ascii="Times New Roman" w:hAnsi="Times New Roman"/>
          <w:sz w:val="24"/>
          <w:szCs w:val="24"/>
        </w:rPr>
        <w:t xml:space="preserve">fondų </w:t>
      </w:r>
      <w:r w:rsidR="00D4061B" w:rsidRPr="00E968F0">
        <w:rPr>
          <w:rFonts w:ascii="Times New Roman" w:hAnsi="Times New Roman"/>
          <w:sz w:val="24"/>
        </w:rPr>
        <w:t>(</w:t>
      </w:r>
      <w:r w:rsidR="00864A56" w:rsidRPr="00E968F0">
        <w:rPr>
          <w:rFonts w:ascii="Times New Roman" w:hAnsi="Times New Roman"/>
          <w:sz w:val="24"/>
          <w:szCs w:val="24"/>
        </w:rPr>
        <w:t xml:space="preserve">Europos </w:t>
      </w:r>
      <w:r w:rsidR="008B00F1" w:rsidRPr="00E968F0">
        <w:rPr>
          <w:rFonts w:ascii="Times New Roman" w:hAnsi="Times New Roman"/>
          <w:sz w:val="24"/>
          <w:szCs w:val="24"/>
        </w:rPr>
        <w:t xml:space="preserve">socialinio </w:t>
      </w:r>
      <w:r w:rsidR="00864A56" w:rsidRPr="00E968F0">
        <w:rPr>
          <w:rFonts w:ascii="Times New Roman" w:hAnsi="Times New Roman"/>
          <w:sz w:val="24"/>
          <w:szCs w:val="24"/>
        </w:rPr>
        <w:t>fondo</w:t>
      </w:r>
      <w:r w:rsidR="00EA1E99" w:rsidRPr="00E968F0">
        <w:rPr>
          <w:rFonts w:ascii="Times New Roman" w:hAnsi="Times New Roman"/>
          <w:sz w:val="24"/>
        </w:rPr>
        <w:t xml:space="preserve">) </w:t>
      </w:r>
      <w:r w:rsidR="007D42C9" w:rsidRPr="00E968F0">
        <w:rPr>
          <w:rFonts w:ascii="Times New Roman" w:hAnsi="Times New Roman"/>
          <w:sz w:val="24"/>
          <w:szCs w:val="24"/>
        </w:rPr>
        <w:t>lėšų</w:t>
      </w:r>
      <w:r w:rsidR="00864A56" w:rsidRPr="00E968F0">
        <w:rPr>
          <w:rFonts w:ascii="Times New Roman" w:hAnsi="Times New Roman"/>
          <w:sz w:val="24"/>
          <w:szCs w:val="24"/>
        </w:rPr>
        <w:t xml:space="preserve">. </w:t>
      </w:r>
    </w:p>
    <w:p w14:paraId="7E3DF307" w14:textId="04AB73F8" w:rsidR="009D45A0" w:rsidRPr="00E968F0" w:rsidRDefault="0087117A" w:rsidP="00A25825">
      <w:pPr>
        <w:spacing w:after="0" w:line="240" w:lineRule="auto"/>
        <w:ind w:firstLine="851"/>
        <w:jc w:val="both"/>
        <w:rPr>
          <w:rFonts w:ascii="Times New Roman" w:hAnsi="Times New Roman"/>
          <w:sz w:val="24"/>
          <w:szCs w:val="24"/>
        </w:rPr>
      </w:pPr>
      <w:r w:rsidRPr="00E968F0">
        <w:rPr>
          <w:rFonts w:ascii="Times New Roman" w:hAnsi="Times New Roman"/>
          <w:sz w:val="24"/>
          <w:szCs w:val="24"/>
        </w:rPr>
        <w:t>9</w:t>
      </w:r>
      <w:r w:rsidR="00486931" w:rsidRPr="00E968F0">
        <w:rPr>
          <w:rFonts w:ascii="Times New Roman" w:hAnsi="Times New Roman"/>
          <w:sz w:val="24"/>
          <w:szCs w:val="24"/>
        </w:rPr>
        <w:t xml:space="preserve">. Priemonės tikslas – </w:t>
      </w:r>
      <w:r w:rsidR="00166DB4" w:rsidRPr="00E968F0">
        <w:rPr>
          <w:rFonts w:ascii="Times New Roman" w:hAnsi="Times New Roman"/>
          <w:sz w:val="24"/>
          <w:szCs w:val="24"/>
        </w:rPr>
        <w:t xml:space="preserve">didinti įmonių darbuotojų gebėjimus dirbti su </w:t>
      </w:r>
      <w:r w:rsidR="004F3E46" w:rsidRPr="00E968F0">
        <w:rPr>
          <w:rFonts w:ascii="Times New Roman" w:hAnsi="Times New Roman"/>
          <w:sz w:val="24"/>
          <w:szCs w:val="24"/>
        </w:rPr>
        <w:t>naujo</w:t>
      </w:r>
      <w:r w:rsidR="004F3E46">
        <w:rPr>
          <w:rFonts w:ascii="Times New Roman" w:hAnsi="Times New Roman"/>
          <w:sz w:val="24"/>
          <w:szCs w:val="24"/>
        </w:rPr>
        <w:t>siomis</w:t>
      </w:r>
      <w:r w:rsidR="004F3E46" w:rsidRPr="00E968F0">
        <w:rPr>
          <w:rFonts w:ascii="Times New Roman" w:hAnsi="Times New Roman"/>
          <w:sz w:val="24"/>
          <w:szCs w:val="24"/>
        </w:rPr>
        <w:t xml:space="preserve"> </w:t>
      </w:r>
      <w:r w:rsidR="00166DB4" w:rsidRPr="00E968F0">
        <w:rPr>
          <w:rFonts w:ascii="Times New Roman" w:hAnsi="Times New Roman"/>
          <w:sz w:val="24"/>
          <w:szCs w:val="24"/>
        </w:rPr>
        <w:t>technologijomis</w:t>
      </w:r>
      <w:r w:rsidR="00F728F1" w:rsidRPr="00E968F0">
        <w:rPr>
          <w:rFonts w:ascii="Times New Roman" w:hAnsi="Times New Roman"/>
          <w:sz w:val="24"/>
          <w:szCs w:val="24"/>
        </w:rPr>
        <w:t xml:space="preserve"> ir taip sudaryti </w:t>
      </w:r>
      <w:r w:rsidR="00166DB4" w:rsidRPr="00E968F0">
        <w:rPr>
          <w:rFonts w:ascii="Times New Roman" w:hAnsi="Times New Roman"/>
          <w:sz w:val="24"/>
          <w:szCs w:val="24"/>
        </w:rPr>
        <w:t>galimybes įgyti reikiamų įgūdžių užsienio MTEPI centruose</w:t>
      </w:r>
      <w:r w:rsidR="0031606C" w:rsidRPr="00E968F0">
        <w:t xml:space="preserve"> </w:t>
      </w:r>
      <w:r w:rsidR="0031606C" w:rsidRPr="00E968F0">
        <w:rPr>
          <w:rFonts w:ascii="Times New Roman" w:hAnsi="Times New Roman"/>
          <w:sz w:val="24"/>
          <w:szCs w:val="24"/>
        </w:rPr>
        <w:t>ir (arba) užsienio įmonėse, vykdančiose MTEPI veiklas</w:t>
      </w:r>
      <w:r w:rsidR="00FD52B7" w:rsidRPr="00E968F0">
        <w:rPr>
          <w:rFonts w:ascii="Times New Roman" w:hAnsi="Times New Roman"/>
          <w:sz w:val="24"/>
          <w:szCs w:val="24"/>
        </w:rPr>
        <w:t xml:space="preserve">. </w:t>
      </w:r>
    </w:p>
    <w:p w14:paraId="29A155B2" w14:textId="719CE097" w:rsidR="00FC051E" w:rsidRPr="00E968F0" w:rsidRDefault="00D36285" w:rsidP="00FC051E">
      <w:pPr>
        <w:spacing w:after="0" w:line="240" w:lineRule="auto"/>
        <w:ind w:firstLine="851"/>
        <w:jc w:val="both"/>
        <w:rPr>
          <w:rFonts w:ascii="Times New Roman" w:hAnsi="Times New Roman"/>
          <w:sz w:val="24"/>
          <w:szCs w:val="24"/>
        </w:rPr>
      </w:pPr>
      <w:r w:rsidRPr="00E968F0">
        <w:rPr>
          <w:rFonts w:ascii="Times New Roman" w:eastAsia="AngsanaUPC" w:hAnsi="Times New Roman"/>
          <w:bCs/>
          <w:sz w:val="24"/>
          <w:szCs w:val="24"/>
        </w:rPr>
        <w:t>1</w:t>
      </w:r>
      <w:r w:rsidR="0087117A" w:rsidRPr="00E968F0">
        <w:rPr>
          <w:rFonts w:ascii="Times New Roman" w:eastAsia="AngsanaUPC" w:hAnsi="Times New Roman"/>
          <w:bCs/>
          <w:sz w:val="24"/>
          <w:szCs w:val="24"/>
        </w:rPr>
        <w:t>0</w:t>
      </w:r>
      <w:r w:rsidR="00FC051E" w:rsidRPr="00E968F0">
        <w:rPr>
          <w:rFonts w:ascii="Times New Roman" w:eastAsia="AngsanaUPC" w:hAnsi="Times New Roman"/>
          <w:bCs/>
          <w:sz w:val="24"/>
          <w:szCs w:val="24"/>
        </w:rPr>
        <w:t xml:space="preserve">. </w:t>
      </w:r>
      <w:r w:rsidR="00FC051E" w:rsidRPr="00E968F0">
        <w:rPr>
          <w:rFonts w:ascii="Times New Roman" w:hAnsi="Times New Roman"/>
          <w:sz w:val="24"/>
          <w:szCs w:val="24"/>
        </w:rPr>
        <w:t>Pagal Aprašą remiam</w:t>
      </w:r>
      <w:r w:rsidR="00775080" w:rsidRPr="00E968F0">
        <w:rPr>
          <w:rFonts w:ascii="Times New Roman" w:hAnsi="Times New Roman"/>
          <w:sz w:val="24"/>
          <w:szCs w:val="24"/>
        </w:rPr>
        <w:t>a</w:t>
      </w:r>
      <w:r w:rsidR="00FC051E" w:rsidRPr="00E968F0">
        <w:rPr>
          <w:rFonts w:ascii="Times New Roman" w:hAnsi="Times New Roman"/>
          <w:sz w:val="24"/>
          <w:szCs w:val="24"/>
        </w:rPr>
        <w:t xml:space="preserve"> veikl</w:t>
      </w:r>
      <w:r w:rsidR="00775080" w:rsidRPr="00E968F0">
        <w:rPr>
          <w:rFonts w:ascii="Times New Roman" w:hAnsi="Times New Roman"/>
          <w:sz w:val="24"/>
          <w:szCs w:val="24"/>
        </w:rPr>
        <w:t>a</w:t>
      </w:r>
      <w:r w:rsidR="00FC051E" w:rsidRPr="00E968F0">
        <w:rPr>
          <w:rFonts w:ascii="Times New Roman" w:hAnsi="Times New Roman"/>
          <w:sz w:val="24"/>
          <w:szCs w:val="24"/>
        </w:rPr>
        <w:t xml:space="preserve"> –</w:t>
      </w:r>
      <w:r w:rsidR="00A34178" w:rsidRPr="00E968F0">
        <w:rPr>
          <w:rFonts w:ascii="Times New Roman" w:hAnsi="Times New Roman"/>
          <w:sz w:val="24"/>
          <w:szCs w:val="24"/>
        </w:rPr>
        <w:t xml:space="preserve"> </w:t>
      </w:r>
      <w:r w:rsidR="000F6082" w:rsidRPr="000F6082">
        <w:rPr>
          <w:rFonts w:ascii="Times New Roman" w:hAnsi="Times New Roman"/>
          <w:sz w:val="24"/>
          <w:szCs w:val="24"/>
        </w:rPr>
        <w:t>MTEPI veiklas vykdančių įmonių darbuotojų mokymas ir technologinių įgūdžių tobulinimas užsienio MTEPI centruose ir (arba) MTEPI veiklas vykdančiose užsienio įmonėse</w:t>
      </w:r>
      <w:r w:rsidR="00775080" w:rsidRPr="00E968F0">
        <w:rPr>
          <w:rFonts w:ascii="Times New Roman" w:hAnsi="Times New Roman"/>
          <w:sz w:val="24"/>
          <w:szCs w:val="24"/>
        </w:rPr>
        <w:t>.</w:t>
      </w:r>
      <w:r w:rsidR="00FC051E" w:rsidRPr="00E968F0">
        <w:rPr>
          <w:rFonts w:ascii="Times New Roman" w:hAnsi="Times New Roman"/>
          <w:sz w:val="24"/>
          <w:szCs w:val="24"/>
        </w:rPr>
        <w:t xml:space="preserve"> </w:t>
      </w:r>
    </w:p>
    <w:p w14:paraId="2D6154C6" w14:textId="32DE3071" w:rsidR="005300AB" w:rsidRPr="00E968F0" w:rsidRDefault="00D36285" w:rsidP="00AA6D4E">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1</w:t>
      </w:r>
      <w:r w:rsidR="00D457A2" w:rsidRPr="00E968F0">
        <w:rPr>
          <w:rFonts w:ascii="Times New Roman" w:hAnsi="Times New Roman"/>
          <w:sz w:val="24"/>
          <w:szCs w:val="24"/>
        </w:rPr>
        <w:t xml:space="preserve">. </w:t>
      </w:r>
      <w:r w:rsidR="004D1309" w:rsidRPr="00E968F0">
        <w:rPr>
          <w:rFonts w:ascii="Times New Roman" w:hAnsi="Times New Roman"/>
          <w:sz w:val="24"/>
          <w:szCs w:val="24"/>
        </w:rPr>
        <w:t xml:space="preserve">Pagal Aprašą numatoma skelbti du kvietimus teikti paraiškas: pagal pirmąjį kvietimą teikti paraiškas numatoma skirti iki 851 912 </w:t>
      </w:r>
      <w:proofErr w:type="spellStart"/>
      <w:r w:rsidR="004D1309" w:rsidRPr="00E968F0">
        <w:rPr>
          <w:rFonts w:ascii="Times New Roman" w:hAnsi="Times New Roman"/>
          <w:sz w:val="24"/>
          <w:szCs w:val="24"/>
        </w:rPr>
        <w:t>Eur</w:t>
      </w:r>
      <w:proofErr w:type="spellEnd"/>
      <w:r w:rsidR="004D1309" w:rsidRPr="00E968F0">
        <w:rPr>
          <w:rFonts w:ascii="Times New Roman" w:hAnsi="Times New Roman"/>
          <w:sz w:val="24"/>
          <w:szCs w:val="24"/>
        </w:rPr>
        <w:t xml:space="preserve"> (aštuonių šimtų penkiasdešimt vieno tūkstančio devynių šimtų dvylikos eurų) įmon</w:t>
      </w:r>
      <w:r w:rsidR="00F12A31" w:rsidRPr="00E968F0">
        <w:rPr>
          <w:rFonts w:ascii="Times New Roman" w:hAnsi="Times New Roman"/>
          <w:sz w:val="24"/>
          <w:szCs w:val="24"/>
        </w:rPr>
        <w:t>ių, turinčių</w:t>
      </w:r>
      <w:r w:rsidR="004D1309" w:rsidRPr="00E968F0">
        <w:rPr>
          <w:rFonts w:ascii="Times New Roman" w:hAnsi="Times New Roman"/>
          <w:sz w:val="24"/>
          <w:szCs w:val="24"/>
        </w:rPr>
        <w:t xml:space="preserve"> labai mažos, mažos ar vidutinės įmonės statusą</w:t>
      </w:r>
      <w:r w:rsidR="00F12A31" w:rsidRPr="00E968F0">
        <w:rPr>
          <w:rFonts w:ascii="Times New Roman" w:hAnsi="Times New Roman"/>
          <w:sz w:val="24"/>
          <w:szCs w:val="24"/>
        </w:rPr>
        <w:t>, projektams finansuoti</w:t>
      </w:r>
      <w:r w:rsidR="004D1309" w:rsidRPr="00E968F0">
        <w:rPr>
          <w:rFonts w:ascii="Times New Roman" w:hAnsi="Times New Roman"/>
          <w:sz w:val="24"/>
          <w:szCs w:val="24"/>
        </w:rPr>
        <w:t xml:space="preserve">, pagal antrąjį – iki 567 941 </w:t>
      </w:r>
      <w:proofErr w:type="spellStart"/>
      <w:r w:rsidR="004D1309" w:rsidRPr="00E968F0">
        <w:rPr>
          <w:rFonts w:ascii="Times New Roman" w:hAnsi="Times New Roman"/>
          <w:sz w:val="24"/>
          <w:szCs w:val="24"/>
        </w:rPr>
        <w:t>Eur</w:t>
      </w:r>
      <w:proofErr w:type="spellEnd"/>
      <w:r w:rsidR="004D1309" w:rsidRPr="00E968F0">
        <w:rPr>
          <w:rFonts w:ascii="Times New Roman" w:hAnsi="Times New Roman"/>
          <w:sz w:val="24"/>
          <w:szCs w:val="24"/>
        </w:rPr>
        <w:t xml:space="preserve"> (penkių šimtų šešiasdešimt septynių tūkstančių devyni</w:t>
      </w:r>
      <w:r w:rsidR="00F12A31" w:rsidRPr="00E968F0">
        <w:rPr>
          <w:rFonts w:ascii="Times New Roman" w:hAnsi="Times New Roman"/>
          <w:sz w:val="24"/>
          <w:szCs w:val="24"/>
        </w:rPr>
        <w:t>ų</w:t>
      </w:r>
      <w:r w:rsidR="004D1309" w:rsidRPr="00E968F0">
        <w:rPr>
          <w:rFonts w:ascii="Times New Roman" w:hAnsi="Times New Roman"/>
          <w:sz w:val="24"/>
          <w:szCs w:val="24"/>
        </w:rPr>
        <w:t xml:space="preserve"> šimt</w:t>
      </w:r>
      <w:r w:rsidR="00F12A31" w:rsidRPr="00E968F0">
        <w:rPr>
          <w:rFonts w:ascii="Times New Roman" w:hAnsi="Times New Roman"/>
          <w:sz w:val="24"/>
          <w:szCs w:val="24"/>
        </w:rPr>
        <w:t>ų</w:t>
      </w:r>
      <w:r w:rsidR="004D1309" w:rsidRPr="00E968F0">
        <w:rPr>
          <w:rFonts w:ascii="Times New Roman" w:hAnsi="Times New Roman"/>
          <w:sz w:val="24"/>
          <w:szCs w:val="24"/>
        </w:rPr>
        <w:t xml:space="preserve"> keturiasdešimt vieno euro</w:t>
      </w:r>
      <w:r w:rsidR="00F12A31" w:rsidRPr="00E968F0">
        <w:rPr>
          <w:rFonts w:ascii="Times New Roman" w:hAnsi="Times New Roman"/>
          <w:sz w:val="24"/>
          <w:szCs w:val="24"/>
        </w:rPr>
        <w:t>)</w:t>
      </w:r>
      <w:r w:rsidR="004D1309" w:rsidRPr="00E968F0">
        <w:rPr>
          <w:rFonts w:ascii="Times New Roman" w:hAnsi="Times New Roman"/>
          <w:sz w:val="24"/>
          <w:szCs w:val="24"/>
        </w:rPr>
        <w:t xml:space="preserve"> </w:t>
      </w:r>
      <w:r w:rsidR="00F12A31" w:rsidRPr="00E968F0">
        <w:rPr>
          <w:rFonts w:ascii="Times New Roman" w:hAnsi="Times New Roman"/>
          <w:sz w:val="24"/>
          <w:szCs w:val="24"/>
        </w:rPr>
        <w:t>įmonių, turinčių didelės įmonės statusą, projektams finansuoti</w:t>
      </w:r>
      <w:r w:rsidR="004D1309" w:rsidRPr="00E968F0">
        <w:rPr>
          <w:rFonts w:ascii="Times New Roman" w:hAnsi="Times New Roman"/>
          <w:sz w:val="24"/>
          <w:szCs w:val="24"/>
        </w:rPr>
        <w:t>.</w:t>
      </w:r>
      <w:r w:rsidR="00AA6D4E" w:rsidRPr="00E968F0">
        <w:t xml:space="preserve"> </w:t>
      </w:r>
      <w:r w:rsidR="00AA6D4E" w:rsidRPr="00E968F0">
        <w:rPr>
          <w:rFonts w:ascii="Times New Roman" w:hAnsi="Times New Roman"/>
          <w:sz w:val="24"/>
          <w:szCs w:val="24"/>
        </w:rPr>
        <w:t xml:space="preserve">Jei pagal priimtus sprendimus dėl projektų finansavimo ir pateiktas naujas paraiškas paskirstyta ir prašoma skirti finansavimo lėšų suma nesudaro </w:t>
      </w:r>
      <w:r w:rsidR="00AA6D4E" w:rsidRPr="00CF0602">
        <w:rPr>
          <w:rFonts w:ascii="Times New Roman" w:hAnsi="Times New Roman"/>
          <w:sz w:val="24"/>
          <w:szCs w:val="24"/>
        </w:rPr>
        <w:t xml:space="preserve">galimybės paskirstyti visos kvietimui teikti paraiškas skirtos lėšų sumos, Ministerija bet kuriuo metu, </w:t>
      </w:r>
      <w:r w:rsidR="00C040F1" w:rsidRPr="00CF0602">
        <w:rPr>
          <w:rFonts w:ascii="Times New Roman" w:hAnsi="Times New Roman"/>
          <w:sz w:val="24"/>
          <w:szCs w:val="24"/>
        </w:rPr>
        <w:t>nepažei</w:t>
      </w:r>
      <w:r w:rsidR="00C040F1" w:rsidRPr="00792075">
        <w:rPr>
          <w:rFonts w:ascii="Times New Roman" w:hAnsi="Times New Roman"/>
          <w:sz w:val="24"/>
          <w:szCs w:val="24"/>
        </w:rPr>
        <w:t xml:space="preserve">sdama </w:t>
      </w:r>
      <w:r w:rsidR="00AA6D4E" w:rsidRPr="00792075">
        <w:rPr>
          <w:rFonts w:ascii="Times New Roman" w:hAnsi="Times New Roman"/>
          <w:sz w:val="24"/>
          <w:szCs w:val="24"/>
        </w:rPr>
        <w:t xml:space="preserve">teisėtų pareiškėjų lūkesčių, gali priimti sprendimą perskirstyti lėšas </w:t>
      </w:r>
      <w:r w:rsidR="00CF0602" w:rsidRPr="00A372C9">
        <w:rPr>
          <w:rFonts w:ascii="Times New Roman" w:hAnsi="Times New Roman"/>
          <w:sz w:val="24"/>
          <w:szCs w:val="24"/>
        </w:rPr>
        <w:t>kvietim</w:t>
      </w:r>
      <w:r w:rsidR="00CF0602" w:rsidRPr="009F2367">
        <w:rPr>
          <w:rFonts w:ascii="Times New Roman" w:hAnsi="Times New Roman"/>
          <w:sz w:val="24"/>
          <w:szCs w:val="24"/>
        </w:rPr>
        <w:t>ams</w:t>
      </w:r>
      <w:r w:rsidR="00AA6D4E" w:rsidRPr="009F2367">
        <w:rPr>
          <w:rFonts w:ascii="Times New Roman" w:hAnsi="Times New Roman"/>
          <w:sz w:val="24"/>
          <w:szCs w:val="24"/>
        </w:rPr>
        <w:t xml:space="preserve">. Ministerijai priėmus sprendimą perskirstyti lėšas </w:t>
      </w:r>
      <w:r w:rsidR="00AA6D4E" w:rsidRPr="00471D7A">
        <w:rPr>
          <w:rFonts w:ascii="Times New Roman" w:hAnsi="Times New Roman"/>
          <w:sz w:val="24"/>
          <w:szCs w:val="24"/>
        </w:rPr>
        <w:t>kvietim</w:t>
      </w:r>
      <w:r w:rsidR="00CF0602" w:rsidRPr="00D72486">
        <w:rPr>
          <w:rFonts w:ascii="Times New Roman" w:hAnsi="Times New Roman"/>
          <w:sz w:val="24"/>
          <w:szCs w:val="24"/>
        </w:rPr>
        <w:t>ams</w:t>
      </w:r>
      <w:r w:rsidR="00AA6D4E" w:rsidRPr="00CF0602">
        <w:rPr>
          <w:rFonts w:ascii="Times New Roman" w:hAnsi="Times New Roman"/>
          <w:sz w:val="24"/>
          <w:szCs w:val="24"/>
        </w:rPr>
        <w:t>, įgyvendinančioji institucija, suderinusi su Ministerija, gali sudaryti rezervin</w:t>
      </w:r>
      <w:r w:rsidR="00D80FCE" w:rsidRPr="00471D7A">
        <w:rPr>
          <w:rFonts w:ascii="Times New Roman" w:hAnsi="Times New Roman"/>
          <w:sz w:val="24"/>
          <w:szCs w:val="24"/>
        </w:rPr>
        <w:t>ių</w:t>
      </w:r>
      <w:r w:rsidR="00AA6D4E" w:rsidRPr="00471D7A">
        <w:rPr>
          <w:rFonts w:ascii="Times New Roman" w:hAnsi="Times New Roman"/>
          <w:sz w:val="24"/>
          <w:szCs w:val="24"/>
        </w:rPr>
        <w:t xml:space="preserve"> projektų sąrašą, įvertinus</w:t>
      </w:r>
      <w:r w:rsidR="00D80FCE" w:rsidRPr="00CF0602">
        <w:rPr>
          <w:rFonts w:ascii="Times New Roman" w:hAnsi="Times New Roman"/>
          <w:sz w:val="24"/>
          <w:szCs w:val="24"/>
        </w:rPr>
        <w:t>i</w:t>
      </w:r>
      <w:r w:rsidR="00AA6D4E" w:rsidRPr="00CF0602">
        <w:rPr>
          <w:rFonts w:ascii="Times New Roman" w:hAnsi="Times New Roman"/>
          <w:sz w:val="24"/>
          <w:szCs w:val="24"/>
        </w:rPr>
        <w:t xml:space="preserve"> pagal kvietimui teikti paraišk</w:t>
      </w:r>
      <w:r w:rsidR="00AA6D4E" w:rsidRPr="00E968F0">
        <w:rPr>
          <w:rFonts w:ascii="Times New Roman" w:hAnsi="Times New Roman"/>
          <w:sz w:val="24"/>
          <w:szCs w:val="24"/>
        </w:rPr>
        <w:t xml:space="preserve">as skirtą lėšų sumą ir </w:t>
      </w:r>
      <w:r w:rsidR="00AA6D4E" w:rsidRPr="00E968F0">
        <w:rPr>
          <w:rFonts w:ascii="Times New Roman" w:hAnsi="Times New Roman"/>
          <w:sz w:val="24"/>
          <w:szCs w:val="24"/>
        </w:rPr>
        <w:lastRenderedPageBreak/>
        <w:t>prašomą skirti finansavimo lėšų sumą pagal teigiamai įvertintas paraiškas, kurioms finansuoti neužteko lėšų, atsižvelgiant į Priemonės finansavimui skirtų lėšų sumą. Į rezervin</w:t>
      </w:r>
      <w:r w:rsidR="00E7263B" w:rsidRPr="00E968F0">
        <w:rPr>
          <w:rFonts w:ascii="Times New Roman" w:hAnsi="Times New Roman"/>
          <w:sz w:val="24"/>
          <w:szCs w:val="24"/>
        </w:rPr>
        <w:t>ių</w:t>
      </w:r>
      <w:r w:rsidR="00AA6D4E" w:rsidRPr="00E968F0">
        <w:rPr>
          <w:rFonts w:ascii="Times New Roman" w:hAnsi="Times New Roman"/>
          <w:sz w:val="24"/>
          <w:szCs w:val="24"/>
        </w:rPr>
        <w:t xml:space="preserve"> projektų sąrašą projektai įrašomi ta pačia eile, kaip jie buvo išdėstyti atrinktų projektų ataskaitoje (pagal paraiškų registravimo įgyvendinančioj</w:t>
      </w:r>
      <w:r w:rsidR="00E7263B" w:rsidRPr="00E968F0">
        <w:rPr>
          <w:rFonts w:ascii="Times New Roman" w:hAnsi="Times New Roman"/>
          <w:sz w:val="24"/>
          <w:szCs w:val="24"/>
        </w:rPr>
        <w:t>oj</w:t>
      </w:r>
      <w:r w:rsidR="00AA6D4E" w:rsidRPr="00E968F0">
        <w:rPr>
          <w:rFonts w:ascii="Times New Roman" w:hAnsi="Times New Roman"/>
          <w:sz w:val="24"/>
          <w:szCs w:val="24"/>
        </w:rPr>
        <w:t>e institucijoje eilę). Rezervin</w:t>
      </w:r>
      <w:r w:rsidR="00AE2518">
        <w:rPr>
          <w:rFonts w:ascii="Times New Roman" w:hAnsi="Times New Roman"/>
          <w:sz w:val="24"/>
          <w:szCs w:val="24"/>
        </w:rPr>
        <w:t>ių</w:t>
      </w:r>
      <w:r w:rsidR="00AA6D4E" w:rsidRPr="00E968F0">
        <w:rPr>
          <w:rFonts w:ascii="Times New Roman" w:hAnsi="Times New Roman"/>
          <w:sz w:val="24"/>
          <w:szCs w:val="24"/>
        </w:rPr>
        <w:t xml:space="preserve"> projektų sąrašas, jei toks sudaromas, skelbiamas interneto svetainėje </w:t>
      </w:r>
      <w:proofErr w:type="spellStart"/>
      <w:r w:rsidR="00AA6D4E" w:rsidRPr="00E968F0">
        <w:rPr>
          <w:rFonts w:ascii="Times New Roman" w:hAnsi="Times New Roman"/>
          <w:sz w:val="24"/>
          <w:szCs w:val="24"/>
        </w:rPr>
        <w:t>www.esf.lt</w:t>
      </w:r>
      <w:proofErr w:type="spellEnd"/>
      <w:r w:rsidR="00AA6D4E" w:rsidRPr="00E968F0">
        <w:rPr>
          <w:rFonts w:ascii="Times New Roman" w:hAnsi="Times New Roman"/>
          <w:sz w:val="24"/>
          <w:szCs w:val="24"/>
        </w:rPr>
        <w:t xml:space="preserve"> ir ES struktūrinių fondų</w:t>
      </w:r>
      <w:r w:rsidR="00C54628">
        <w:rPr>
          <w:rFonts w:ascii="Times New Roman" w:hAnsi="Times New Roman"/>
          <w:sz w:val="24"/>
          <w:szCs w:val="24"/>
        </w:rPr>
        <w:t xml:space="preserve"> interneto</w:t>
      </w:r>
      <w:r w:rsidR="00AA6D4E" w:rsidRPr="00E968F0">
        <w:rPr>
          <w:rFonts w:ascii="Times New Roman" w:hAnsi="Times New Roman"/>
          <w:sz w:val="24"/>
          <w:szCs w:val="24"/>
        </w:rPr>
        <w:t xml:space="preserve"> svetainėje </w:t>
      </w:r>
      <w:proofErr w:type="spellStart"/>
      <w:r w:rsidR="00AA6D4E" w:rsidRPr="00E968F0">
        <w:rPr>
          <w:rFonts w:ascii="Times New Roman" w:hAnsi="Times New Roman"/>
          <w:sz w:val="24"/>
          <w:szCs w:val="24"/>
        </w:rPr>
        <w:t>www.esinvesticijos.lt</w:t>
      </w:r>
      <w:proofErr w:type="spellEnd"/>
      <w:r w:rsidR="00AA6D4E" w:rsidRPr="00E968F0">
        <w:rPr>
          <w:rFonts w:ascii="Times New Roman" w:hAnsi="Times New Roman"/>
          <w:sz w:val="24"/>
          <w:szCs w:val="24"/>
        </w:rPr>
        <w:t>, nurodomi pareiškėjų pavadinimai bei didžiausia galima projekto finansavimo lėšų suma.</w:t>
      </w:r>
      <w:r w:rsidR="00C3391F" w:rsidRPr="00E968F0">
        <w:rPr>
          <w:rFonts w:ascii="Times New Roman" w:hAnsi="Times New Roman"/>
          <w:sz w:val="24"/>
          <w:szCs w:val="24"/>
        </w:rPr>
        <w:t xml:space="preserve"> Pagal </w:t>
      </w:r>
      <w:r w:rsidR="00E7263B" w:rsidRPr="00E968F0">
        <w:rPr>
          <w:rFonts w:ascii="Times New Roman" w:hAnsi="Times New Roman"/>
          <w:sz w:val="24"/>
          <w:szCs w:val="24"/>
        </w:rPr>
        <w:t>A</w:t>
      </w:r>
      <w:r w:rsidR="00C3391F" w:rsidRPr="00E968F0">
        <w:rPr>
          <w:rFonts w:ascii="Times New Roman" w:hAnsi="Times New Roman"/>
          <w:sz w:val="24"/>
          <w:szCs w:val="24"/>
        </w:rPr>
        <w:t>praše nurodytą remiamą veiklą kvietimus teikti paraiškas numatoma paskelbti 2017 metų II</w:t>
      </w:r>
      <w:r w:rsidR="00112BF6">
        <w:rPr>
          <w:rFonts w:ascii="Times New Roman" w:hAnsi="Times New Roman"/>
          <w:sz w:val="24"/>
          <w:szCs w:val="24"/>
        </w:rPr>
        <w:t>I</w:t>
      </w:r>
      <w:r w:rsidR="00D51DB4">
        <w:rPr>
          <w:rFonts w:ascii="Times New Roman" w:hAnsi="Times New Roman"/>
          <w:sz w:val="24"/>
          <w:szCs w:val="24"/>
        </w:rPr>
        <w:t> </w:t>
      </w:r>
      <w:r w:rsidR="00C3391F" w:rsidRPr="00E968F0">
        <w:rPr>
          <w:rFonts w:ascii="Times New Roman" w:hAnsi="Times New Roman"/>
          <w:sz w:val="24"/>
          <w:szCs w:val="24"/>
        </w:rPr>
        <w:t>ketvirtį.</w:t>
      </w:r>
    </w:p>
    <w:p w14:paraId="09FDF1DF" w14:textId="77777777" w:rsidR="00B461FA" w:rsidRPr="00E968F0" w:rsidRDefault="00B461FA">
      <w:pPr>
        <w:spacing w:after="0" w:line="240" w:lineRule="auto"/>
        <w:rPr>
          <w:rFonts w:ascii="Times New Roman" w:hAnsi="Times New Roman"/>
          <w:b/>
          <w:sz w:val="24"/>
          <w:szCs w:val="24"/>
        </w:rPr>
      </w:pPr>
    </w:p>
    <w:p w14:paraId="6E34A57E" w14:textId="77777777" w:rsidR="0017184B" w:rsidRPr="00E968F0" w:rsidRDefault="00341B0A" w:rsidP="00346AB1">
      <w:pPr>
        <w:spacing w:after="0" w:line="240" w:lineRule="auto"/>
        <w:jc w:val="center"/>
        <w:rPr>
          <w:rFonts w:ascii="Times New Roman" w:hAnsi="Times New Roman"/>
          <w:b/>
          <w:sz w:val="24"/>
          <w:szCs w:val="24"/>
        </w:rPr>
      </w:pPr>
      <w:r w:rsidRPr="00E968F0">
        <w:rPr>
          <w:rFonts w:ascii="Times New Roman" w:hAnsi="Times New Roman"/>
          <w:b/>
          <w:sz w:val="24"/>
          <w:szCs w:val="24"/>
        </w:rPr>
        <w:t>II</w:t>
      </w:r>
      <w:r w:rsidR="007A2C9A" w:rsidRPr="00E968F0">
        <w:rPr>
          <w:rFonts w:ascii="Times New Roman" w:hAnsi="Times New Roman"/>
          <w:b/>
          <w:sz w:val="24"/>
          <w:szCs w:val="24"/>
        </w:rPr>
        <w:t xml:space="preserve"> </w:t>
      </w:r>
      <w:r w:rsidR="0017184B" w:rsidRPr="00E968F0">
        <w:rPr>
          <w:rFonts w:ascii="Times New Roman" w:hAnsi="Times New Roman"/>
          <w:b/>
          <w:sz w:val="24"/>
          <w:szCs w:val="24"/>
        </w:rPr>
        <w:t>SKYRIUS</w:t>
      </w:r>
    </w:p>
    <w:p w14:paraId="74BDB66D" w14:textId="77777777" w:rsidR="00341B0A" w:rsidRPr="00E968F0" w:rsidRDefault="00341B0A" w:rsidP="00346AB1">
      <w:pPr>
        <w:spacing w:after="0" w:line="240" w:lineRule="auto"/>
        <w:jc w:val="center"/>
        <w:rPr>
          <w:rFonts w:ascii="Times New Roman" w:hAnsi="Times New Roman"/>
          <w:b/>
          <w:sz w:val="24"/>
          <w:szCs w:val="24"/>
        </w:rPr>
      </w:pPr>
      <w:r w:rsidRPr="00E968F0">
        <w:rPr>
          <w:rFonts w:ascii="Times New Roman" w:hAnsi="Times New Roman"/>
          <w:b/>
          <w:sz w:val="24"/>
          <w:szCs w:val="24"/>
        </w:rPr>
        <w:t xml:space="preserve">REIKALAVIMAI PAREIŠKĖJAMS </w:t>
      </w:r>
      <w:r w:rsidR="00FB3453" w:rsidRPr="00E968F0">
        <w:rPr>
          <w:rFonts w:ascii="Times New Roman" w:hAnsi="Times New Roman"/>
          <w:b/>
          <w:sz w:val="24"/>
          <w:szCs w:val="24"/>
        </w:rPr>
        <w:t>IR PARTNERIAMS</w:t>
      </w:r>
    </w:p>
    <w:p w14:paraId="2D0C63EB" w14:textId="77777777" w:rsidR="00E83D5C" w:rsidRPr="00E968F0" w:rsidRDefault="00E83D5C" w:rsidP="0026561F">
      <w:pPr>
        <w:spacing w:after="0" w:line="240" w:lineRule="auto"/>
        <w:ind w:firstLine="851"/>
        <w:jc w:val="center"/>
        <w:rPr>
          <w:rFonts w:ascii="Times New Roman" w:hAnsi="Times New Roman"/>
          <w:b/>
          <w:sz w:val="24"/>
          <w:szCs w:val="24"/>
        </w:rPr>
      </w:pPr>
    </w:p>
    <w:p w14:paraId="4F61ECA3" w14:textId="0675ACC8" w:rsidR="00F62583" w:rsidRPr="00E968F0" w:rsidRDefault="00D36285"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2</w:t>
      </w:r>
      <w:r w:rsidR="00341B0A" w:rsidRPr="00E968F0">
        <w:rPr>
          <w:rFonts w:ascii="Times New Roman" w:hAnsi="Times New Roman"/>
          <w:sz w:val="24"/>
          <w:szCs w:val="24"/>
        </w:rPr>
        <w:t xml:space="preserve">. </w:t>
      </w:r>
      <w:r w:rsidR="008977F5" w:rsidRPr="00E968F0">
        <w:rPr>
          <w:rFonts w:ascii="Times New Roman" w:hAnsi="Times New Roman"/>
          <w:sz w:val="24"/>
          <w:szCs w:val="24"/>
        </w:rPr>
        <w:t>Pagal Aprašą galim</w:t>
      </w:r>
      <w:r w:rsidR="00846554">
        <w:rPr>
          <w:rFonts w:ascii="Times New Roman" w:hAnsi="Times New Roman"/>
          <w:sz w:val="24"/>
          <w:szCs w:val="24"/>
        </w:rPr>
        <w:t>os</w:t>
      </w:r>
      <w:r w:rsidR="008977F5" w:rsidRPr="00E968F0">
        <w:rPr>
          <w:rFonts w:ascii="Times New Roman" w:hAnsi="Times New Roman"/>
          <w:sz w:val="24"/>
          <w:szCs w:val="24"/>
        </w:rPr>
        <w:t xml:space="preserve"> pareiškėj</w:t>
      </w:r>
      <w:r w:rsidR="00846554">
        <w:rPr>
          <w:rFonts w:ascii="Times New Roman" w:hAnsi="Times New Roman"/>
          <w:sz w:val="24"/>
          <w:szCs w:val="24"/>
        </w:rPr>
        <w:t>os</w:t>
      </w:r>
      <w:r w:rsidR="009C4962" w:rsidRPr="00E968F0">
        <w:rPr>
          <w:rFonts w:ascii="Times New Roman" w:hAnsi="Times New Roman"/>
          <w:sz w:val="24"/>
          <w:szCs w:val="24"/>
        </w:rPr>
        <w:t xml:space="preserve"> –</w:t>
      </w:r>
      <w:r w:rsidR="00B8112F" w:rsidRPr="00E968F0">
        <w:rPr>
          <w:rFonts w:ascii="Times New Roman" w:hAnsi="Times New Roman"/>
          <w:sz w:val="24"/>
          <w:szCs w:val="24"/>
        </w:rPr>
        <w:t xml:space="preserve"> </w:t>
      </w:r>
      <w:r w:rsidR="00166DB4" w:rsidRPr="00E968F0">
        <w:rPr>
          <w:rFonts w:ascii="Times New Roman" w:hAnsi="Times New Roman"/>
          <w:sz w:val="24"/>
          <w:szCs w:val="24"/>
        </w:rPr>
        <w:t>MTEPI veiklas</w:t>
      </w:r>
      <w:r w:rsidR="00846554">
        <w:rPr>
          <w:rFonts w:ascii="Times New Roman" w:eastAsia="AngsanaUPC" w:hAnsi="Times New Roman"/>
          <w:bCs/>
          <w:sz w:val="24"/>
          <w:szCs w:val="24"/>
        </w:rPr>
        <w:t xml:space="preserve"> vykdančios įmonės,</w:t>
      </w:r>
      <w:r w:rsidR="00AB1D6A" w:rsidRPr="00E968F0">
        <w:rPr>
          <w:rFonts w:ascii="Times New Roman" w:eastAsia="AngsanaUPC" w:hAnsi="Times New Roman"/>
          <w:bCs/>
          <w:sz w:val="24"/>
          <w:szCs w:val="24"/>
        </w:rPr>
        <w:t xml:space="preserve"> </w:t>
      </w:r>
      <w:r w:rsidR="009C4962" w:rsidRPr="00E968F0">
        <w:rPr>
          <w:rFonts w:ascii="Times New Roman" w:hAnsi="Times New Roman"/>
          <w:sz w:val="24"/>
          <w:szCs w:val="24"/>
        </w:rPr>
        <w:t xml:space="preserve">partneriai </w:t>
      </w:r>
      <w:r w:rsidR="00FB7528" w:rsidRPr="00E968F0">
        <w:rPr>
          <w:rFonts w:ascii="Times New Roman" w:hAnsi="Times New Roman"/>
          <w:sz w:val="24"/>
          <w:szCs w:val="24"/>
        </w:rPr>
        <w:t>negalimi</w:t>
      </w:r>
      <w:r w:rsidR="00F40B70" w:rsidRPr="00E968F0">
        <w:rPr>
          <w:rFonts w:ascii="Times New Roman" w:hAnsi="Times New Roman"/>
          <w:i/>
          <w:sz w:val="24"/>
          <w:szCs w:val="24"/>
        </w:rPr>
        <w:t>.</w:t>
      </w:r>
    </w:p>
    <w:p w14:paraId="7AC000E1" w14:textId="06BAA204" w:rsidR="00341B0A" w:rsidRPr="00E968F0" w:rsidRDefault="00F62583"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3</w:t>
      </w:r>
      <w:r w:rsidRPr="00E968F0">
        <w:rPr>
          <w:rFonts w:ascii="Times New Roman" w:hAnsi="Times New Roman"/>
          <w:sz w:val="24"/>
          <w:szCs w:val="24"/>
        </w:rPr>
        <w:t xml:space="preserve">. Pareiškėjui gali būti teikiama pagalba veiklai visuose sektoriuose, išskyrus </w:t>
      </w:r>
      <w:proofErr w:type="spellStart"/>
      <w:r w:rsidRPr="00E968F0">
        <w:rPr>
          <w:rFonts w:ascii="Times New Roman" w:hAnsi="Times New Roman"/>
          <w:i/>
          <w:sz w:val="24"/>
          <w:szCs w:val="24"/>
        </w:rPr>
        <w:t>de</w:t>
      </w:r>
      <w:proofErr w:type="spellEnd"/>
      <w:r w:rsidRPr="00E968F0">
        <w:rPr>
          <w:rFonts w:ascii="Times New Roman" w:hAnsi="Times New Roman"/>
          <w:i/>
          <w:sz w:val="24"/>
          <w:szCs w:val="24"/>
        </w:rPr>
        <w:t xml:space="preserve"> </w:t>
      </w:r>
      <w:proofErr w:type="spellStart"/>
      <w:r w:rsidRPr="00E968F0">
        <w:rPr>
          <w:rFonts w:ascii="Times New Roman" w:hAnsi="Times New Roman"/>
          <w:i/>
          <w:sz w:val="24"/>
          <w:szCs w:val="24"/>
        </w:rPr>
        <w:t>minimis</w:t>
      </w:r>
      <w:proofErr w:type="spellEnd"/>
      <w:r w:rsidRPr="00E968F0">
        <w:rPr>
          <w:rFonts w:ascii="Times New Roman" w:hAnsi="Times New Roman"/>
          <w:sz w:val="24"/>
          <w:szCs w:val="24"/>
        </w:rPr>
        <w:t xml:space="preserve"> </w:t>
      </w:r>
      <w:r w:rsidR="00B55CA1">
        <w:rPr>
          <w:rFonts w:ascii="Times New Roman" w:hAnsi="Times New Roman"/>
          <w:sz w:val="24"/>
          <w:szCs w:val="24"/>
        </w:rPr>
        <w:t xml:space="preserve">pagalbos </w:t>
      </w:r>
      <w:r w:rsidRPr="00E968F0">
        <w:rPr>
          <w:rFonts w:ascii="Times New Roman" w:hAnsi="Times New Roman"/>
          <w:sz w:val="24"/>
          <w:szCs w:val="24"/>
        </w:rPr>
        <w:t>reglamento 1 straipsnio 1 dalyje išvardytus sektorius ir veiklas.</w:t>
      </w:r>
      <w:r w:rsidR="00F40B70" w:rsidRPr="00E968F0">
        <w:rPr>
          <w:rFonts w:ascii="Times New Roman" w:hAnsi="Times New Roman"/>
          <w:sz w:val="24"/>
          <w:szCs w:val="24"/>
        </w:rPr>
        <w:t xml:space="preserve"> </w:t>
      </w:r>
    </w:p>
    <w:p w14:paraId="32EEA582" w14:textId="77777777" w:rsidR="007051F1" w:rsidRPr="00E968F0" w:rsidRDefault="00CE369F" w:rsidP="00865466">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4</w:t>
      </w:r>
      <w:r w:rsidR="00C951E7" w:rsidRPr="00E968F0">
        <w:rPr>
          <w:rFonts w:ascii="Times New Roman" w:hAnsi="Times New Roman"/>
          <w:sz w:val="24"/>
          <w:szCs w:val="24"/>
        </w:rPr>
        <w:t>. Pareiškėjas (projekto vykdytojas) yra atsakingas už projekto įgyvendinimą.</w:t>
      </w:r>
    </w:p>
    <w:p w14:paraId="08504A1E" w14:textId="77777777" w:rsidR="00865466" w:rsidRPr="00E968F0" w:rsidRDefault="00865466" w:rsidP="00865466">
      <w:pPr>
        <w:spacing w:after="0" w:line="240" w:lineRule="auto"/>
        <w:ind w:firstLine="851"/>
        <w:jc w:val="both"/>
        <w:rPr>
          <w:rFonts w:ascii="Times New Roman" w:hAnsi="Times New Roman"/>
          <w:sz w:val="24"/>
          <w:szCs w:val="24"/>
        </w:rPr>
      </w:pPr>
    </w:p>
    <w:p w14:paraId="0B3804DE" w14:textId="77777777" w:rsidR="0017184B" w:rsidRPr="00E968F0" w:rsidRDefault="0018255A" w:rsidP="00346AB1">
      <w:pPr>
        <w:spacing w:after="0" w:line="240" w:lineRule="auto"/>
        <w:jc w:val="center"/>
        <w:rPr>
          <w:rFonts w:ascii="Times New Roman" w:hAnsi="Times New Roman"/>
          <w:b/>
          <w:sz w:val="24"/>
          <w:szCs w:val="24"/>
        </w:rPr>
      </w:pPr>
      <w:r w:rsidRPr="00E968F0">
        <w:rPr>
          <w:rFonts w:ascii="Times New Roman" w:hAnsi="Times New Roman"/>
          <w:b/>
          <w:sz w:val="24"/>
          <w:szCs w:val="24"/>
        </w:rPr>
        <w:t>III</w:t>
      </w:r>
      <w:r w:rsidR="007A2C9A" w:rsidRPr="00E968F0">
        <w:rPr>
          <w:rFonts w:ascii="Times New Roman" w:hAnsi="Times New Roman"/>
          <w:b/>
          <w:sz w:val="24"/>
          <w:szCs w:val="24"/>
        </w:rPr>
        <w:t xml:space="preserve"> </w:t>
      </w:r>
      <w:r w:rsidR="0017184B" w:rsidRPr="00E968F0">
        <w:rPr>
          <w:rFonts w:ascii="Times New Roman" w:hAnsi="Times New Roman"/>
          <w:b/>
          <w:sz w:val="24"/>
          <w:szCs w:val="24"/>
        </w:rPr>
        <w:t>SKYRIUS</w:t>
      </w:r>
    </w:p>
    <w:p w14:paraId="7F1F7350" w14:textId="77777777" w:rsidR="0018255A" w:rsidRPr="00E968F0" w:rsidRDefault="0018255A" w:rsidP="00346AB1">
      <w:pPr>
        <w:spacing w:after="0" w:line="240" w:lineRule="auto"/>
        <w:jc w:val="center"/>
        <w:rPr>
          <w:rFonts w:ascii="Times New Roman" w:hAnsi="Times New Roman"/>
          <w:b/>
          <w:sz w:val="24"/>
          <w:szCs w:val="24"/>
        </w:rPr>
      </w:pPr>
      <w:r w:rsidRPr="00E968F0">
        <w:rPr>
          <w:rFonts w:ascii="Times New Roman" w:hAnsi="Times New Roman"/>
          <w:b/>
          <w:sz w:val="24"/>
          <w:szCs w:val="24"/>
        </w:rPr>
        <w:t>PROJEKTAMS</w:t>
      </w:r>
      <w:r w:rsidR="00792A49" w:rsidRPr="00E968F0">
        <w:rPr>
          <w:rFonts w:ascii="Times New Roman" w:hAnsi="Times New Roman"/>
          <w:b/>
          <w:sz w:val="24"/>
          <w:szCs w:val="24"/>
        </w:rPr>
        <w:t xml:space="preserve"> TAIKOMI REIKALAVIMAI</w:t>
      </w:r>
    </w:p>
    <w:p w14:paraId="7497CCE1" w14:textId="77777777" w:rsidR="00792A49" w:rsidRPr="00E968F0" w:rsidRDefault="00792A49" w:rsidP="0026561F">
      <w:pPr>
        <w:spacing w:after="0" w:line="240" w:lineRule="auto"/>
        <w:ind w:firstLine="851"/>
        <w:jc w:val="center"/>
        <w:rPr>
          <w:rFonts w:ascii="Times New Roman" w:hAnsi="Times New Roman"/>
          <w:sz w:val="24"/>
          <w:szCs w:val="24"/>
        </w:rPr>
      </w:pPr>
    </w:p>
    <w:p w14:paraId="7E9BC7A6" w14:textId="77777777" w:rsidR="00E213D6" w:rsidRPr="00E968F0" w:rsidRDefault="00F012D6" w:rsidP="00E213D6">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5</w:t>
      </w:r>
      <w:r w:rsidR="00D84416" w:rsidRPr="00E968F0">
        <w:rPr>
          <w:rFonts w:ascii="Times New Roman" w:hAnsi="Times New Roman"/>
          <w:sz w:val="24"/>
          <w:szCs w:val="24"/>
        </w:rPr>
        <w:t>.</w:t>
      </w:r>
      <w:r w:rsidR="00D84416" w:rsidRPr="00E968F0">
        <w:rPr>
          <w:rFonts w:ascii="Times New Roman" w:hAnsi="Times New Roman"/>
          <w:sz w:val="24"/>
          <w:szCs w:val="24"/>
        </w:rPr>
        <w:tab/>
        <w:t xml:space="preserve">Projektas turi atitikti Projektų taisyklių </w:t>
      </w:r>
      <w:r w:rsidR="00537D62" w:rsidRPr="00E968F0">
        <w:rPr>
          <w:rFonts w:ascii="Times New Roman" w:hAnsi="Times New Roman"/>
          <w:sz w:val="24"/>
          <w:szCs w:val="24"/>
        </w:rPr>
        <w:t xml:space="preserve">III skyriaus </w:t>
      </w:r>
      <w:r w:rsidR="00B67D08" w:rsidRPr="00E968F0">
        <w:rPr>
          <w:rFonts w:ascii="Times New Roman" w:hAnsi="Times New Roman"/>
          <w:sz w:val="24"/>
          <w:szCs w:val="24"/>
        </w:rPr>
        <w:t xml:space="preserve">dešimtajame </w:t>
      </w:r>
      <w:r w:rsidR="00D84416" w:rsidRPr="00E968F0">
        <w:rPr>
          <w:rFonts w:ascii="Times New Roman" w:hAnsi="Times New Roman"/>
          <w:sz w:val="24"/>
          <w:szCs w:val="24"/>
        </w:rPr>
        <w:t xml:space="preserve">skirsnyje nustatytus bendruosius </w:t>
      </w:r>
      <w:r w:rsidR="00B67D08" w:rsidRPr="00E968F0">
        <w:rPr>
          <w:rFonts w:ascii="Times New Roman" w:hAnsi="Times New Roman"/>
          <w:sz w:val="24"/>
          <w:szCs w:val="24"/>
        </w:rPr>
        <w:t xml:space="preserve">projektų </w:t>
      </w:r>
      <w:r w:rsidR="00D84416" w:rsidRPr="00E968F0">
        <w:rPr>
          <w:rFonts w:ascii="Times New Roman" w:hAnsi="Times New Roman"/>
          <w:sz w:val="24"/>
          <w:szCs w:val="24"/>
        </w:rPr>
        <w:t xml:space="preserve">reikalavimus. </w:t>
      </w:r>
    </w:p>
    <w:p w14:paraId="39472B82" w14:textId="77777777" w:rsidR="00A1053A" w:rsidRPr="00E968F0" w:rsidRDefault="00F012D6" w:rsidP="00D84416">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6</w:t>
      </w:r>
      <w:r w:rsidR="00D84416" w:rsidRPr="00E968F0">
        <w:rPr>
          <w:rFonts w:ascii="Times New Roman" w:hAnsi="Times New Roman"/>
          <w:sz w:val="24"/>
          <w:szCs w:val="24"/>
        </w:rPr>
        <w:t>.</w:t>
      </w:r>
      <w:r w:rsidR="00D84416" w:rsidRPr="00E968F0">
        <w:rPr>
          <w:rFonts w:ascii="Times New Roman" w:hAnsi="Times New Roman"/>
          <w:sz w:val="24"/>
          <w:szCs w:val="24"/>
        </w:rPr>
        <w:tab/>
        <w:t>Projektas turi atitikti šiuos specialiuosius projektų atrankos kriterijus</w:t>
      </w:r>
      <w:r w:rsidR="00281E9D" w:rsidRPr="00E968F0">
        <w:rPr>
          <w:rFonts w:ascii="Times New Roman" w:hAnsi="Times New Roman"/>
          <w:sz w:val="24"/>
          <w:szCs w:val="24"/>
        </w:rPr>
        <w:t xml:space="preserve">, patvirtintus </w:t>
      </w:r>
      <w:r w:rsidR="00FB3453" w:rsidRPr="00E968F0">
        <w:rPr>
          <w:rFonts w:ascii="Times New Roman" w:hAnsi="Times New Roman"/>
          <w:sz w:val="24"/>
          <w:szCs w:val="24"/>
        </w:rPr>
        <w:t xml:space="preserve">2014–2020 metų Europos Sąjungos fondų investicijų veiksmų programos </w:t>
      </w:r>
      <w:proofErr w:type="spellStart"/>
      <w:r w:rsidR="00FB3453" w:rsidRPr="00E968F0">
        <w:rPr>
          <w:rFonts w:ascii="Times New Roman" w:hAnsi="Times New Roman"/>
          <w:sz w:val="24"/>
          <w:szCs w:val="24"/>
        </w:rPr>
        <w:t>s</w:t>
      </w:r>
      <w:r w:rsidR="00281E9D" w:rsidRPr="00E968F0">
        <w:rPr>
          <w:rFonts w:ascii="Times New Roman" w:hAnsi="Times New Roman"/>
          <w:sz w:val="24"/>
          <w:szCs w:val="24"/>
        </w:rPr>
        <w:t>tebėsenos</w:t>
      </w:r>
      <w:proofErr w:type="spellEnd"/>
      <w:r w:rsidR="00281E9D" w:rsidRPr="00E968F0">
        <w:rPr>
          <w:rFonts w:ascii="Times New Roman" w:hAnsi="Times New Roman"/>
          <w:sz w:val="24"/>
          <w:szCs w:val="24"/>
        </w:rPr>
        <w:t xml:space="preserve"> komiteto </w:t>
      </w:r>
      <w:r w:rsidR="00DB7129" w:rsidRPr="00E968F0">
        <w:rPr>
          <w:rFonts w:ascii="Times New Roman" w:hAnsi="Times New Roman"/>
          <w:sz w:val="24"/>
          <w:szCs w:val="24"/>
        </w:rPr>
        <w:t>201</w:t>
      </w:r>
      <w:r w:rsidR="001A1CA9" w:rsidRPr="00E968F0">
        <w:rPr>
          <w:rFonts w:ascii="Times New Roman" w:hAnsi="Times New Roman"/>
          <w:sz w:val="24"/>
          <w:szCs w:val="24"/>
        </w:rPr>
        <w:t>7</w:t>
      </w:r>
      <w:r w:rsidR="00DB7129" w:rsidRPr="00E968F0">
        <w:rPr>
          <w:rFonts w:ascii="Times New Roman" w:hAnsi="Times New Roman"/>
          <w:sz w:val="24"/>
          <w:szCs w:val="24"/>
        </w:rPr>
        <w:t> </w:t>
      </w:r>
      <w:r w:rsidR="00281E9D" w:rsidRPr="00E968F0">
        <w:rPr>
          <w:rFonts w:ascii="Times New Roman" w:hAnsi="Times New Roman"/>
          <w:sz w:val="24"/>
          <w:szCs w:val="24"/>
        </w:rPr>
        <w:t xml:space="preserve">m. </w:t>
      </w:r>
      <w:r w:rsidR="00BC1869">
        <w:rPr>
          <w:rFonts w:ascii="Times New Roman" w:hAnsi="Times New Roman"/>
          <w:sz w:val="24"/>
          <w:szCs w:val="24"/>
        </w:rPr>
        <w:t xml:space="preserve">birželio 15 </w:t>
      </w:r>
      <w:r w:rsidR="001A1CA9" w:rsidRPr="00E968F0">
        <w:rPr>
          <w:rFonts w:ascii="Times New Roman" w:hAnsi="Times New Roman"/>
          <w:sz w:val="24"/>
          <w:szCs w:val="24"/>
        </w:rPr>
        <w:t xml:space="preserve">d. nutarimu Nr. </w:t>
      </w:r>
      <w:r w:rsidR="00DC2F68" w:rsidRPr="00DC2F68">
        <w:rPr>
          <w:rFonts w:ascii="Times New Roman" w:hAnsi="Times New Roman"/>
          <w:sz w:val="24"/>
          <w:szCs w:val="24"/>
        </w:rPr>
        <w:t>44P-3.1 (25)</w:t>
      </w:r>
      <w:r w:rsidR="00281E9D" w:rsidRPr="00E968F0">
        <w:rPr>
          <w:rFonts w:ascii="Times New Roman" w:hAnsi="Times New Roman"/>
          <w:sz w:val="24"/>
          <w:szCs w:val="24"/>
        </w:rPr>
        <w:t>:</w:t>
      </w:r>
    </w:p>
    <w:p w14:paraId="7A5CEBF8" w14:textId="5E9FBD77" w:rsidR="00F14E59" w:rsidRPr="00E968F0" w:rsidRDefault="00CE369F" w:rsidP="007E6667">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6</w:t>
      </w:r>
      <w:r w:rsidR="00A9487F" w:rsidRPr="00E968F0">
        <w:rPr>
          <w:rFonts w:ascii="Times New Roman" w:hAnsi="Times New Roman"/>
          <w:sz w:val="24"/>
          <w:szCs w:val="24"/>
        </w:rPr>
        <w:t xml:space="preserve">.1. </w:t>
      </w:r>
      <w:r w:rsidR="00FB3453" w:rsidRPr="00E968F0">
        <w:rPr>
          <w:rFonts w:ascii="Times New Roman" w:hAnsi="Times New Roman"/>
          <w:sz w:val="24"/>
          <w:szCs w:val="24"/>
        </w:rPr>
        <w:t>P</w:t>
      </w:r>
      <w:r w:rsidR="00AA04D0" w:rsidRPr="00E968F0">
        <w:rPr>
          <w:rFonts w:ascii="Times New Roman" w:hAnsi="Times New Roman"/>
          <w:sz w:val="24"/>
          <w:szCs w:val="24"/>
        </w:rPr>
        <w:t xml:space="preserve">rojektas prisideda prie Lietuvos inovacijų plėtros 2014–2020 metų programos įgyvendinimo 2014–2017 metų veiksmų plano, patvirtinto Lietuvos Respublikos ūkio ministro </w:t>
      </w:r>
      <w:r w:rsidR="000971CC" w:rsidRPr="00E968F0">
        <w:rPr>
          <w:rFonts w:ascii="Times New Roman" w:hAnsi="Times New Roman"/>
          <w:sz w:val="24"/>
          <w:szCs w:val="24"/>
        </w:rPr>
        <w:br/>
      </w:r>
      <w:r w:rsidR="00AA04D0" w:rsidRPr="00E968F0">
        <w:rPr>
          <w:rFonts w:ascii="Times New Roman" w:hAnsi="Times New Roman"/>
          <w:sz w:val="24"/>
          <w:szCs w:val="24"/>
        </w:rPr>
        <w:t>2014 m. liepos 16 d. įsakymu Nr. 4-491</w:t>
      </w:r>
      <w:r w:rsidR="00FB3453" w:rsidRPr="00E968F0">
        <w:rPr>
          <w:rFonts w:ascii="Times New Roman" w:hAnsi="Times New Roman"/>
          <w:sz w:val="24"/>
          <w:szCs w:val="24"/>
        </w:rPr>
        <w:t xml:space="preserve"> „Dėl Lietuvos inovacijų plėtros 2014–2020 metų programos įgyvendinimo 2014–2017 metų veiksmų plan</w:t>
      </w:r>
      <w:r w:rsidR="00832F4E" w:rsidRPr="00E968F0">
        <w:rPr>
          <w:rFonts w:ascii="Times New Roman" w:hAnsi="Times New Roman"/>
          <w:sz w:val="24"/>
          <w:szCs w:val="24"/>
        </w:rPr>
        <w:t>o patvirtinimo“</w:t>
      </w:r>
      <w:r w:rsidR="00AA04D0" w:rsidRPr="00E968F0">
        <w:rPr>
          <w:rFonts w:ascii="Times New Roman" w:hAnsi="Times New Roman"/>
          <w:sz w:val="24"/>
          <w:szCs w:val="24"/>
        </w:rPr>
        <w:t xml:space="preserve"> (toliau – Veiksmų planas), įgyvendinimo (vertinama, ar projekto veikla atitinka Veiksmų plano 1 tikslo „Plėtojant naujas žinias ir jų pritaikymą, ugdyti </w:t>
      </w:r>
      <w:proofErr w:type="spellStart"/>
      <w:r w:rsidR="00AA04D0" w:rsidRPr="00E968F0">
        <w:rPr>
          <w:rFonts w:ascii="Times New Roman" w:hAnsi="Times New Roman"/>
          <w:sz w:val="24"/>
          <w:szCs w:val="24"/>
        </w:rPr>
        <w:t>inovatyvią</w:t>
      </w:r>
      <w:proofErr w:type="spellEnd"/>
      <w:r w:rsidR="00AA04D0" w:rsidRPr="00E968F0">
        <w:rPr>
          <w:rFonts w:ascii="Times New Roman" w:hAnsi="Times New Roman"/>
          <w:sz w:val="24"/>
          <w:szCs w:val="24"/>
        </w:rPr>
        <w:t xml:space="preserve"> visuomenę“ 1.1 uždavinio „Plėtoti aukšto lygio žinias, mokslinius tyrimus, eksperimentinės plėtros veiklą“ 1.1.4 veiksmą „Teikti finansavimą ūkio subjektų darbuotojų, vykdančių MTEP veiklą (inžinierių, technologų), technologiniams įgūdžiams tobulinti užsienio MTEPI centruose</w:t>
      </w:r>
      <w:r w:rsidR="00660EBC" w:rsidRPr="00E968F0">
        <w:rPr>
          <w:rFonts w:ascii="Times New Roman" w:hAnsi="Times New Roman"/>
          <w:sz w:val="24"/>
          <w:szCs w:val="24"/>
        </w:rPr>
        <w:t xml:space="preserve"> ir</w:t>
      </w:r>
      <w:r w:rsidR="00660EBC" w:rsidRPr="00E968F0">
        <w:t xml:space="preserve"> </w:t>
      </w:r>
      <w:r w:rsidR="00660EBC" w:rsidRPr="00E968F0">
        <w:rPr>
          <w:rFonts w:ascii="Times New Roman" w:hAnsi="Times New Roman"/>
          <w:sz w:val="24"/>
          <w:szCs w:val="24"/>
        </w:rPr>
        <w:t>MTEP veiklas vykdančiose užsienio įmonėse</w:t>
      </w:r>
      <w:r w:rsidR="00AA04D0" w:rsidRPr="00E968F0">
        <w:rPr>
          <w:rFonts w:ascii="Times New Roman" w:hAnsi="Times New Roman"/>
          <w:sz w:val="24"/>
          <w:szCs w:val="24"/>
        </w:rPr>
        <w:t>“)</w:t>
      </w:r>
      <w:r w:rsidR="00FB3453" w:rsidRPr="00E968F0">
        <w:rPr>
          <w:rFonts w:ascii="Times New Roman" w:hAnsi="Times New Roman"/>
          <w:sz w:val="24"/>
          <w:szCs w:val="24"/>
        </w:rPr>
        <w:t>.</w:t>
      </w:r>
    </w:p>
    <w:p w14:paraId="59D58FD0" w14:textId="11DF0849" w:rsidR="00B40AA3" w:rsidRPr="00E968F0" w:rsidRDefault="00CE369F" w:rsidP="002420FF">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6</w:t>
      </w:r>
      <w:r w:rsidR="00D84A3E" w:rsidRPr="00E968F0">
        <w:rPr>
          <w:rFonts w:ascii="Times New Roman" w:hAnsi="Times New Roman"/>
          <w:sz w:val="24"/>
          <w:szCs w:val="24"/>
        </w:rPr>
        <w:t>.</w:t>
      </w:r>
      <w:r w:rsidR="0031606C" w:rsidRPr="00E968F0">
        <w:rPr>
          <w:rFonts w:ascii="Times New Roman" w:hAnsi="Times New Roman"/>
          <w:sz w:val="24"/>
          <w:szCs w:val="24"/>
        </w:rPr>
        <w:t>2</w:t>
      </w:r>
      <w:r w:rsidR="00D84A3E" w:rsidRPr="00E968F0">
        <w:rPr>
          <w:rFonts w:ascii="Times New Roman" w:hAnsi="Times New Roman"/>
          <w:sz w:val="24"/>
          <w:szCs w:val="24"/>
        </w:rPr>
        <w:t xml:space="preserve">. </w:t>
      </w:r>
      <w:r w:rsidR="001A1CA9" w:rsidRPr="00E968F0">
        <w:rPr>
          <w:rFonts w:ascii="Times New Roman" w:hAnsi="Times New Roman"/>
          <w:sz w:val="24"/>
          <w:szCs w:val="24"/>
        </w:rPr>
        <w:t>Statistikos institucijai (įstaigai) deklaruotų pareiškėjo dvejų finansinių metų iki paraiškos registracijos įgyvendinančioj</w:t>
      </w:r>
      <w:r w:rsidR="00D0434C" w:rsidRPr="00E968F0">
        <w:rPr>
          <w:rFonts w:ascii="Times New Roman" w:hAnsi="Times New Roman"/>
          <w:sz w:val="24"/>
          <w:szCs w:val="24"/>
        </w:rPr>
        <w:t>oj</w:t>
      </w:r>
      <w:r w:rsidR="001A1CA9" w:rsidRPr="00E968F0">
        <w:rPr>
          <w:rFonts w:ascii="Times New Roman" w:hAnsi="Times New Roman"/>
          <w:sz w:val="24"/>
          <w:szCs w:val="24"/>
        </w:rPr>
        <w:t xml:space="preserve">e institucijoje dienos arba per laiką nuo įmonės įregistravimo (jeigu įmonė vykdo veiklą mažiau negu dvejus metus) patirtų </w:t>
      </w:r>
      <w:r w:rsidR="00D0434C" w:rsidRPr="00E968F0">
        <w:rPr>
          <w:rFonts w:ascii="Times New Roman" w:hAnsi="Times New Roman"/>
          <w:sz w:val="24"/>
          <w:szCs w:val="24"/>
        </w:rPr>
        <w:t xml:space="preserve">mokslinių tyrimų ir eksperimentinės plėtros (toliau – </w:t>
      </w:r>
      <w:r w:rsidR="001A1CA9" w:rsidRPr="00E968F0">
        <w:rPr>
          <w:rFonts w:ascii="Times New Roman" w:hAnsi="Times New Roman"/>
          <w:sz w:val="24"/>
          <w:szCs w:val="24"/>
        </w:rPr>
        <w:t>MTEP</w:t>
      </w:r>
      <w:r w:rsidR="00D0434C" w:rsidRPr="00E968F0">
        <w:rPr>
          <w:rFonts w:ascii="Times New Roman" w:hAnsi="Times New Roman"/>
          <w:sz w:val="24"/>
          <w:szCs w:val="24"/>
        </w:rPr>
        <w:t>)</w:t>
      </w:r>
      <w:r w:rsidR="001A1CA9" w:rsidRPr="00E968F0">
        <w:rPr>
          <w:rFonts w:ascii="Times New Roman" w:hAnsi="Times New Roman"/>
          <w:sz w:val="24"/>
          <w:szCs w:val="24"/>
        </w:rPr>
        <w:t xml:space="preserve"> išlaidų dydis (</w:t>
      </w:r>
      <w:r w:rsidR="00D0434C" w:rsidRPr="00E968F0">
        <w:rPr>
          <w:rFonts w:ascii="Times New Roman" w:hAnsi="Times New Roman"/>
          <w:sz w:val="24"/>
          <w:szCs w:val="24"/>
        </w:rPr>
        <w:t>eurais</w:t>
      </w:r>
      <w:r w:rsidR="001A1CA9" w:rsidRPr="00E968F0">
        <w:rPr>
          <w:rFonts w:ascii="Times New Roman" w:hAnsi="Times New Roman"/>
          <w:sz w:val="24"/>
          <w:szCs w:val="24"/>
        </w:rPr>
        <w:t>) yra ne mažesnis nei 75 proc. nuo planuojamų investuoti į darbuotojų mokymą tinkamų finansuoti tiesioginių projekto išlaidų sumos</w:t>
      </w:r>
      <w:r w:rsidR="001A1CA9" w:rsidRPr="00E968F0">
        <w:t xml:space="preserve"> </w:t>
      </w:r>
      <w:r w:rsidR="001A1CA9" w:rsidRPr="003916A2">
        <w:rPr>
          <w:rFonts w:ascii="Times New Roman" w:hAnsi="Times New Roman"/>
          <w:sz w:val="24"/>
          <w:szCs w:val="24"/>
        </w:rPr>
        <w:t>(</w:t>
      </w:r>
      <w:r w:rsidR="001A1CA9" w:rsidRPr="00E968F0">
        <w:rPr>
          <w:rFonts w:ascii="Times New Roman" w:hAnsi="Times New Roman"/>
          <w:sz w:val="24"/>
          <w:szCs w:val="24"/>
        </w:rPr>
        <w:t xml:space="preserve">vertinama, ar statistikos institucijai (įstaigai) deklaruotų pareiškėjo dvejų finansinių metų iki paraiškos </w:t>
      </w:r>
      <w:r w:rsidR="00D0434C" w:rsidRPr="00E968F0">
        <w:rPr>
          <w:rFonts w:ascii="Times New Roman" w:hAnsi="Times New Roman"/>
          <w:sz w:val="24"/>
          <w:szCs w:val="24"/>
        </w:rPr>
        <w:t>registracijos įgyvendinančiojoje institucijoje dienos</w:t>
      </w:r>
      <w:r w:rsidR="001A1CA9" w:rsidRPr="00E968F0">
        <w:rPr>
          <w:rFonts w:ascii="Times New Roman" w:hAnsi="Times New Roman"/>
          <w:sz w:val="24"/>
          <w:szCs w:val="24"/>
        </w:rPr>
        <w:t xml:space="preserve"> arba per laiką nuo įmonės įregistravimo (jeigu įmonė vykdo veiklą mažiau negu dvejus metus) patirtų MTEP išlaidų dydis (</w:t>
      </w:r>
      <w:r w:rsidR="00D0434C" w:rsidRPr="00E968F0">
        <w:rPr>
          <w:rFonts w:ascii="Times New Roman" w:hAnsi="Times New Roman"/>
          <w:sz w:val="24"/>
          <w:szCs w:val="24"/>
        </w:rPr>
        <w:t>eurais</w:t>
      </w:r>
      <w:r w:rsidR="001A1CA9" w:rsidRPr="00E968F0">
        <w:rPr>
          <w:rFonts w:ascii="Times New Roman" w:hAnsi="Times New Roman"/>
          <w:sz w:val="24"/>
          <w:szCs w:val="24"/>
        </w:rPr>
        <w:t>) yra ne mažesnis nei 75 proc. nuo planuojamų investuoti į darbuotojų mokymą tinkamų finansuoti tiesioginių projekto išlaidų sumos).</w:t>
      </w:r>
    </w:p>
    <w:p w14:paraId="70FB0F2D" w14:textId="651B1EB5" w:rsidR="003370DB" w:rsidRPr="00E968F0" w:rsidRDefault="003370DB" w:rsidP="002420FF">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7</w:t>
      </w:r>
      <w:r w:rsidRPr="00E968F0">
        <w:rPr>
          <w:rFonts w:ascii="Times New Roman" w:hAnsi="Times New Roman"/>
          <w:sz w:val="24"/>
          <w:szCs w:val="24"/>
        </w:rPr>
        <w:t>. Projektu turi būti prisidedama prie bent vieno Europos Sąjungos Baltijos jūros regiono strategijos, patvirtintos Europos Komisijos 2012 m. kovo 23 d. komunikatu Nr. COM(2012) 128</w:t>
      </w:r>
      <w:r w:rsidR="00363C23" w:rsidRPr="00E968F0">
        <w:rPr>
          <w:rFonts w:ascii="Times New Roman" w:hAnsi="Times New Roman"/>
          <w:sz w:val="24"/>
          <w:szCs w:val="24"/>
        </w:rPr>
        <w:t xml:space="preserve"> (toliau – ES BJRS)</w:t>
      </w:r>
      <w:r w:rsidRPr="00E968F0">
        <w:rPr>
          <w:rFonts w:ascii="Times New Roman" w:hAnsi="Times New Roman"/>
          <w:sz w:val="24"/>
          <w:szCs w:val="24"/>
        </w:rPr>
        <w:t xml:space="preserve">, kuri skelbiama Europos Komisijos interneto svetainėje http://ec.europa.eu/regional_policy/lt/policy/cooperation/macro-regional-strategies/baltic </w:t>
      </w:r>
      <w:proofErr w:type="spellStart"/>
      <w:r w:rsidRPr="00E968F0">
        <w:rPr>
          <w:rFonts w:ascii="Times New Roman" w:hAnsi="Times New Roman"/>
          <w:sz w:val="24"/>
          <w:szCs w:val="24"/>
        </w:rPr>
        <w:t>sea</w:t>
      </w:r>
      <w:proofErr w:type="spellEnd"/>
      <w:r w:rsidRPr="00E968F0">
        <w:rPr>
          <w:rFonts w:ascii="Times New Roman" w:hAnsi="Times New Roman"/>
          <w:sz w:val="24"/>
          <w:szCs w:val="24"/>
        </w:rPr>
        <w:t>/</w:t>
      </w:r>
      <w:proofErr w:type="spellStart"/>
      <w:r w:rsidRPr="00E968F0">
        <w:rPr>
          <w:rFonts w:ascii="Times New Roman" w:hAnsi="Times New Roman"/>
          <w:sz w:val="24"/>
          <w:szCs w:val="24"/>
        </w:rPr>
        <w:t>library</w:t>
      </w:r>
      <w:proofErr w:type="spellEnd"/>
      <w:r w:rsidRPr="00E968F0">
        <w:rPr>
          <w:rFonts w:ascii="Times New Roman" w:hAnsi="Times New Roman"/>
          <w:sz w:val="24"/>
          <w:szCs w:val="24"/>
        </w:rPr>
        <w:t>/#1, tikslo įgyvendinimo pagal ES BJRS veiksmų plane, patvirtintame E</w:t>
      </w:r>
      <w:r w:rsidR="001029D8" w:rsidRPr="00E968F0">
        <w:rPr>
          <w:rFonts w:ascii="Times New Roman" w:hAnsi="Times New Roman"/>
          <w:sz w:val="24"/>
          <w:szCs w:val="24"/>
        </w:rPr>
        <w:t>uropos Komisijos</w:t>
      </w:r>
      <w:r w:rsidRPr="00E968F0">
        <w:rPr>
          <w:rFonts w:ascii="Times New Roman" w:hAnsi="Times New Roman"/>
          <w:sz w:val="24"/>
          <w:szCs w:val="24"/>
        </w:rPr>
        <w:t xml:space="preserve"> 2015 m. rugsėjo 10 d. sprendimu Nr. SWD(2015)177 </w:t>
      </w:r>
      <w:proofErr w:type="spellStart"/>
      <w:r w:rsidRPr="00E968F0">
        <w:rPr>
          <w:rFonts w:ascii="Times New Roman" w:hAnsi="Times New Roman"/>
          <w:sz w:val="24"/>
          <w:szCs w:val="24"/>
        </w:rPr>
        <w:t>final</w:t>
      </w:r>
      <w:proofErr w:type="spellEnd"/>
      <w:r w:rsidRPr="00E968F0">
        <w:rPr>
          <w:rFonts w:ascii="Times New Roman" w:hAnsi="Times New Roman"/>
          <w:sz w:val="24"/>
          <w:szCs w:val="24"/>
        </w:rPr>
        <w:t>, kuris skelbiamas E</w:t>
      </w:r>
      <w:r w:rsidR="00A556FA" w:rsidRPr="00E968F0">
        <w:rPr>
          <w:rFonts w:ascii="Times New Roman" w:hAnsi="Times New Roman"/>
          <w:sz w:val="24"/>
          <w:szCs w:val="24"/>
        </w:rPr>
        <w:t xml:space="preserve">uropos </w:t>
      </w:r>
      <w:r w:rsidRPr="00E968F0">
        <w:rPr>
          <w:rFonts w:ascii="Times New Roman" w:hAnsi="Times New Roman"/>
          <w:sz w:val="24"/>
          <w:szCs w:val="24"/>
        </w:rPr>
        <w:lastRenderedPageBreak/>
        <w:t>K</w:t>
      </w:r>
      <w:r w:rsidR="00A556FA" w:rsidRPr="00E968F0">
        <w:rPr>
          <w:rFonts w:ascii="Times New Roman" w:hAnsi="Times New Roman"/>
          <w:sz w:val="24"/>
          <w:szCs w:val="24"/>
        </w:rPr>
        <w:t>omisijos</w:t>
      </w:r>
      <w:r w:rsidRPr="00E968F0">
        <w:rPr>
          <w:rFonts w:ascii="Times New Roman" w:hAnsi="Times New Roman"/>
          <w:sz w:val="24"/>
          <w:szCs w:val="24"/>
        </w:rPr>
        <w:t xml:space="preserve"> interneto svetainėje http://ec.europa.eu/regional_policy/lt/policy/cooperation/macro-regional-strategies/baltic-sea/library/#1, numatytą politinę sritį „Švietimas“.</w:t>
      </w:r>
    </w:p>
    <w:p w14:paraId="6A8231C6" w14:textId="77777777" w:rsidR="003E5E77" w:rsidRPr="00E968F0" w:rsidRDefault="003370DB"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1</w:t>
      </w:r>
      <w:r w:rsidR="0087117A" w:rsidRPr="00E968F0">
        <w:rPr>
          <w:rFonts w:ascii="Times New Roman" w:hAnsi="Times New Roman"/>
          <w:sz w:val="24"/>
          <w:szCs w:val="24"/>
        </w:rPr>
        <w:t>8</w:t>
      </w:r>
      <w:r w:rsidR="00BE18B3" w:rsidRPr="00E968F0">
        <w:rPr>
          <w:rFonts w:ascii="Times New Roman" w:hAnsi="Times New Roman"/>
          <w:sz w:val="24"/>
          <w:szCs w:val="24"/>
        </w:rPr>
        <w:t>.</w:t>
      </w:r>
      <w:r w:rsidR="003937B3" w:rsidRPr="00E968F0">
        <w:rPr>
          <w:rFonts w:ascii="Times New Roman" w:hAnsi="Times New Roman"/>
          <w:sz w:val="24"/>
          <w:szCs w:val="24"/>
        </w:rPr>
        <w:t xml:space="preserve"> </w:t>
      </w:r>
      <w:r w:rsidR="00630000" w:rsidRPr="00E968F0">
        <w:rPr>
          <w:rFonts w:ascii="Times New Roman" w:hAnsi="Times New Roman"/>
          <w:sz w:val="24"/>
          <w:szCs w:val="24"/>
        </w:rPr>
        <w:t xml:space="preserve">Teikiamų pagal Aprašą projektų </w:t>
      </w:r>
      <w:r w:rsidR="006D0C6D" w:rsidRPr="00E968F0">
        <w:rPr>
          <w:rFonts w:ascii="Times New Roman" w:hAnsi="Times New Roman"/>
          <w:sz w:val="24"/>
          <w:szCs w:val="24"/>
        </w:rPr>
        <w:t xml:space="preserve">veiklų </w:t>
      </w:r>
      <w:r w:rsidR="00630000" w:rsidRPr="00E968F0">
        <w:rPr>
          <w:rFonts w:ascii="Times New Roman" w:hAnsi="Times New Roman"/>
          <w:sz w:val="24"/>
          <w:szCs w:val="24"/>
        </w:rPr>
        <w:t>įgyvendinimo tru</w:t>
      </w:r>
      <w:r w:rsidR="00663493" w:rsidRPr="00E968F0">
        <w:rPr>
          <w:rFonts w:ascii="Times New Roman" w:hAnsi="Times New Roman"/>
          <w:sz w:val="24"/>
          <w:szCs w:val="24"/>
        </w:rPr>
        <w:t xml:space="preserve">kmė turi būti ne ilgesnė kaip </w:t>
      </w:r>
      <w:r w:rsidR="0066417C" w:rsidRPr="00E968F0">
        <w:rPr>
          <w:rFonts w:ascii="Times New Roman" w:hAnsi="Times New Roman"/>
          <w:sz w:val="24"/>
          <w:szCs w:val="24"/>
        </w:rPr>
        <w:t>12</w:t>
      </w:r>
      <w:r w:rsidR="00630000" w:rsidRPr="00E968F0">
        <w:rPr>
          <w:rFonts w:ascii="Times New Roman" w:hAnsi="Times New Roman"/>
          <w:sz w:val="24"/>
          <w:szCs w:val="24"/>
        </w:rPr>
        <w:t> </w:t>
      </w:r>
      <w:r w:rsidR="0066417C" w:rsidRPr="00E968F0">
        <w:rPr>
          <w:rFonts w:ascii="Times New Roman" w:hAnsi="Times New Roman"/>
          <w:sz w:val="24"/>
          <w:szCs w:val="24"/>
        </w:rPr>
        <w:t>mėnesių</w:t>
      </w:r>
      <w:r w:rsidR="00630000" w:rsidRPr="00E968F0">
        <w:rPr>
          <w:rFonts w:ascii="Times New Roman" w:hAnsi="Times New Roman"/>
          <w:sz w:val="24"/>
          <w:szCs w:val="24"/>
        </w:rPr>
        <w:t xml:space="preserve"> nuo </w:t>
      </w:r>
      <w:r w:rsidR="003F12E9" w:rsidRPr="00E968F0">
        <w:rPr>
          <w:rFonts w:ascii="Times New Roman" w:hAnsi="Times New Roman"/>
          <w:sz w:val="24"/>
          <w:szCs w:val="24"/>
        </w:rPr>
        <w:t>iš Europos Sąjungos struktūrinių fondų lėšų bendrai finansuojamo projekto sutarties (toliau – projekto sutartis)</w:t>
      </w:r>
      <w:r w:rsidR="00630000" w:rsidRPr="00E968F0">
        <w:rPr>
          <w:rFonts w:ascii="Times New Roman" w:hAnsi="Times New Roman"/>
          <w:sz w:val="24"/>
          <w:szCs w:val="24"/>
        </w:rPr>
        <w:t xml:space="preserve"> pasirašymo dienos</w:t>
      </w:r>
      <w:r w:rsidR="0049734A" w:rsidRPr="00E968F0">
        <w:rPr>
          <w:rFonts w:ascii="Times New Roman" w:hAnsi="Times New Roman"/>
          <w:sz w:val="24"/>
          <w:szCs w:val="24"/>
        </w:rPr>
        <w:t>.</w:t>
      </w:r>
    </w:p>
    <w:p w14:paraId="1FBC5FA9" w14:textId="38659F3D" w:rsidR="003E54F9" w:rsidRPr="00E968F0" w:rsidRDefault="0087117A"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19</w:t>
      </w:r>
      <w:r w:rsidR="003E54F9" w:rsidRPr="00E968F0">
        <w:rPr>
          <w:rFonts w:ascii="Times New Roman" w:hAnsi="Times New Roman"/>
          <w:sz w:val="24"/>
          <w:szCs w:val="24"/>
        </w:rPr>
        <w:t xml:space="preserve">. Tam tikrais atvejais dėl objektyvių priežasčių, kurių projekto vykdytojas negalėjo numatyti paraiškos pateikimo ir vertinimo metu, </w:t>
      </w:r>
      <w:r w:rsidR="00703671" w:rsidRPr="00E968F0">
        <w:rPr>
          <w:rFonts w:ascii="Times New Roman" w:hAnsi="Times New Roman"/>
          <w:sz w:val="24"/>
          <w:szCs w:val="24"/>
        </w:rPr>
        <w:t xml:space="preserve">Aprašo </w:t>
      </w:r>
      <w:r w:rsidRPr="00E968F0">
        <w:rPr>
          <w:rFonts w:ascii="Times New Roman" w:hAnsi="Times New Roman"/>
          <w:sz w:val="24"/>
          <w:szCs w:val="24"/>
        </w:rPr>
        <w:t>18</w:t>
      </w:r>
      <w:r w:rsidR="00703671" w:rsidRPr="00E968F0">
        <w:rPr>
          <w:rFonts w:ascii="Times New Roman" w:hAnsi="Times New Roman"/>
          <w:sz w:val="24"/>
          <w:szCs w:val="24"/>
        </w:rPr>
        <w:t xml:space="preserve"> punkte nurodytas </w:t>
      </w:r>
      <w:r w:rsidR="003E54F9" w:rsidRPr="00E968F0">
        <w:rPr>
          <w:rFonts w:ascii="Times New Roman" w:hAnsi="Times New Roman"/>
          <w:sz w:val="24"/>
          <w:szCs w:val="24"/>
        </w:rPr>
        <w:t>projekto veiklų įgyvendinimo laikotarpis gali būti pratęstas Projektų taisyklių nustatyta tvarka</w:t>
      </w:r>
      <w:r w:rsidR="008B5019" w:rsidRPr="00E968F0">
        <w:rPr>
          <w:rFonts w:ascii="Times New Roman" w:hAnsi="Times New Roman"/>
          <w:sz w:val="24"/>
          <w:szCs w:val="24"/>
        </w:rPr>
        <w:t xml:space="preserve"> ne ilgiau kaip 3</w:t>
      </w:r>
      <w:r w:rsidR="0010095B">
        <w:rPr>
          <w:rFonts w:ascii="Times New Roman" w:hAnsi="Times New Roman"/>
          <w:sz w:val="24"/>
          <w:szCs w:val="24"/>
        </w:rPr>
        <w:t> </w:t>
      </w:r>
      <w:r w:rsidR="008B5019" w:rsidRPr="00E968F0">
        <w:rPr>
          <w:rFonts w:ascii="Times New Roman" w:hAnsi="Times New Roman"/>
          <w:sz w:val="24"/>
          <w:szCs w:val="24"/>
        </w:rPr>
        <w:t>mėnesiams</w:t>
      </w:r>
      <w:r w:rsidR="00B97433" w:rsidRPr="00E968F0">
        <w:rPr>
          <w:rFonts w:ascii="Times New Roman" w:hAnsi="Times New Roman"/>
          <w:sz w:val="24"/>
          <w:szCs w:val="24"/>
        </w:rPr>
        <w:t xml:space="preserve"> nepažeidžiant Projektų taisyklių 213.1 ir 213.</w:t>
      </w:r>
      <w:r w:rsidR="00B63E4F" w:rsidRPr="00E968F0">
        <w:rPr>
          <w:rFonts w:ascii="Times New Roman" w:hAnsi="Times New Roman"/>
          <w:sz w:val="24"/>
          <w:szCs w:val="24"/>
        </w:rPr>
        <w:t>5 </w:t>
      </w:r>
      <w:r w:rsidR="00B97433" w:rsidRPr="00E968F0">
        <w:rPr>
          <w:rFonts w:ascii="Times New Roman" w:hAnsi="Times New Roman"/>
          <w:sz w:val="24"/>
          <w:szCs w:val="24"/>
        </w:rPr>
        <w:t>papunkčiuose nustatytų terminų</w:t>
      </w:r>
      <w:r w:rsidR="003E54F9" w:rsidRPr="00E968F0">
        <w:rPr>
          <w:rFonts w:ascii="Times New Roman" w:hAnsi="Times New Roman"/>
          <w:sz w:val="24"/>
          <w:szCs w:val="24"/>
        </w:rPr>
        <w:t>.</w:t>
      </w:r>
    </w:p>
    <w:p w14:paraId="18AE8AFF" w14:textId="77777777" w:rsidR="00F11375" w:rsidRPr="00E968F0" w:rsidRDefault="003370DB" w:rsidP="00F51D80">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0</w:t>
      </w:r>
      <w:r w:rsidR="004161BE" w:rsidRPr="00E968F0">
        <w:rPr>
          <w:rFonts w:ascii="Times New Roman" w:hAnsi="Times New Roman"/>
          <w:sz w:val="24"/>
          <w:szCs w:val="24"/>
        </w:rPr>
        <w:t xml:space="preserve">. </w:t>
      </w:r>
      <w:r w:rsidR="00F51D80" w:rsidRPr="00E968F0">
        <w:rPr>
          <w:rFonts w:ascii="Times New Roman" w:hAnsi="Times New Roman"/>
          <w:sz w:val="24"/>
          <w:szCs w:val="24"/>
        </w:rPr>
        <w:t xml:space="preserve">Projekto veiklos turi būti vykdomos ne Lietuvos Respublikoje, jas vykdant sukurti produktai, rezultatai ir nauda (ar jų dalis, proporcinga Lietuvos Respublikos finansiniam įnašui) </w:t>
      </w:r>
      <w:r w:rsidR="00340E17" w:rsidRPr="00E968F0">
        <w:rPr>
          <w:rFonts w:ascii="Times New Roman" w:hAnsi="Times New Roman"/>
          <w:sz w:val="24"/>
          <w:szCs w:val="24"/>
        </w:rPr>
        <w:t>turi atitekti</w:t>
      </w:r>
      <w:r w:rsidR="00F51D80" w:rsidRPr="00E968F0">
        <w:rPr>
          <w:rFonts w:ascii="Times New Roman" w:hAnsi="Times New Roman"/>
          <w:sz w:val="24"/>
          <w:szCs w:val="24"/>
        </w:rPr>
        <w:t xml:space="preserve"> Lietuvos Respublikai. </w:t>
      </w:r>
    </w:p>
    <w:p w14:paraId="7B171FBE" w14:textId="77777777" w:rsidR="00287CE6" w:rsidRPr="00E968F0" w:rsidRDefault="003370DB" w:rsidP="00AA3482">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1</w:t>
      </w:r>
      <w:r w:rsidR="00287CE6" w:rsidRPr="00E968F0">
        <w:rPr>
          <w:rFonts w:ascii="Times New Roman" w:hAnsi="Times New Roman"/>
          <w:sz w:val="24"/>
          <w:szCs w:val="24"/>
        </w:rPr>
        <w:t>. Tinkama projekto tikslinė grupė yra</w:t>
      </w:r>
      <w:r w:rsidR="001C6F01" w:rsidRPr="00E968F0">
        <w:rPr>
          <w:rFonts w:ascii="Times New Roman" w:hAnsi="Times New Roman"/>
          <w:sz w:val="24"/>
          <w:szCs w:val="24"/>
        </w:rPr>
        <w:t xml:space="preserve"> </w:t>
      </w:r>
      <w:r w:rsidR="00747F89" w:rsidRPr="00E968F0">
        <w:rPr>
          <w:rFonts w:ascii="Times New Roman" w:hAnsi="Times New Roman"/>
          <w:sz w:val="24"/>
          <w:szCs w:val="24"/>
        </w:rPr>
        <w:t xml:space="preserve">įmonių </w:t>
      </w:r>
      <w:r w:rsidR="00E56A76" w:rsidRPr="00E968F0">
        <w:rPr>
          <w:rFonts w:ascii="Times New Roman" w:hAnsi="Times New Roman"/>
          <w:sz w:val="24"/>
          <w:szCs w:val="24"/>
        </w:rPr>
        <w:t>darbuotojai</w:t>
      </w:r>
      <w:r w:rsidR="00F867DE" w:rsidRPr="00E968F0">
        <w:rPr>
          <w:rFonts w:ascii="Times New Roman" w:hAnsi="Times New Roman"/>
          <w:sz w:val="24"/>
          <w:szCs w:val="24"/>
        </w:rPr>
        <w:t xml:space="preserve"> (technologai, inžinieriai)</w:t>
      </w:r>
      <w:r w:rsidR="00287CE6" w:rsidRPr="00E968F0">
        <w:rPr>
          <w:rFonts w:ascii="Times New Roman" w:hAnsi="Times New Roman"/>
          <w:sz w:val="24"/>
          <w:szCs w:val="24"/>
        </w:rPr>
        <w:t>.</w:t>
      </w:r>
    </w:p>
    <w:p w14:paraId="4129A453" w14:textId="77777777" w:rsidR="00464531" w:rsidRPr="00E968F0" w:rsidRDefault="003370DB" w:rsidP="00464531">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2</w:t>
      </w:r>
      <w:r w:rsidR="00464531" w:rsidRPr="00E968F0">
        <w:rPr>
          <w:rFonts w:ascii="Times New Roman" w:hAnsi="Times New Roman"/>
          <w:sz w:val="24"/>
          <w:szCs w:val="24"/>
        </w:rPr>
        <w:t>. Projektu turi būti siekiama toliau i</w:t>
      </w:r>
      <w:r w:rsidR="00C951E7" w:rsidRPr="00E968F0">
        <w:rPr>
          <w:rFonts w:ascii="Times New Roman" w:hAnsi="Times New Roman"/>
          <w:sz w:val="24"/>
          <w:szCs w:val="24"/>
        </w:rPr>
        <w:t xml:space="preserve">švardytų </w:t>
      </w:r>
      <w:r w:rsidR="003F12E9" w:rsidRPr="00E968F0">
        <w:rPr>
          <w:rFonts w:ascii="Times New Roman" w:hAnsi="Times New Roman"/>
          <w:sz w:val="24"/>
          <w:szCs w:val="24"/>
        </w:rPr>
        <w:t xml:space="preserve">Priemonės įgyvendinimo </w:t>
      </w:r>
      <w:proofErr w:type="spellStart"/>
      <w:r w:rsidR="00C951E7" w:rsidRPr="00E968F0">
        <w:rPr>
          <w:rFonts w:ascii="Times New Roman" w:hAnsi="Times New Roman"/>
          <w:sz w:val="24"/>
          <w:szCs w:val="24"/>
        </w:rPr>
        <w:t>stebėsenos</w:t>
      </w:r>
      <w:proofErr w:type="spellEnd"/>
      <w:r w:rsidR="00C951E7" w:rsidRPr="00E968F0">
        <w:rPr>
          <w:rFonts w:ascii="Times New Roman" w:hAnsi="Times New Roman"/>
          <w:sz w:val="24"/>
          <w:szCs w:val="24"/>
        </w:rPr>
        <w:t xml:space="preserve"> rodiklių</w:t>
      </w:r>
      <w:r w:rsidR="00F248C7" w:rsidRPr="00E968F0">
        <w:rPr>
          <w:rFonts w:ascii="Times New Roman" w:hAnsi="Times New Roman"/>
          <w:sz w:val="24"/>
          <w:szCs w:val="24"/>
        </w:rPr>
        <w:t xml:space="preserve">, iš kurių labai mažoms, mažoms ir vidutinėms įmonėms privalomi abu </w:t>
      </w:r>
      <w:r w:rsidR="003F12E9" w:rsidRPr="00E968F0">
        <w:rPr>
          <w:rFonts w:ascii="Times New Roman" w:hAnsi="Times New Roman"/>
          <w:sz w:val="24"/>
          <w:szCs w:val="24"/>
        </w:rPr>
        <w:t xml:space="preserve">Aprašo </w:t>
      </w:r>
      <w:r w:rsidR="0087117A" w:rsidRPr="00E968F0">
        <w:rPr>
          <w:rFonts w:ascii="Times New Roman" w:hAnsi="Times New Roman"/>
          <w:sz w:val="24"/>
          <w:szCs w:val="24"/>
        </w:rPr>
        <w:t>22</w:t>
      </w:r>
      <w:r w:rsidR="00F248C7" w:rsidRPr="00E968F0">
        <w:rPr>
          <w:rFonts w:ascii="Times New Roman" w:hAnsi="Times New Roman"/>
          <w:sz w:val="24"/>
          <w:szCs w:val="24"/>
        </w:rPr>
        <w:t xml:space="preserve">.1 ir </w:t>
      </w:r>
      <w:r w:rsidR="0087117A" w:rsidRPr="00E968F0">
        <w:rPr>
          <w:rFonts w:ascii="Times New Roman" w:hAnsi="Times New Roman"/>
          <w:sz w:val="24"/>
          <w:szCs w:val="24"/>
        </w:rPr>
        <w:t>22</w:t>
      </w:r>
      <w:r w:rsidR="00F248C7" w:rsidRPr="00E968F0">
        <w:rPr>
          <w:rFonts w:ascii="Times New Roman" w:hAnsi="Times New Roman"/>
          <w:sz w:val="24"/>
          <w:szCs w:val="24"/>
        </w:rPr>
        <w:t>.2</w:t>
      </w:r>
      <w:r w:rsidR="000831AC" w:rsidRPr="00E968F0">
        <w:rPr>
          <w:rFonts w:ascii="Times New Roman" w:hAnsi="Times New Roman"/>
          <w:sz w:val="24"/>
          <w:szCs w:val="24"/>
        </w:rPr>
        <w:t> </w:t>
      </w:r>
      <w:r w:rsidR="00F248C7" w:rsidRPr="00E968F0">
        <w:rPr>
          <w:rFonts w:ascii="Times New Roman" w:hAnsi="Times New Roman"/>
          <w:sz w:val="24"/>
          <w:szCs w:val="24"/>
        </w:rPr>
        <w:t xml:space="preserve">papunkčiuose nurodyti </w:t>
      </w:r>
      <w:r w:rsidR="003F12E9" w:rsidRPr="00E968F0">
        <w:rPr>
          <w:rFonts w:ascii="Times New Roman" w:hAnsi="Times New Roman"/>
          <w:sz w:val="24"/>
          <w:szCs w:val="24"/>
        </w:rPr>
        <w:t xml:space="preserve">Priemonės įgyvendinimo </w:t>
      </w:r>
      <w:proofErr w:type="spellStart"/>
      <w:r w:rsidR="00F248C7" w:rsidRPr="00E968F0">
        <w:rPr>
          <w:rFonts w:ascii="Times New Roman" w:hAnsi="Times New Roman"/>
          <w:sz w:val="24"/>
          <w:szCs w:val="24"/>
        </w:rPr>
        <w:t>stebėsenos</w:t>
      </w:r>
      <w:proofErr w:type="spellEnd"/>
      <w:r w:rsidR="00F248C7" w:rsidRPr="00E968F0">
        <w:rPr>
          <w:rFonts w:ascii="Times New Roman" w:hAnsi="Times New Roman"/>
          <w:sz w:val="24"/>
          <w:szCs w:val="24"/>
        </w:rPr>
        <w:t xml:space="preserve"> rodikliai, o didelėms įmonėms privalomas </w:t>
      </w:r>
      <w:r w:rsidR="003F12E9" w:rsidRPr="00E968F0">
        <w:rPr>
          <w:rFonts w:ascii="Times New Roman" w:hAnsi="Times New Roman"/>
          <w:sz w:val="24"/>
          <w:szCs w:val="24"/>
        </w:rPr>
        <w:t xml:space="preserve">Aprašo </w:t>
      </w:r>
      <w:r w:rsidR="0087117A" w:rsidRPr="00E968F0">
        <w:rPr>
          <w:rFonts w:ascii="Times New Roman" w:hAnsi="Times New Roman"/>
          <w:sz w:val="24"/>
          <w:szCs w:val="24"/>
        </w:rPr>
        <w:t>22</w:t>
      </w:r>
      <w:r w:rsidR="00F248C7" w:rsidRPr="00E968F0">
        <w:rPr>
          <w:rFonts w:ascii="Times New Roman" w:hAnsi="Times New Roman"/>
          <w:sz w:val="24"/>
          <w:szCs w:val="24"/>
        </w:rPr>
        <w:t xml:space="preserve">.2 papunktyje nurodytas </w:t>
      </w:r>
      <w:r w:rsidR="003F12E9" w:rsidRPr="00E968F0">
        <w:rPr>
          <w:rFonts w:ascii="Times New Roman" w:hAnsi="Times New Roman"/>
          <w:sz w:val="24"/>
          <w:szCs w:val="24"/>
        </w:rPr>
        <w:t xml:space="preserve">Priemonės įgyvendinimo </w:t>
      </w:r>
      <w:proofErr w:type="spellStart"/>
      <w:r w:rsidR="00F248C7" w:rsidRPr="00E968F0">
        <w:rPr>
          <w:rFonts w:ascii="Times New Roman" w:hAnsi="Times New Roman"/>
          <w:sz w:val="24"/>
          <w:szCs w:val="24"/>
        </w:rPr>
        <w:t>stebėsenos</w:t>
      </w:r>
      <w:proofErr w:type="spellEnd"/>
      <w:r w:rsidR="00F248C7" w:rsidRPr="00E968F0">
        <w:rPr>
          <w:rFonts w:ascii="Times New Roman" w:hAnsi="Times New Roman"/>
          <w:sz w:val="24"/>
          <w:szCs w:val="24"/>
        </w:rPr>
        <w:t xml:space="preserve"> rodiklis</w:t>
      </w:r>
      <w:r w:rsidR="00471D24" w:rsidRPr="00E968F0">
        <w:rPr>
          <w:rFonts w:ascii="Times New Roman" w:hAnsi="Times New Roman"/>
          <w:sz w:val="24"/>
          <w:szCs w:val="24"/>
        </w:rPr>
        <w:t>:</w:t>
      </w:r>
    </w:p>
    <w:p w14:paraId="7591D7FF" w14:textId="77777777" w:rsidR="00464531" w:rsidRPr="00E968F0" w:rsidRDefault="003370DB" w:rsidP="00464531">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2</w:t>
      </w:r>
      <w:r w:rsidR="00464531" w:rsidRPr="00E968F0">
        <w:rPr>
          <w:rFonts w:ascii="Times New Roman" w:hAnsi="Times New Roman"/>
          <w:sz w:val="24"/>
          <w:szCs w:val="24"/>
        </w:rPr>
        <w:t xml:space="preserve">.1. produkto </w:t>
      </w:r>
      <w:proofErr w:type="spellStart"/>
      <w:r w:rsidR="00464531" w:rsidRPr="00E968F0">
        <w:rPr>
          <w:rFonts w:ascii="Times New Roman" w:hAnsi="Times New Roman"/>
          <w:sz w:val="24"/>
          <w:szCs w:val="24"/>
        </w:rPr>
        <w:t>stebėsenos</w:t>
      </w:r>
      <w:proofErr w:type="spellEnd"/>
      <w:r w:rsidR="00464531" w:rsidRPr="00E968F0">
        <w:rPr>
          <w:rFonts w:ascii="Times New Roman" w:hAnsi="Times New Roman"/>
          <w:sz w:val="24"/>
          <w:szCs w:val="24"/>
        </w:rPr>
        <w:t xml:space="preserve"> rodiklio „Apmokyti investicijas gavusių labai mažų, mažų ir vidutinių įmonių darbuotojai“, kodas P.S.406</w:t>
      </w:r>
      <w:r w:rsidR="00D57CBB" w:rsidRPr="00E968F0">
        <w:rPr>
          <w:rFonts w:ascii="Times New Roman" w:hAnsi="Times New Roman"/>
          <w:sz w:val="24"/>
          <w:szCs w:val="24"/>
        </w:rPr>
        <w:t>;</w:t>
      </w:r>
    </w:p>
    <w:p w14:paraId="7718354A" w14:textId="77777777" w:rsidR="00464531" w:rsidRPr="00E968F0" w:rsidRDefault="003370DB" w:rsidP="00464531">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2</w:t>
      </w:r>
      <w:r w:rsidR="00464531" w:rsidRPr="00E968F0">
        <w:rPr>
          <w:rFonts w:ascii="Times New Roman" w:hAnsi="Times New Roman"/>
          <w:sz w:val="24"/>
          <w:szCs w:val="24"/>
        </w:rPr>
        <w:t xml:space="preserve">.2. produkto </w:t>
      </w:r>
      <w:proofErr w:type="spellStart"/>
      <w:r w:rsidR="00464531" w:rsidRPr="00E968F0">
        <w:rPr>
          <w:rFonts w:ascii="Times New Roman" w:hAnsi="Times New Roman"/>
          <w:sz w:val="24"/>
          <w:szCs w:val="24"/>
        </w:rPr>
        <w:t>stebėsenos</w:t>
      </w:r>
      <w:proofErr w:type="spellEnd"/>
      <w:r w:rsidR="00464531" w:rsidRPr="00E968F0">
        <w:rPr>
          <w:rFonts w:ascii="Times New Roman" w:hAnsi="Times New Roman"/>
          <w:sz w:val="24"/>
          <w:szCs w:val="24"/>
        </w:rPr>
        <w:t xml:space="preserve"> rodiklio „Dirbantieji, kurie dalyvavo ESF mokymuose, suteikiančiuose kvalifikaciją arba kompetenciją“, kodas P.S.407</w:t>
      </w:r>
      <w:r w:rsidR="00471D24" w:rsidRPr="00E968F0">
        <w:rPr>
          <w:rFonts w:ascii="Times New Roman" w:hAnsi="Times New Roman"/>
          <w:sz w:val="24"/>
          <w:szCs w:val="24"/>
        </w:rPr>
        <w:t>.</w:t>
      </w:r>
    </w:p>
    <w:p w14:paraId="76C14833" w14:textId="492C5564" w:rsidR="00471D24" w:rsidRPr="00E968F0" w:rsidRDefault="003370DB" w:rsidP="00464531">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3</w:t>
      </w:r>
      <w:r w:rsidR="00D20FE4" w:rsidRPr="00E968F0">
        <w:rPr>
          <w:rFonts w:ascii="Times New Roman" w:hAnsi="Times New Roman"/>
          <w:sz w:val="24"/>
          <w:szCs w:val="24"/>
        </w:rPr>
        <w:t xml:space="preserve">. </w:t>
      </w:r>
      <w:r w:rsidR="0003021F" w:rsidRPr="00E968F0">
        <w:rPr>
          <w:rFonts w:ascii="Times New Roman" w:hAnsi="Times New Roman"/>
          <w:sz w:val="24"/>
          <w:szCs w:val="24"/>
        </w:rPr>
        <w:t xml:space="preserve">Aprašo </w:t>
      </w:r>
      <w:r w:rsidR="00E46F60" w:rsidRPr="00E968F0">
        <w:rPr>
          <w:rFonts w:ascii="Times New Roman" w:hAnsi="Times New Roman"/>
          <w:sz w:val="24"/>
          <w:szCs w:val="24"/>
        </w:rPr>
        <w:t>22</w:t>
      </w:r>
      <w:r w:rsidR="0003021F" w:rsidRPr="00E968F0">
        <w:rPr>
          <w:rFonts w:ascii="Times New Roman" w:hAnsi="Times New Roman"/>
          <w:sz w:val="24"/>
          <w:szCs w:val="24"/>
        </w:rPr>
        <w:t xml:space="preserve">.1 ir </w:t>
      </w:r>
      <w:r w:rsidRPr="00E968F0">
        <w:rPr>
          <w:rFonts w:ascii="Times New Roman" w:hAnsi="Times New Roman"/>
          <w:sz w:val="24"/>
          <w:szCs w:val="24"/>
        </w:rPr>
        <w:t>2</w:t>
      </w:r>
      <w:r w:rsidR="00E46F60" w:rsidRPr="00E968F0">
        <w:rPr>
          <w:rFonts w:ascii="Times New Roman" w:hAnsi="Times New Roman"/>
          <w:sz w:val="24"/>
          <w:szCs w:val="24"/>
        </w:rPr>
        <w:t>2</w:t>
      </w:r>
      <w:r w:rsidR="0003021F" w:rsidRPr="00E968F0">
        <w:rPr>
          <w:rFonts w:ascii="Times New Roman" w:hAnsi="Times New Roman"/>
          <w:sz w:val="24"/>
          <w:szCs w:val="24"/>
        </w:rPr>
        <w:t xml:space="preserve">.2 papunkčiuose </w:t>
      </w:r>
      <w:r w:rsidR="00266D4C" w:rsidRPr="00E968F0">
        <w:rPr>
          <w:rFonts w:ascii="Times New Roman" w:hAnsi="Times New Roman"/>
          <w:sz w:val="24"/>
          <w:szCs w:val="24"/>
        </w:rPr>
        <w:t>nurodyt</w:t>
      </w:r>
      <w:r w:rsidR="00D57F1E">
        <w:rPr>
          <w:rFonts w:ascii="Times New Roman" w:hAnsi="Times New Roman"/>
          <w:sz w:val="24"/>
          <w:szCs w:val="24"/>
        </w:rPr>
        <w:t>iems</w:t>
      </w:r>
      <w:r w:rsidR="00266D4C" w:rsidRPr="00E968F0">
        <w:rPr>
          <w:rFonts w:ascii="Times New Roman" w:hAnsi="Times New Roman"/>
          <w:sz w:val="24"/>
          <w:szCs w:val="24"/>
        </w:rPr>
        <w:t xml:space="preserve"> </w:t>
      </w:r>
      <w:r w:rsidR="003F12E9" w:rsidRPr="00E968F0">
        <w:rPr>
          <w:rFonts w:ascii="Times New Roman" w:hAnsi="Times New Roman"/>
          <w:sz w:val="24"/>
          <w:szCs w:val="24"/>
        </w:rPr>
        <w:t xml:space="preserve">Priemonės įgyvendinimo </w:t>
      </w:r>
      <w:proofErr w:type="spellStart"/>
      <w:r w:rsidR="0003021F" w:rsidRPr="00E968F0">
        <w:rPr>
          <w:rFonts w:ascii="Times New Roman" w:hAnsi="Times New Roman"/>
          <w:sz w:val="24"/>
          <w:szCs w:val="24"/>
        </w:rPr>
        <w:t>stebėsenos</w:t>
      </w:r>
      <w:proofErr w:type="spellEnd"/>
      <w:r w:rsidR="0003021F" w:rsidRPr="00E968F0">
        <w:rPr>
          <w:rFonts w:ascii="Times New Roman" w:hAnsi="Times New Roman"/>
          <w:sz w:val="24"/>
          <w:szCs w:val="24"/>
        </w:rPr>
        <w:t xml:space="preserve"> </w:t>
      </w:r>
      <w:r w:rsidR="00266D4C" w:rsidRPr="00E968F0">
        <w:rPr>
          <w:rFonts w:ascii="Times New Roman" w:hAnsi="Times New Roman"/>
          <w:sz w:val="24"/>
          <w:szCs w:val="24"/>
        </w:rPr>
        <w:t>rodikli</w:t>
      </w:r>
      <w:r w:rsidR="00266D4C">
        <w:rPr>
          <w:rFonts w:ascii="Times New Roman" w:hAnsi="Times New Roman"/>
          <w:sz w:val="24"/>
          <w:szCs w:val="24"/>
        </w:rPr>
        <w:t>ams skaičiuoti</w:t>
      </w:r>
      <w:r w:rsidR="00621599" w:rsidRPr="00E968F0">
        <w:rPr>
          <w:rFonts w:ascii="Times New Roman" w:hAnsi="Times New Roman"/>
          <w:sz w:val="24"/>
          <w:szCs w:val="24"/>
        </w:rPr>
        <w:t xml:space="preserve"> taikomas </w:t>
      </w:r>
      <w:r w:rsidR="0003021F" w:rsidRPr="00E968F0">
        <w:rPr>
          <w:rFonts w:ascii="Times New Roman" w:hAnsi="Times New Roman"/>
          <w:sz w:val="24"/>
          <w:szCs w:val="24"/>
        </w:rPr>
        <w:t xml:space="preserve">Veiksmų programos </w:t>
      </w:r>
      <w:proofErr w:type="spellStart"/>
      <w:r w:rsidR="0003021F" w:rsidRPr="00E968F0">
        <w:rPr>
          <w:rFonts w:ascii="Times New Roman" w:hAnsi="Times New Roman"/>
          <w:sz w:val="24"/>
          <w:szCs w:val="24"/>
        </w:rPr>
        <w:t>stebėsenos</w:t>
      </w:r>
      <w:proofErr w:type="spellEnd"/>
      <w:r w:rsidR="0003021F" w:rsidRPr="00E968F0">
        <w:rPr>
          <w:rFonts w:ascii="Times New Roman" w:hAnsi="Times New Roman"/>
          <w:sz w:val="24"/>
          <w:szCs w:val="24"/>
        </w:rPr>
        <w:t xml:space="preserve"> rodiklių skaičiavimo apraš</w:t>
      </w:r>
      <w:r w:rsidR="00621599" w:rsidRPr="00E968F0">
        <w:rPr>
          <w:rFonts w:ascii="Times New Roman" w:hAnsi="Times New Roman"/>
          <w:sz w:val="24"/>
          <w:szCs w:val="24"/>
        </w:rPr>
        <w:t>as</w:t>
      </w:r>
      <w:r w:rsidR="0003021F" w:rsidRPr="00E968F0">
        <w:rPr>
          <w:rFonts w:ascii="Times New Roman" w:hAnsi="Times New Roman"/>
          <w:sz w:val="24"/>
          <w:szCs w:val="24"/>
        </w:rPr>
        <w:t xml:space="preserve">. Visų </w:t>
      </w:r>
      <w:r w:rsidR="003F12E9" w:rsidRPr="00E968F0">
        <w:rPr>
          <w:rFonts w:ascii="Times New Roman" w:hAnsi="Times New Roman"/>
          <w:sz w:val="24"/>
          <w:szCs w:val="24"/>
        </w:rPr>
        <w:t xml:space="preserve">Priemonės įgyvendinimo </w:t>
      </w:r>
      <w:proofErr w:type="spellStart"/>
      <w:r w:rsidR="0003021F" w:rsidRPr="00E968F0">
        <w:rPr>
          <w:rFonts w:ascii="Times New Roman" w:hAnsi="Times New Roman"/>
          <w:sz w:val="24"/>
          <w:szCs w:val="24"/>
        </w:rPr>
        <w:t>stebėsenos</w:t>
      </w:r>
      <w:proofErr w:type="spellEnd"/>
      <w:r w:rsidR="0003021F" w:rsidRPr="00E968F0">
        <w:rPr>
          <w:rFonts w:ascii="Times New Roman" w:hAnsi="Times New Roman"/>
          <w:sz w:val="24"/>
          <w:szCs w:val="24"/>
        </w:rPr>
        <w:t xml:space="preserve"> rodiklių skaičiavimo aprašai yra paskelbti ES struktūrinių fondų</w:t>
      </w:r>
      <w:r w:rsidR="00483AE9">
        <w:rPr>
          <w:rFonts w:ascii="Times New Roman" w:hAnsi="Times New Roman"/>
          <w:sz w:val="24"/>
          <w:szCs w:val="24"/>
        </w:rPr>
        <w:t xml:space="preserve"> interneto</w:t>
      </w:r>
      <w:r w:rsidR="0003021F" w:rsidRPr="00E968F0">
        <w:rPr>
          <w:rFonts w:ascii="Times New Roman" w:hAnsi="Times New Roman"/>
          <w:sz w:val="24"/>
          <w:szCs w:val="24"/>
        </w:rPr>
        <w:t xml:space="preserve"> svetainėje </w:t>
      </w:r>
      <w:proofErr w:type="spellStart"/>
      <w:r w:rsidR="0003021F" w:rsidRPr="00E968F0">
        <w:rPr>
          <w:rFonts w:ascii="Times New Roman" w:hAnsi="Times New Roman"/>
          <w:sz w:val="24"/>
          <w:szCs w:val="24"/>
        </w:rPr>
        <w:t>www.esinvesticijos.lt</w:t>
      </w:r>
      <w:proofErr w:type="spellEnd"/>
      <w:r w:rsidR="0003021F" w:rsidRPr="00E968F0">
        <w:rPr>
          <w:rFonts w:ascii="Times New Roman" w:hAnsi="Times New Roman"/>
          <w:sz w:val="24"/>
          <w:szCs w:val="24"/>
        </w:rPr>
        <w:t>.</w:t>
      </w:r>
    </w:p>
    <w:p w14:paraId="6FFBB127" w14:textId="6B66E1C5" w:rsidR="004271AC" w:rsidRPr="00E968F0" w:rsidRDefault="003370DB" w:rsidP="00E46F60">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87117A" w:rsidRPr="00E968F0">
        <w:rPr>
          <w:rFonts w:ascii="Times New Roman" w:hAnsi="Times New Roman"/>
          <w:sz w:val="24"/>
          <w:szCs w:val="24"/>
        </w:rPr>
        <w:t>4</w:t>
      </w:r>
      <w:r w:rsidR="004271AC" w:rsidRPr="00E968F0">
        <w:rPr>
          <w:rFonts w:ascii="Times New Roman" w:hAnsi="Times New Roman"/>
          <w:sz w:val="24"/>
          <w:szCs w:val="24"/>
        </w:rPr>
        <w:t xml:space="preserve">. Projekto </w:t>
      </w:r>
      <w:proofErr w:type="spellStart"/>
      <w:r w:rsidR="004271AC" w:rsidRPr="00E968F0">
        <w:rPr>
          <w:rFonts w:ascii="Times New Roman" w:hAnsi="Times New Roman"/>
          <w:sz w:val="24"/>
          <w:szCs w:val="24"/>
        </w:rPr>
        <w:t>parengtum</w:t>
      </w:r>
      <w:r w:rsidR="00B97433" w:rsidRPr="00E968F0">
        <w:rPr>
          <w:rFonts w:ascii="Times New Roman" w:hAnsi="Times New Roman"/>
          <w:sz w:val="24"/>
          <w:szCs w:val="24"/>
        </w:rPr>
        <w:t>ui</w:t>
      </w:r>
      <w:proofErr w:type="spellEnd"/>
      <w:r w:rsidR="00B97433" w:rsidRPr="00E968F0">
        <w:rPr>
          <w:rFonts w:ascii="Times New Roman" w:hAnsi="Times New Roman"/>
          <w:sz w:val="24"/>
          <w:szCs w:val="24"/>
        </w:rPr>
        <w:t xml:space="preserve"> taikom</w:t>
      </w:r>
      <w:r w:rsidR="00E46F60" w:rsidRPr="00E968F0">
        <w:rPr>
          <w:rFonts w:ascii="Times New Roman" w:hAnsi="Times New Roman"/>
          <w:sz w:val="24"/>
          <w:szCs w:val="24"/>
        </w:rPr>
        <w:t>as</w:t>
      </w:r>
      <w:r w:rsidR="00B97433" w:rsidRPr="00E968F0">
        <w:rPr>
          <w:rFonts w:ascii="Times New Roman" w:hAnsi="Times New Roman"/>
          <w:sz w:val="24"/>
          <w:szCs w:val="24"/>
        </w:rPr>
        <w:t xml:space="preserve"> ši</w:t>
      </w:r>
      <w:r w:rsidR="00E46F60" w:rsidRPr="00E968F0">
        <w:rPr>
          <w:rFonts w:ascii="Times New Roman" w:hAnsi="Times New Roman"/>
          <w:sz w:val="24"/>
          <w:szCs w:val="24"/>
        </w:rPr>
        <w:t>s</w:t>
      </w:r>
      <w:r w:rsidR="00B97433" w:rsidRPr="00E968F0">
        <w:rPr>
          <w:rFonts w:ascii="Times New Roman" w:hAnsi="Times New Roman"/>
          <w:sz w:val="24"/>
          <w:szCs w:val="24"/>
        </w:rPr>
        <w:t xml:space="preserve"> reikalavima</w:t>
      </w:r>
      <w:r w:rsidR="00E46F60" w:rsidRPr="00E968F0">
        <w:rPr>
          <w:rFonts w:ascii="Times New Roman" w:hAnsi="Times New Roman"/>
          <w:sz w:val="24"/>
          <w:szCs w:val="24"/>
        </w:rPr>
        <w:t>s</w:t>
      </w:r>
      <w:r w:rsidR="00B97433" w:rsidRPr="00E968F0">
        <w:rPr>
          <w:rFonts w:ascii="Times New Roman" w:hAnsi="Times New Roman"/>
          <w:sz w:val="24"/>
          <w:szCs w:val="24"/>
        </w:rPr>
        <w:t>:</w:t>
      </w:r>
      <w:r w:rsidR="00AA7A93" w:rsidRPr="00E968F0">
        <w:rPr>
          <w:rFonts w:ascii="Times New Roman" w:hAnsi="Times New Roman"/>
          <w:sz w:val="24"/>
          <w:szCs w:val="24"/>
        </w:rPr>
        <w:t xml:space="preserve"> </w:t>
      </w:r>
      <w:r w:rsidR="00B97433" w:rsidRPr="00E968F0">
        <w:rPr>
          <w:rFonts w:ascii="Times New Roman" w:hAnsi="Times New Roman"/>
          <w:sz w:val="24"/>
          <w:szCs w:val="24"/>
        </w:rPr>
        <w:t xml:space="preserve">iki paraiškos pateikimo </w:t>
      </w:r>
      <w:r w:rsidR="003D039E" w:rsidRPr="00E968F0">
        <w:rPr>
          <w:rFonts w:ascii="Times New Roman" w:hAnsi="Times New Roman"/>
          <w:sz w:val="24"/>
          <w:szCs w:val="24"/>
        </w:rPr>
        <w:t xml:space="preserve">įgyvendinančiajai institucijai </w:t>
      </w:r>
      <w:r w:rsidR="007322B9" w:rsidRPr="00E968F0">
        <w:rPr>
          <w:rFonts w:ascii="Times New Roman" w:hAnsi="Times New Roman"/>
          <w:sz w:val="24"/>
          <w:szCs w:val="24"/>
        </w:rPr>
        <w:t xml:space="preserve">dienos </w:t>
      </w:r>
      <w:r w:rsidR="00B97433" w:rsidRPr="00E968F0">
        <w:rPr>
          <w:rFonts w:ascii="Times New Roman" w:hAnsi="Times New Roman"/>
          <w:sz w:val="24"/>
          <w:szCs w:val="24"/>
        </w:rPr>
        <w:t>pareiškėjas turi būti pasirašęs su</w:t>
      </w:r>
      <w:r w:rsidR="00D57CBB" w:rsidRPr="00E968F0">
        <w:rPr>
          <w:rFonts w:ascii="Times New Roman" w:hAnsi="Times New Roman"/>
          <w:sz w:val="24"/>
          <w:szCs w:val="24"/>
        </w:rPr>
        <w:t xml:space="preserve"> užsienio</w:t>
      </w:r>
      <w:r w:rsidR="00B97433" w:rsidRPr="00E968F0">
        <w:rPr>
          <w:rFonts w:ascii="Times New Roman" w:hAnsi="Times New Roman"/>
          <w:sz w:val="24"/>
          <w:szCs w:val="24"/>
        </w:rPr>
        <w:t xml:space="preserve"> MTEPI centru (-</w:t>
      </w:r>
      <w:proofErr w:type="spellStart"/>
      <w:r w:rsidR="00B97433" w:rsidRPr="00E968F0">
        <w:rPr>
          <w:rFonts w:ascii="Times New Roman" w:hAnsi="Times New Roman"/>
          <w:sz w:val="24"/>
          <w:szCs w:val="24"/>
        </w:rPr>
        <w:t>ais</w:t>
      </w:r>
      <w:proofErr w:type="spellEnd"/>
      <w:r w:rsidR="00B97433" w:rsidRPr="00E968F0">
        <w:rPr>
          <w:rFonts w:ascii="Times New Roman" w:hAnsi="Times New Roman"/>
          <w:sz w:val="24"/>
          <w:szCs w:val="24"/>
        </w:rPr>
        <w:t>) ir (arba) užsienio įmone (-</w:t>
      </w:r>
      <w:proofErr w:type="spellStart"/>
      <w:r w:rsidR="00B97433" w:rsidRPr="00E968F0">
        <w:rPr>
          <w:rFonts w:ascii="Times New Roman" w:hAnsi="Times New Roman"/>
          <w:sz w:val="24"/>
          <w:szCs w:val="24"/>
        </w:rPr>
        <w:t>ėmis</w:t>
      </w:r>
      <w:proofErr w:type="spellEnd"/>
      <w:r w:rsidR="00B97433" w:rsidRPr="00E968F0">
        <w:rPr>
          <w:rFonts w:ascii="Times New Roman" w:hAnsi="Times New Roman"/>
          <w:sz w:val="24"/>
          <w:szCs w:val="24"/>
        </w:rPr>
        <w:t>), vykdančia</w:t>
      </w:r>
      <w:r w:rsidR="00AE156B" w:rsidRPr="00E968F0">
        <w:rPr>
          <w:rFonts w:ascii="Times New Roman" w:hAnsi="Times New Roman"/>
          <w:sz w:val="24"/>
          <w:szCs w:val="24"/>
        </w:rPr>
        <w:t xml:space="preserve"> MTEPI veiklą</w:t>
      </w:r>
      <w:r w:rsidR="00B97433" w:rsidRPr="00E968F0">
        <w:rPr>
          <w:rFonts w:ascii="Times New Roman" w:hAnsi="Times New Roman"/>
          <w:sz w:val="24"/>
          <w:szCs w:val="24"/>
        </w:rPr>
        <w:t xml:space="preserve">, </w:t>
      </w:r>
      <w:r w:rsidR="00E46F60" w:rsidRPr="00E968F0">
        <w:rPr>
          <w:rFonts w:ascii="Times New Roman" w:hAnsi="Times New Roman"/>
          <w:sz w:val="24"/>
          <w:szCs w:val="24"/>
        </w:rPr>
        <w:t>ketinimų protokolą</w:t>
      </w:r>
      <w:r w:rsidR="00B97433" w:rsidRPr="00E968F0">
        <w:rPr>
          <w:rFonts w:ascii="Times New Roman" w:hAnsi="Times New Roman"/>
          <w:sz w:val="24"/>
          <w:szCs w:val="24"/>
        </w:rPr>
        <w:t>, kuriame aiškiai nurodoma,</w:t>
      </w:r>
      <w:r w:rsidR="00057CF8" w:rsidRPr="00057CF8">
        <w:t xml:space="preserve"> </w:t>
      </w:r>
      <w:r w:rsidR="00057CF8" w:rsidRPr="00057CF8">
        <w:rPr>
          <w:rFonts w:ascii="Times New Roman" w:hAnsi="Times New Roman"/>
          <w:sz w:val="24"/>
          <w:szCs w:val="24"/>
        </w:rPr>
        <w:t>kokią MTEPI veiklą (-</w:t>
      </w:r>
      <w:proofErr w:type="spellStart"/>
      <w:r w:rsidR="00057CF8" w:rsidRPr="00057CF8">
        <w:rPr>
          <w:rFonts w:ascii="Times New Roman" w:hAnsi="Times New Roman"/>
          <w:sz w:val="24"/>
          <w:szCs w:val="24"/>
        </w:rPr>
        <w:t>as</w:t>
      </w:r>
      <w:proofErr w:type="spellEnd"/>
      <w:r w:rsidR="00057CF8" w:rsidRPr="00057CF8">
        <w:rPr>
          <w:rFonts w:ascii="Times New Roman" w:hAnsi="Times New Roman"/>
          <w:sz w:val="24"/>
          <w:szCs w:val="24"/>
        </w:rPr>
        <w:t>) vykdo užsienio MTEPI centras (-ai) ir (arba) užsienio įmonė (-ės), aprašoma turima MTEPI infrastruktūra, sukurti produktai ir paslaugos, mokomų įmonės darbuotojų kvalifikacijai taikomi reikalavimai, mokymo programa (planas), mokymo trukmė, tiesiogiai su mokymu susijusios išlaidos (jei patiriamos)</w:t>
      </w:r>
      <w:r w:rsidR="007322B9" w:rsidRPr="00E968F0">
        <w:rPr>
          <w:rFonts w:ascii="Times New Roman" w:hAnsi="Times New Roman"/>
          <w:sz w:val="24"/>
          <w:szCs w:val="24"/>
        </w:rPr>
        <w:t>.</w:t>
      </w:r>
    </w:p>
    <w:p w14:paraId="25C82346" w14:textId="77777777" w:rsidR="004F54A8" w:rsidRPr="00E968F0" w:rsidRDefault="003370DB" w:rsidP="00C362F6">
      <w:pPr>
        <w:spacing w:after="0" w:line="240" w:lineRule="auto"/>
        <w:ind w:firstLine="851"/>
        <w:jc w:val="both"/>
        <w:rPr>
          <w:rFonts w:ascii="Times New Roman" w:hAnsi="Times New Roman"/>
          <w:i/>
          <w:sz w:val="24"/>
          <w:szCs w:val="24"/>
        </w:rPr>
      </w:pPr>
      <w:r w:rsidRPr="00E968F0">
        <w:rPr>
          <w:rFonts w:ascii="Times New Roman" w:hAnsi="Times New Roman"/>
          <w:sz w:val="24"/>
          <w:szCs w:val="24"/>
        </w:rPr>
        <w:t>2</w:t>
      </w:r>
      <w:r w:rsidR="00E46F60" w:rsidRPr="00E968F0">
        <w:rPr>
          <w:rFonts w:ascii="Times New Roman" w:hAnsi="Times New Roman"/>
          <w:sz w:val="24"/>
          <w:szCs w:val="24"/>
        </w:rPr>
        <w:t>5</w:t>
      </w:r>
      <w:r w:rsidR="006B2B68" w:rsidRPr="00E968F0">
        <w:rPr>
          <w:rFonts w:ascii="Times New Roman" w:hAnsi="Times New Roman"/>
          <w:sz w:val="24"/>
          <w:szCs w:val="24"/>
        </w:rPr>
        <w:t xml:space="preserve">. </w:t>
      </w:r>
      <w:r w:rsidR="00F35794" w:rsidRPr="00E968F0">
        <w:rPr>
          <w:rFonts w:ascii="Times New Roman" w:hAnsi="Times New Roman"/>
          <w:sz w:val="24"/>
          <w:szCs w:val="24"/>
        </w:rPr>
        <w:t xml:space="preserve">Negali būti numatyti projekto apribojimai, kurie turėtų neigiamą poveikį </w:t>
      </w:r>
      <w:r w:rsidR="00621599" w:rsidRPr="00E968F0">
        <w:rPr>
          <w:rFonts w:ascii="Times New Roman" w:hAnsi="Times New Roman"/>
          <w:sz w:val="24"/>
          <w:szCs w:val="24"/>
        </w:rPr>
        <w:t xml:space="preserve">moterų ir vyrų </w:t>
      </w:r>
      <w:r w:rsidR="00F35794" w:rsidRPr="00E968F0">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09FE02E2" w14:textId="77777777" w:rsidR="00526105" w:rsidRPr="00E968F0" w:rsidRDefault="003370DB" w:rsidP="00F33269">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E46F60" w:rsidRPr="00E968F0">
        <w:rPr>
          <w:rFonts w:ascii="Times New Roman" w:hAnsi="Times New Roman"/>
          <w:sz w:val="24"/>
          <w:szCs w:val="24"/>
        </w:rPr>
        <w:t>6</w:t>
      </w:r>
      <w:r w:rsidR="00526105" w:rsidRPr="00E968F0">
        <w:rPr>
          <w:rFonts w:ascii="Times New Roman" w:hAnsi="Times New Roman"/>
          <w:sz w:val="24"/>
          <w:szCs w:val="24"/>
        </w:rPr>
        <w:t xml:space="preserve">. </w:t>
      </w:r>
      <w:r w:rsidR="00B32193" w:rsidRPr="00E968F0">
        <w:rPr>
          <w:rFonts w:ascii="Times New Roman" w:hAnsi="Times New Roman"/>
          <w:sz w:val="24"/>
          <w:szCs w:val="24"/>
        </w:rPr>
        <w:t>N</w:t>
      </w:r>
      <w:r w:rsidR="004D7975" w:rsidRPr="00E968F0">
        <w:rPr>
          <w:rFonts w:ascii="Times New Roman" w:hAnsi="Times New Roman"/>
          <w:sz w:val="24"/>
          <w:szCs w:val="24"/>
        </w:rPr>
        <w:t xml:space="preserve">eturi būti numatyti </w:t>
      </w:r>
      <w:r w:rsidR="00B32193" w:rsidRPr="00E968F0">
        <w:rPr>
          <w:rFonts w:ascii="Times New Roman" w:hAnsi="Times New Roman"/>
          <w:sz w:val="24"/>
          <w:szCs w:val="24"/>
        </w:rPr>
        <w:t xml:space="preserve">projekto </w:t>
      </w:r>
      <w:r w:rsidR="004D7975" w:rsidRPr="00E968F0">
        <w:rPr>
          <w:rFonts w:ascii="Times New Roman" w:hAnsi="Times New Roman"/>
          <w:sz w:val="24"/>
          <w:szCs w:val="24"/>
        </w:rPr>
        <w:t xml:space="preserve">veiksmai, kurie turėtų neigiamą poveikį darnaus vystymosi principo įgyvendinimui. </w:t>
      </w:r>
    </w:p>
    <w:p w14:paraId="70C15265" w14:textId="6FD27C1A" w:rsidR="00F55F0E" w:rsidRPr="00E968F0" w:rsidRDefault="0087117A" w:rsidP="00270F0C">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E46F60" w:rsidRPr="00E968F0">
        <w:rPr>
          <w:rFonts w:ascii="Times New Roman" w:hAnsi="Times New Roman"/>
          <w:sz w:val="24"/>
          <w:szCs w:val="24"/>
        </w:rPr>
        <w:t>7</w:t>
      </w:r>
      <w:r w:rsidR="000F4D5D" w:rsidRPr="00E968F0">
        <w:rPr>
          <w:rFonts w:ascii="Times New Roman" w:hAnsi="Times New Roman"/>
          <w:sz w:val="24"/>
          <w:szCs w:val="24"/>
        </w:rPr>
        <w:t xml:space="preserve">. </w:t>
      </w:r>
      <w:r w:rsidR="009B56CF" w:rsidRPr="00E968F0">
        <w:rPr>
          <w:rFonts w:ascii="Times New Roman" w:hAnsi="Times New Roman"/>
          <w:sz w:val="24"/>
          <w:szCs w:val="24"/>
        </w:rPr>
        <w:t xml:space="preserve">Pagal Aprašą finansavimas yra </w:t>
      </w:r>
      <w:proofErr w:type="spellStart"/>
      <w:r w:rsidR="009B56CF" w:rsidRPr="00E968F0">
        <w:rPr>
          <w:rFonts w:ascii="Times New Roman" w:hAnsi="Times New Roman"/>
          <w:i/>
          <w:sz w:val="24"/>
          <w:szCs w:val="24"/>
        </w:rPr>
        <w:t>de</w:t>
      </w:r>
      <w:proofErr w:type="spellEnd"/>
      <w:r w:rsidR="009B56CF" w:rsidRPr="00E968F0">
        <w:rPr>
          <w:rFonts w:ascii="Times New Roman" w:hAnsi="Times New Roman"/>
          <w:i/>
          <w:sz w:val="24"/>
          <w:szCs w:val="24"/>
        </w:rPr>
        <w:t xml:space="preserve"> </w:t>
      </w:r>
      <w:proofErr w:type="spellStart"/>
      <w:r w:rsidR="009B56CF" w:rsidRPr="00E968F0">
        <w:rPr>
          <w:rFonts w:ascii="Times New Roman" w:hAnsi="Times New Roman"/>
          <w:i/>
          <w:sz w:val="24"/>
          <w:szCs w:val="24"/>
        </w:rPr>
        <w:t>minimis</w:t>
      </w:r>
      <w:proofErr w:type="spellEnd"/>
      <w:r w:rsidR="009B56CF" w:rsidRPr="00E968F0">
        <w:rPr>
          <w:rFonts w:ascii="Times New Roman" w:hAnsi="Times New Roman"/>
          <w:sz w:val="24"/>
          <w:szCs w:val="24"/>
        </w:rPr>
        <w:t xml:space="preserve"> pagalba. Aprašas nustato </w:t>
      </w:r>
      <w:proofErr w:type="spellStart"/>
      <w:r w:rsidR="009B56CF" w:rsidRPr="00E968F0">
        <w:rPr>
          <w:rFonts w:ascii="Times New Roman" w:hAnsi="Times New Roman"/>
          <w:i/>
          <w:sz w:val="24"/>
          <w:szCs w:val="24"/>
        </w:rPr>
        <w:t>de</w:t>
      </w:r>
      <w:proofErr w:type="spellEnd"/>
      <w:r w:rsidR="009B56CF" w:rsidRPr="00E968F0">
        <w:rPr>
          <w:rFonts w:ascii="Times New Roman" w:hAnsi="Times New Roman"/>
          <w:i/>
          <w:sz w:val="24"/>
          <w:szCs w:val="24"/>
        </w:rPr>
        <w:t xml:space="preserve"> </w:t>
      </w:r>
      <w:proofErr w:type="spellStart"/>
      <w:r w:rsidR="009B56CF" w:rsidRPr="00E968F0">
        <w:rPr>
          <w:rFonts w:ascii="Times New Roman" w:hAnsi="Times New Roman"/>
          <w:i/>
          <w:sz w:val="24"/>
          <w:szCs w:val="24"/>
        </w:rPr>
        <w:t>minimis</w:t>
      </w:r>
      <w:proofErr w:type="spellEnd"/>
      <w:r w:rsidR="009B56CF" w:rsidRPr="00E968F0">
        <w:rPr>
          <w:rFonts w:ascii="Times New Roman" w:hAnsi="Times New Roman"/>
          <w:sz w:val="24"/>
          <w:szCs w:val="24"/>
        </w:rPr>
        <w:t xml:space="preserve"> pagalbos teikimo sąlygas, kurios atitinka </w:t>
      </w:r>
      <w:proofErr w:type="spellStart"/>
      <w:r w:rsidR="009B56CF" w:rsidRPr="00E968F0">
        <w:rPr>
          <w:rFonts w:ascii="Times New Roman" w:hAnsi="Times New Roman"/>
          <w:i/>
          <w:sz w:val="24"/>
          <w:szCs w:val="24"/>
        </w:rPr>
        <w:t>de</w:t>
      </w:r>
      <w:proofErr w:type="spellEnd"/>
      <w:r w:rsidR="009B56CF" w:rsidRPr="00E968F0">
        <w:rPr>
          <w:rFonts w:ascii="Times New Roman" w:hAnsi="Times New Roman"/>
          <w:i/>
          <w:sz w:val="24"/>
          <w:szCs w:val="24"/>
        </w:rPr>
        <w:t xml:space="preserve"> </w:t>
      </w:r>
      <w:proofErr w:type="spellStart"/>
      <w:r w:rsidR="009B56CF" w:rsidRPr="00E968F0">
        <w:rPr>
          <w:rFonts w:ascii="Times New Roman" w:hAnsi="Times New Roman"/>
          <w:i/>
          <w:sz w:val="24"/>
          <w:szCs w:val="24"/>
        </w:rPr>
        <w:t>minimis</w:t>
      </w:r>
      <w:proofErr w:type="spellEnd"/>
      <w:r w:rsidR="009B56CF" w:rsidRPr="00E968F0">
        <w:rPr>
          <w:rFonts w:ascii="Times New Roman" w:hAnsi="Times New Roman"/>
          <w:sz w:val="24"/>
          <w:szCs w:val="24"/>
        </w:rPr>
        <w:t xml:space="preserve"> </w:t>
      </w:r>
      <w:r w:rsidR="0057174D">
        <w:rPr>
          <w:rFonts w:ascii="Times New Roman" w:hAnsi="Times New Roman"/>
          <w:sz w:val="24"/>
          <w:szCs w:val="24"/>
        </w:rPr>
        <w:t xml:space="preserve">pagalbos </w:t>
      </w:r>
      <w:r w:rsidR="009B56CF" w:rsidRPr="00E968F0">
        <w:rPr>
          <w:rFonts w:ascii="Times New Roman" w:hAnsi="Times New Roman"/>
          <w:sz w:val="24"/>
          <w:szCs w:val="24"/>
        </w:rPr>
        <w:t>reglamento nuostatas ir yra suderinamos su bendrąja rinka.</w:t>
      </w:r>
      <w:r w:rsidR="000F2DFB" w:rsidRPr="00E968F0">
        <w:rPr>
          <w:rFonts w:ascii="Times New Roman" w:hAnsi="Times New Roman"/>
          <w:sz w:val="24"/>
          <w:szCs w:val="24"/>
        </w:rPr>
        <w:t xml:space="preserve"> </w:t>
      </w:r>
      <w:r w:rsidR="000F2DFB" w:rsidRPr="00E968F0">
        <w:rPr>
          <w:rFonts w:ascii="Times New Roman" w:eastAsia="Times New Roman" w:hAnsi="Times New Roman"/>
          <w:sz w:val="24"/>
          <w:szCs w:val="24"/>
          <w:lang w:eastAsia="lt-LT"/>
        </w:rPr>
        <w:t xml:space="preserve">Jei pagalbą numatoma mokėti dalimis, </w:t>
      </w:r>
      <w:proofErr w:type="spellStart"/>
      <w:r w:rsidR="000F2DFB" w:rsidRPr="00E968F0">
        <w:rPr>
          <w:rFonts w:ascii="Times New Roman" w:eastAsia="Times New Roman" w:hAnsi="Times New Roman"/>
          <w:i/>
          <w:sz w:val="24"/>
          <w:szCs w:val="24"/>
          <w:lang w:eastAsia="lt-LT"/>
        </w:rPr>
        <w:t>d</w:t>
      </w:r>
      <w:r w:rsidR="000F2DFB" w:rsidRPr="00E968F0">
        <w:rPr>
          <w:rFonts w:ascii="Times New Roman" w:hAnsi="Times New Roman"/>
          <w:i/>
          <w:sz w:val="24"/>
        </w:rPr>
        <w:t>e</w:t>
      </w:r>
      <w:proofErr w:type="spellEnd"/>
      <w:r w:rsidR="000F2DFB" w:rsidRPr="00E968F0">
        <w:rPr>
          <w:rFonts w:ascii="Times New Roman" w:hAnsi="Times New Roman"/>
          <w:i/>
          <w:sz w:val="24"/>
        </w:rPr>
        <w:t xml:space="preserve"> </w:t>
      </w:r>
      <w:proofErr w:type="spellStart"/>
      <w:r w:rsidR="000F2DFB" w:rsidRPr="00E968F0">
        <w:rPr>
          <w:rFonts w:ascii="Times New Roman" w:hAnsi="Times New Roman"/>
          <w:i/>
          <w:sz w:val="24"/>
        </w:rPr>
        <w:t>minimis</w:t>
      </w:r>
      <w:proofErr w:type="spellEnd"/>
      <w:r w:rsidR="000F2DFB" w:rsidRPr="00E968F0">
        <w:rPr>
          <w:rFonts w:ascii="Times New Roman" w:hAnsi="Times New Roman"/>
          <w:sz w:val="24"/>
        </w:rPr>
        <w:t xml:space="preserve"> pagalbos dydis diskontuojamas vadovaujantis </w:t>
      </w:r>
      <w:proofErr w:type="spellStart"/>
      <w:r w:rsidR="000F2DFB" w:rsidRPr="00E968F0">
        <w:rPr>
          <w:rFonts w:ascii="Times New Roman" w:hAnsi="Times New Roman"/>
          <w:i/>
          <w:sz w:val="24"/>
        </w:rPr>
        <w:t>de</w:t>
      </w:r>
      <w:proofErr w:type="spellEnd"/>
      <w:r w:rsidR="000F2DFB" w:rsidRPr="00E968F0">
        <w:rPr>
          <w:rFonts w:ascii="Times New Roman" w:hAnsi="Times New Roman"/>
          <w:i/>
          <w:sz w:val="24"/>
        </w:rPr>
        <w:t xml:space="preserve"> </w:t>
      </w:r>
      <w:proofErr w:type="spellStart"/>
      <w:r w:rsidR="000F2DFB" w:rsidRPr="00E968F0">
        <w:rPr>
          <w:rFonts w:ascii="Times New Roman" w:hAnsi="Times New Roman"/>
          <w:i/>
          <w:sz w:val="24"/>
        </w:rPr>
        <w:t>minimis</w:t>
      </w:r>
      <w:proofErr w:type="spellEnd"/>
      <w:r w:rsidR="000F2DFB" w:rsidRPr="00E968F0">
        <w:rPr>
          <w:rFonts w:ascii="Times New Roman" w:hAnsi="Times New Roman"/>
          <w:i/>
          <w:sz w:val="24"/>
        </w:rPr>
        <w:t xml:space="preserve"> </w:t>
      </w:r>
      <w:r w:rsidR="00B55CA1">
        <w:rPr>
          <w:rFonts w:ascii="Times New Roman" w:hAnsi="Times New Roman"/>
          <w:sz w:val="24"/>
        </w:rPr>
        <w:t xml:space="preserve">pagalbos </w:t>
      </w:r>
      <w:r w:rsidR="000F2DFB" w:rsidRPr="00E968F0">
        <w:rPr>
          <w:rFonts w:ascii="Times New Roman" w:hAnsi="Times New Roman"/>
          <w:sz w:val="24"/>
        </w:rPr>
        <w:t>reglamento 3 straipsnio 6 dalimi.</w:t>
      </w:r>
    </w:p>
    <w:p w14:paraId="4382D2AB" w14:textId="1F30E60D" w:rsidR="00A22840" w:rsidRPr="00E968F0" w:rsidRDefault="0087117A" w:rsidP="00C506F6">
      <w:pPr>
        <w:spacing w:after="0" w:line="240" w:lineRule="auto"/>
        <w:ind w:firstLine="851"/>
        <w:jc w:val="both"/>
        <w:rPr>
          <w:rFonts w:ascii="Times New Roman" w:hAnsi="Times New Roman"/>
          <w:sz w:val="24"/>
          <w:szCs w:val="24"/>
        </w:rPr>
      </w:pPr>
      <w:r w:rsidRPr="00E968F0">
        <w:rPr>
          <w:rFonts w:ascii="Times New Roman" w:hAnsi="Times New Roman"/>
          <w:sz w:val="24"/>
          <w:szCs w:val="24"/>
        </w:rPr>
        <w:t>2</w:t>
      </w:r>
      <w:r w:rsidR="00E46F60" w:rsidRPr="00E968F0">
        <w:rPr>
          <w:rFonts w:ascii="Times New Roman" w:hAnsi="Times New Roman"/>
          <w:sz w:val="24"/>
          <w:szCs w:val="24"/>
        </w:rPr>
        <w:t>8</w:t>
      </w:r>
      <w:r w:rsidR="008A1967" w:rsidRPr="00E968F0">
        <w:rPr>
          <w:rFonts w:ascii="Times New Roman" w:hAnsi="Times New Roman"/>
          <w:sz w:val="24"/>
          <w:szCs w:val="24"/>
        </w:rPr>
        <w:t>.</w:t>
      </w:r>
      <w:r w:rsidR="00C77303" w:rsidRPr="00E968F0">
        <w:rPr>
          <w:rFonts w:ascii="Times New Roman" w:hAnsi="Times New Roman"/>
          <w:sz w:val="24"/>
          <w:szCs w:val="24"/>
        </w:rPr>
        <w:t xml:space="preserve"> </w:t>
      </w:r>
      <w:r w:rsidR="00D3084A" w:rsidRPr="00E968F0">
        <w:rPr>
          <w:rFonts w:ascii="Times New Roman" w:hAnsi="Times New Roman"/>
          <w:sz w:val="24"/>
          <w:szCs w:val="24"/>
        </w:rPr>
        <w:t>Projekt</w:t>
      </w:r>
      <w:r w:rsidR="00C06300" w:rsidRPr="00E968F0">
        <w:rPr>
          <w:rFonts w:ascii="Times New Roman" w:hAnsi="Times New Roman"/>
          <w:sz w:val="24"/>
          <w:szCs w:val="24"/>
        </w:rPr>
        <w:t>o veikla</w:t>
      </w:r>
      <w:r w:rsidR="008C6E03" w:rsidRPr="00E968F0">
        <w:rPr>
          <w:rFonts w:ascii="Times New Roman" w:hAnsi="Times New Roman"/>
          <w:sz w:val="24"/>
          <w:szCs w:val="24"/>
        </w:rPr>
        <w:t xml:space="preserve"> </w:t>
      </w:r>
      <w:r w:rsidR="00C06300" w:rsidRPr="00E968F0">
        <w:rPr>
          <w:rFonts w:ascii="Times New Roman" w:hAnsi="Times New Roman"/>
          <w:sz w:val="24"/>
          <w:szCs w:val="24"/>
        </w:rPr>
        <w:t>gali būti pradėta</w:t>
      </w:r>
      <w:r w:rsidR="00D3084A" w:rsidRPr="00E968F0">
        <w:rPr>
          <w:rFonts w:ascii="Times New Roman" w:hAnsi="Times New Roman"/>
          <w:sz w:val="24"/>
          <w:szCs w:val="24"/>
        </w:rPr>
        <w:t xml:space="preserve"> įgyvendinti ne anksčiau negu</w:t>
      </w:r>
      <w:r w:rsidR="007322B9" w:rsidRPr="00E968F0">
        <w:rPr>
          <w:rFonts w:ascii="Times New Roman" w:hAnsi="Times New Roman"/>
          <w:sz w:val="24"/>
          <w:szCs w:val="24"/>
        </w:rPr>
        <w:t xml:space="preserve"> prieš</w:t>
      </w:r>
      <w:r w:rsidR="00D3084A" w:rsidRPr="00E968F0">
        <w:rPr>
          <w:rFonts w:ascii="Times New Roman" w:hAnsi="Times New Roman"/>
          <w:sz w:val="24"/>
          <w:szCs w:val="24"/>
        </w:rPr>
        <w:t xml:space="preserve"> 3 mėnesi</w:t>
      </w:r>
      <w:r w:rsidR="007322B9" w:rsidRPr="00E968F0">
        <w:rPr>
          <w:rFonts w:ascii="Times New Roman" w:hAnsi="Times New Roman"/>
          <w:sz w:val="24"/>
          <w:szCs w:val="24"/>
        </w:rPr>
        <w:t>us</w:t>
      </w:r>
      <w:r w:rsidR="00D3084A" w:rsidRPr="00E968F0">
        <w:rPr>
          <w:rFonts w:ascii="Times New Roman" w:hAnsi="Times New Roman"/>
          <w:sz w:val="24"/>
          <w:szCs w:val="24"/>
        </w:rPr>
        <w:t xml:space="preserve"> iki paraiškos </w:t>
      </w:r>
      <w:r w:rsidR="00A757C4" w:rsidRPr="00E968F0">
        <w:rPr>
          <w:rFonts w:ascii="Times New Roman" w:hAnsi="Times New Roman"/>
          <w:sz w:val="24"/>
          <w:szCs w:val="24"/>
        </w:rPr>
        <w:t xml:space="preserve">pateikimo </w:t>
      </w:r>
      <w:r w:rsidR="00D3084A" w:rsidRPr="00E968F0">
        <w:rPr>
          <w:rFonts w:ascii="Times New Roman" w:hAnsi="Times New Roman"/>
          <w:sz w:val="24"/>
          <w:szCs w:val="24"/>
        </w:rPr>
        <w:t>įgyvendinanči</w:t>
      </w:r>
      <w:r w:rsidR="00A757C4" w:rsidRPr="00E968F0">
        <w:rPr>
          <w:rFonts w:ascii="Times New Roman" w:hAnsi="Times New Roman"/>
          <w:sz w:val="24"/>
          <w:szCs w:val="24"/>
        </w:rPr>
        <w:t>ajai</w:t>
      </w:r>
      <w:r w:rsidR="00D3084A" w:rsidRPr="00E968F0">
        <w:rPr>
          <w:rFonts w:ascii="Times New Roman" w:hAnsi="Times New Roman"/>
          <w:sz w:val="24"/>
          <w:szCs w:val="24"/>
        </w:rPr>
        <w:t xml:space="preserve"> institucij</w:t>
      </w:r>
      <w:r w:rsidR="00A757C4" w:rsidRPr="00E968F0">
        <w:rPr>
          <w:rFonts w:ascii="Times New Roman" w:hAnsi="Times New Roman"/>
          <w:sz w:val="24"/>
          <w:szCs w:val="24"/>
        </w:rPr>
        <w:t>ai</w:t>
      </w:r>
      <w:r w:rsidR="00D3084A" w:rsidRPr="00E968F0">
        <w:rPr>
          <w:rFonts w:ascii="Times New Roman" w:hAnsi="Times New Roman"/>
          <w:sz w:val="24"/>
          <w:szCs w:val="24"/>
        </w:rPr>
        <w:t xml:space="preserve"> </w:t>
      </w:r>
      <w:r w:rsidR="00A757C4" w:rsidRPr="00E968F0">
        <w:rPr>
          <w:rFonts w:ascii="Times New Roman" w:hAnsi="Times New Roman"/>
          <w:sz w:val="24"/>
          <w:szCs w:val="24"/>
        </w:rPr>
        <w:t>datos</w:t>
      </w:r>
      <w:r w:rsidR="00D3084A" w:rsidRPr="00E968F0">
        <w:rPr>
          <w:rFonts w:ascii="Times New Roman" w:hAnsi="Times New Roman"/>
          <w:sz w:val="24"/>
          <w:szCs w:val="24"/>
        </w:rPr>
        <w:t>,</w:t>
      </w:r>
      <w:r w:rsidR="00A757C4" w:rsidRPr="00E968F0">
        <w:rPr>
          <w:rFonts w:ascii="Times New Roman" w:hAnsi="Times New Roman"/>
          <w:sz w:val="24"/>
          <w:szCs w:val="24"/>
        </w:rPr>
        <w:t xml:space="preserve"> nurodytos kvietime teikti paraiškas,</w:t>
      </w:r>
      <w:r w:rsidR="00D3084A" w:rsidRPr="00E968F0">
        <w:rPr>
          <w:rFonts w:ascii="Times New Roman" w:hAnsi="Times New Roman"/>
          <w:sz w:val="24"/>
          <w:szCs w:val="24"/>
        </w:rPr>
        <w:t xml:space="preserve"> tačiau projekto išlaidos iki projekto sutarties pasirašymo yra patiriamos pareiškėjo rizika. Jeigu projektas, kuriam prašoma finansavimo, pradedamas įgyvendinti anksčiau negu </w:t>
      </w:r>
      <w:r w:rsidR="007322B9" w:rsidRPr="00E968F0">
        <w:rPr>
          <w:rFonts w:ascii="Times New Roman" w:hAnsi="Times New Roman"/>
          <w:sz w:val="24"/>
          <w:szCs w:val="24"/>
        </w:rPr>
        <w:t xml:space="preserve">prieš </w:t>
      </w:r>
      <w:r w:rsidR="00D3084A" w:rsidRPr="00E968F0">
        <w:rPr>
          <w:rFonts w:ascii="Times New Roman" w:hAnsi="Times New Roman"/>
          <w:sz w:val="24"/>
          <w:szCs w:val="24"/>
        </w:rPr>
        <w:t>3 mėnesi</w:t>
      </w:r>
      <w:r w:rsidR="007322B9" w:rsidRPr="00E968F0">
        <w:rPr>
          <w:rFonts w:ascii="Times New Roman" w:hAnsi="Times New Roman"/>
          <w:sz w:val="24"/>
          <w:szCs w:val="24"/>
        </w:rPr>
        <w:t>us</w:t>
      </w:r>
      <w:r w:rsidR="00D3084A" w:rsidRPr="00E968F0">
        <w:rPr>
          <w:rFonts w:ascii="Times New Roman" w:hAnsi="Times New Roman"/>
          <w:sz w:val="24"/>
          <w:szCs w:val="24"/>
        </w:rPr>
        <w:t xml:space="preserve"> iki paraiškos </w:t>
      </w:r>
      <w:r w:rsidR="00C06300" w:rsidRPr="00E968F0">
        <w:rPr>
          <w:rFonts w:ascii="Times New Roman" w:hAnsi="Times New Roman"/>
          <w:sz w:val="24"/>
          <w:szCs w:val="24"/>
        </w:rPr>
        <w:t>pateikimo</w:t>
      </w:r>
      <w:r w:rsidR="00D3084A" w:rsidRPr="00E968F0">
        <w:rPr>
          <w:rFonts w:ascii="Times New Roman" w:hAnsi="Times New Roman"/>
          <w:sz w:val="24"/>
          <w:szCs w:val="24"/>
        </w:rPr>
        <w:t xml:space="preserve"> įgyvendinanči</w:t>
      </w:r>
      <w:r w:rsidR="007322B9" w:rsidRPr="00E968F0">
        <w:rPr>
          <w:rFonts w:ascii="Times New Roman" w:hAnsi="Times New Roman"/>
          <w:sz w:val="24"/>
          <w:szCs w:val="24"/>
        </w:rPr>
        <w:t>ajai</w:t>
      </w:r>
      <w:r w:rsidR="00D3084A" w:rsidRPr="00E968F0">
        <w:rPr>
          <w:rFonts w:ascii="Times New Roman" w:hAnsi="Times New Roman"/>
          <w:sz w:val="24"/>
          <w:szCs w:val="24"/>
        </w:rPr>
        <w:t xml:space="preserve"> instituci</w:t>
      </w:r>
      <w:r w:rsidR="007322B9" w:rsidRPr="00E968F0">
        <w:rPr>
          <w:rFonts w:ascii="Times New Roman" w:hAnsi="Times New Roman"/>
          <w:sz w:val="24"/>
          <w:szCs w:val="24"/>
        </w:rPr>
        <w:t>jai</w:t>
      </w:r>
      <w:r w:rsidR="00D3084A" w:rsidRPr="00E968F0">
        <w:rPr>
          <w:rFonts w:ascii="Times New Roman" w:hAnsi="Times New Roman"/>
          <w:sz w:val="24"/>
          <w:szCs w:val="24"/>
        </w:rPr>
        <w:t xml:space="preserve"> d</w:t>
      </w:r>
      <w:r w:rsidR="007322B9" w:rsidRPr="00E968F0">
        <w:rPr>
          <w:rFonts w:ascii="Times New Roman" w:hAnsi="Times New Roman"/>
          <w:sz w:val="24"/>
          <w:szCs w:val="24"/>
        </w:rPr>
        <w:t>atos</w:t>
      </w:r>
      <w:r w:rsidR="00D3084A" w:rsidRPr="00E968F0">
        <w:rPr>
          <w:rFonts w:ascii="Times New Roman" w:hAnsi="Times New Roman"/>
          <w:sz w:val="24"/>
          <w:szCs w:val="24"/>
        </w:rPr>
        <w:t>,</w:t>
      </w:r>
      <w:r w:rsidR="007322B9" w:rsidRPr="00E968F0">
        <w:rPr>
          <w:rFonts w:ascii="Times New Roman" w:hAnsi="Times New Roman"/>
          <w:sz w:val="24"/>
          <w:szCs w:val="24"/>
        </w:rPr>
        <w:t xml:space="preserve"> nurodytos kvietime teikti paraiškas,</w:t>
      </w:r>
      <w:r w:rsidR="00D3084A" w:rsidRPr="00E968F0">
        <w:rPr>
          <w:rFonts w:ascii="Times New Roman" w:hAnsi="Times New Roman"/>
          <w:sz w:val="24"/>
          <w:szCs w:val="24"/>
        </w:rPr>
        <w:t xml:space="preserve"> visas projektas tampa netinkamas ir jam finansavimas neskiriamas.</w:t>
      </w:r>
    </w:p>
    <w:p w14:paraId="0CD8CC35" w14:textId="77777777" w:rsidR="00C35BC2" w:rsidRPr="00E968F0" w:rsidRDefault="00E46F60" w:rsidP="00C506F6">
      <w:pPr>
        <w:spacing w:after="0" w:line="240" w:lineRule="auto"/>
        <w:ind w:firstLine="851"/>
        <w:jc w:val="both"/>
        <w:rPr>
          <w:rFonts w:ascii="Times New Roman" w:hAnsi="Times New Roman"/>
          <w:sz w:val="24"/>
          <w:szCs w:val="24"/>
        </w:rPr>
      </w:pPr>
      <w:r w:rsidRPr="00E968F0">
        <w:rPr>
          <w:rFonts w:ascii="Times New Roman" w:hAnsi="Times New Roman"/>
          <w:sz w:val="24"/>
          <w:szCs w:val="24"/>
        </w:rPr>
        <w:t>29</w:t>
      </w:r>
      <w:r w:rsidR="00C35BC2" w:rsidRPr="00E968F0">
        <w:rPr>
          <w:rFonts w:ascii="Times New Roman" w:hAnsi="Times New Roman"/>
          <w:sz w:val="24"/>
          <w:szCs w:val="24"/>
        </w:rPr>
        <w:t>. Projekto veikla</w:t>
      </w:r>
      <w:r w:rsidR="008C6E03" w:rsidRPr="00E968F0">
        <w:rPr>
          <w:rFonts w:ascii="Times New Roman" w:hAnsi="Times New Roman"/>
          <w:sz w:val="24"/>
          <w:szCs w:val="24"/>
        </w:rPr>
        <w:t xml:space="preserve"> </w:t>
      </w:r>
      <w:r w:rsidR="00C35BC2" w:rsidRPr="00E968F0">
        <w:rPr>
          <w:rFonts w:ascii="Times New Roman" w:hAnsi="Times New Roman"/>
          <w:sz w:val="24"/>
          <w:szCs w:val="24"/>
        </w:rPr>
        <w:t>turi būti pradėta įgyvendinti ne vėliau kaip per 3 mėnesius nuo projekto sutarties pasirašymo dienos.</w:t>
      </w:r>
    </w:p>
    <w:p w14:paraId="741EB7CF" w14:textId="77777777" w:rsidR="007C31F2" w:rsidRPr="00E968F0" w:rsidRDefault="003370DB" w:rsidP="00EE4B2C">
      <w:pPr>
        <w:spacing w:after="0" w:line="240" w:lineRule="auto"/>
        <w:ind w:firstLine="851"/>
        <w:jc w:val="both"/>
        <w:rPr>
          <w:rFonts w:ascii="Times New Roman" w:hAnsi="Times New Roman"/>
          <w:sz w:val="24"/>
          <w:szCs w:val="24"/>
        </w:rPr>
      </w:pPr>
      <w:r w:rsidRPr="00E968F0">
        <w:rPr>
          <w:rFonts w:ascii="Times New Roman" w:hAnsi="Times New Roman"/>
          <w:sz w:val="24"/>
          <w:szCs w:val="24"/>
        </w:rPr>
        <w:t>3</w:t>
      </w:r>
      <w:r w:rsidR="00E46F60" w:rsidRPr="00E968F0">
        <w:rPr>
          <w:rFonts w:ascii="Times New Roman" w:hAnsi="Times New Roman"/>
          <w:sz w:val="24"/>
          <w:szCs w:val="24"/>
        </w:rPr>
        <w:t>0</w:t>
      </w:r>
      <w:r w:rsidR="009975B1" w:rsidRPr="00E968F0">
        <w:rPr>
          <w:rFonts w:ascii="Times New Roman" w:hAnsi="Times New Roman"/>
          <w:sz w:val="24"/>
          <w:szCs w:val="24"/>
        </w:rPr>
        <w:t>. Projektas ir projekto veiklos negali būti finansuotos ar finansuojamos</w:t>
      </w:r>
      <w:r w:rsidR="009975B1" w:rsidRPr="00E968F0">
        <w:rPr>
          <w:rFonts w:ascii="Times New Roman" w:hAnsi="Times New Roman"/>
          <w:sz w:val="24"/>
          <w:szCs w:val="24"/>
          <w:lang w:eastAsia="lt-LT"/>
        </w:rPr>
        <w:t xml:space="preserve"> iš kitų Lietuvos Respublikos valstybės biudžeto ir (arba) savivaldybių biudžetų, kitų piniginių išteklių, kuriais </w:t>
      </w:r>
      <w:r w:rsidR="009975B1" w:rsidRPr="00E968F0">
        <w:rPr>
          <w:rFonts w:ascii="Times New Roman" w:hAnsi="Times New Roman"/>
          <w:sz w:val="24"/>
          <w:szCs w:val="24"/>
          <w:lang w:eastAsia="lt-LT"/>
        </w:rPr>
        <w:lastRenderedPageBreak/>
        <w:t>disponuoja valstybė ir (ar</w:t>
      </w:r>
      <w:r w:rsidR="00C711A8" w:rsidRPr="00E968F0">
        <w:rPr>
          <w:rFonts w:ascii="Times New Roman" w:hAnsi="Times New Roman"/>
          <w:sz w:val="24"/>
          <w:szCs w:val="24"/>
          <w:lang w:eastAsia="lt-LT"/>
        </w:rPr>
        <w:t>) savivaldybės, ES</w:t>
      </w:r>
      <w:r w:rsidR="009975B1" w:rsidRPr="00E968F0">
        <w:rPr>
          <w:rFonts w:ascii="Times New Roman" w:hAnsi="Times New Roman"/>
          <w:sz w:val="24"/>
          <w:szCs w:val="24"/>
          <w:lang w:eastAsia="lt-LT"/>
        </w:rPr>
        <w:t xml:space="preserve"> struktūri</w:t>
      </w:r>
      <w:r w:rsidR="00C711A8" w:rsidRPr="00E968F0">
        <w:rPr>
          <w:rFonts w:ascii="Times New Roman" w:hAnsi="Times New Roman"/>
          <w:sz w:val="24"/>
          <w:szCs w:val="24"/>
          <w:lang w:eastAsia="lt-LT"/>
        </w:rPr>
        <w:t>nių fondų, kitų ES</w:t>
      </w:r>
      <w:r w:rsidR="009975B1" w:rsidRPr="00E968F0">
        <w:rPr>
          <w:rFonts w:ascii="Times New Roman" w:hAnsi="Times New Roman"/>
          <w:sz w:val="24"/>
          <w:szCs w:val="24"/>
          <w:lang w:eastAsia="lt-LT"/>
        </w:rPr>
        <w:t xml:space="preserve"> finansinės paramos priemonių ar kitos tarptautinės paramos lėšų </w:t>
      </w:r>
      <w:r w:rsidR="002041A5" w:rsidRPr="00E968F0">
        <w:rPr>
          <w:rFonts w:ascii="Times New Roman" w:hAnsi="Times New Roman"/>
          <w:sz w:val="24"/>
          <w:szCs w:val="24"/>
          <w:lang w:eastAsia="lt-LT"/>
        </w:rPr>
        <w:t xml:space="preserve">ir </w:t>
      </w:r>
      <w:r w:rsidR="009975B1" w:rsidRPr="00E968F0">
        <w:rPr>
          <w:rFonts w:ascii="Times New Roman" w:hAnsi="Times New Roman"/>
          <w:sz w:val="24"/>
          <w:szCs w:val="24"/>
          <w:lang w:eastAsia="lt-LT"/>
        </w:rPr>
        <w:t xml:space="preserve">kurioms </w:t>
      </w:r>
      <w:r w:rsidR="00C711A8" w:rsidRPr="00E968F0">
        <w:rPr>
          <w:rFonts w:ascii="Times New Roman" w:hAnsi="Times New Roman"/>
          <w:sz w:val="24"/>
          <w:szCs w:val="24"/>
          <w:lang w:eastAsia="lt-LT"/>
        </w:rPr>
        <w:t>apmokėti skyrus ES</w:t>
      </w:r>
      <w:r w:rsidR="009975B1" w:rsidRPr="00E968F0">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E968F0">
        <w:rPr>
          <w:rFonts w:ascii="Times New Roman" w:hAnsi="Times New Roman"/>
          <w:sz w:val="24"/>
          <w:szCs w:val="24"/>
          <w:lang w:eastAsia="lt-LT"/>
        </w:rPr>
        <w:t xml:space="preserve">, įskaitant </w:t>
      </w:r>
      <w:proofErr w:type="spellStart"/>
      <w:r w:rsidR="00F40286" w:rsidRPr="00E968F0">
        <w:rPr>
          <w:rFonts w:ascii="Times New Roman" w:hAnsi="Times New Roman"/>
          <w:i/>
          <w:sz w:val="24"/>
          <w:szCs w:val="24"/>
          <w:lang w:eastAsia="lt-LT"/>
        </w:rPr>
        <w:t>de</w:t>
      </w:r>
      <w:proofErr w:type="spellEnd"/>
      <w:r w:rsidR="00F40286" w:rsidRPr="00E968F0">
        <w:rPr>
          <w:rFonts w:ascii="Times New Roman" w:hAnsi="Times New Roman"/>
          <w:i/>
          <w:sz w:val="24"/>
          <w:szCs w:val="24"/>
          <w:lang w:eastAsia="lt-LT"/>
        </w:rPr>
        <w:t xml:space="preserve"> </w:t>
      </w:r>
      <w:proofErr w:type="spellStart"/>
      <w:r w:rsidR="00F40286" w:rsidRPr="00E968F0">
        <w:rPr>
          <w:rFonts w:ascii="Times New Roman" w:hAnsi="Times New Roman"/>
          <w:i/>
          <w:sz w:val="24"/>
          <w:szCs w:val="24"/>
          <w:lang w:eastAsia="lt-LT"/>
        </w:rPr>
        <w:t>minimis</w:t>
      </w:r>
      <w:proofErr w:type="spellEnd"/>
      <w:r w:rsidR="00F40286" w:rsidRPr="00E968F0">
        <w:rPr>
          <w:rFonts w:ascii="Times New Roman" w:hAnsi="Times New Roman"/>
          <w:sz w:val="24"/>
          <w:szCs w:val="24"/>
          <w:lang w:eastAsia="lt-LT"/>
        </w:rPr>
        <w:t xml:space="preserve"> pagalbą</w:t>
      </w:r>
      <w:r w:rsidR="00F31D6F" w:rsidRPr="00E968F0">
        <w:rPr>
          <w:rFonts w:ascii="Times New Roman" w:hAnsi="Times New Roman"/>
          <w:sz w:val="24"/>
          <w:szCs w:val="24"/>
          <w:lang w:eastAsia="lt-LT"/>
        </w:rPr>
        <w:t>.</w:t>
      </w:r>
    </w:p>
    <w:p w14:paraId="597E86FE" w14:textId="77777777" w:rsidR="005300AB" w:rsidRPr="00E968F0" w:rsidRDefault="005300AB">
      <w:pPr>
        <w:spacing w:after="0" w:line="240" w:lineRule="auto"/>
        <w:rPr>
          <w:rFonts w:ascii="Times New Roman" w:eastAsia="Times New Roman" w:hAnsi="Times New Roman"/>
          <w:b/>
          <w:sz w:val="24"/>
          <w:szCs w:val="24"/>
          <w:lang w:eastAsia="lt-LT"/>
        </w:rPr>
      </w:pPr>
    </w:p>
    <w:p w14:paraId="660DB5C8" w14:textId="77777777" w:rsidR="0017184B" w:rsidRPr="00E968F0" w:rsidRDefault="00F05128" w:rsidP="001D2F1F">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IV</w:t>
      </w:r>
      <w:r w:rsidR="00114D51" w:rsidRPr="00E968F0">
        <w:rPr>
          <w:rFonts w:ascii="Times New Roman" w:eastAsia="Times New Roman" w:hAnsi="Times New Roman"/>
          <w:b/>
          <w:sz w:val="24"/>
          <w:szCs w:val="24"/>
          <w:lang w:eastAsia="lt-LT"/>
        </w:rPr>
        <w:t xml:space="preserve"> </w:t>
      </w:r>
      <w:r w:rsidR="0017184B" w:rsidRPr="00E968F0">
        <w:rPr>
          <w:rFonts w:ascii="Times New Roman" w:eastAsia="Times New Roman" w:hAnsi="Times New Roman"/>
          <w:b/>
          <w:sz w:val="24"/>
          <w:szCs w:val="24"/>
          <w:lang w:eastAsia="lt-LT"/>
        </w:rPr>
        <w:t>SKYRIUS</w:t>
      </w:r>
    </w:p>
    <w:p w14:paraId="3703AEFF" w14:textId="77777777" w:rsidR="00F05128" w:rsidRPr="00E968F0" w:rsidRDefault="00F05128"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TINKAMŲ FINANSUOTI PROJEKTO IŠLAIDŲ IR FINANSAVIMO REIKALAVIMAI</w:t>
      </w:r>
    </w:p>
    <w:p w14:paraId="235D3159" w14:textId="77777777" w:rsidR="00697E65" w:rsidRPr="00E968F0" w:rsidRDefault="00697E65" w:rsidP="0026561F">
      <w:pPr>
        <w:spacing w:after="0" w:line="240" w:lineRule="auto"/>
        <w:ind w:firstLine="851"/>
        <w:jc w:val="center"/>
        <w:rPr>
          <w:rFonts w:ascii="Times New Roman" w:eastAsia="Times New Roman" w:hAnsi="Times New Roman"/>
          <w:sz w:val="24"/>
          <w:szCs w:val="24"/>
          <w:lang w:eastAsia="lt-LT"/>
        </w:rPr>
      </w:pPr>
    </w:p>
    <w:p w14:paraId="493AEC76" w14:textId="77777777" w:rsidR="00F05128" w:rsidRPr="00E968F0" w:rsidRDefault="003370DB" w:rsidP="00D250B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1</w:t>
      </w:r>
      <w:r w:rsidR="00BC7C76" w:rsidRPr="00E968F0">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sidR="00C82413" w:rsidRPr="00E968F0">
        <w:rPr>
          <w:rFonts w:ascii="Times New Roman" w:eastAsia="Times New Roman" w:hAnsi="Times New Roman"/>
          <w:sz w:val="24"/>
          <w:szCs w:val="24"/>
          <w:lang w:eastAsia="lt-LT"/>
        </w:rPr>
        <w:t>.</w:t>
      </w:r>
      <w:r w:rsidR="00DA4875" w:rsidRPr="00E968F0">
        <w:t xml:space="preserve"> </w:t>
      </w:r>
    </w:p>
    <w:p w14:paraId="748E4F7E" w14:textId="520E82B8" w:rsidR="00043383" w:rsidRPr="00E968F0" w:rsidRDefault="003370DB" w:rsidP="00F0774E">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2</w:t>
      </w:r>
      <w:r w:rsidR="00043383" w:rsidRPr="00E968F0">
        <w:rPr>
          <w:rFonts w:ascii="Times New Roman" w:eastAsia="Times New Roman" w:hAnsi="Times New Roman"/>
          <w:sz w:val="24"/>
          <w:szCs w:val="24"/>
          <w:lang w:eastAsia="lt-LT"/>
        </w:rPr>
        <w:t xml:space="preserve">. </w:t>
      </w:r>
      <w:r w:rsidR="00597AAC" w:rsidRPr="00E968F0">
        <w:rPr>
          <w:rFonts w:ascii="Times New Roman" w:eastAsia="Times New Roman" w:hAnsi="Times New Roman"/>
          <w:sz w:val="24"/>
          <w:szCs w:val="24"/>
          <w:lang w:eastAsia="lt-LT"/>
        </w:rPr>
        <w:t>Didžiausia</w:t>
      </w:r>
      <w:r w:rsidR="00697E65" w:rsidRPr="00E968F0">
        <w:rPr>
          <w:rFonts w:ascii="Times New Roman" w:eastAsia="Times New Roman" w:hAnsi="Times New Roman"/>
          <w:sz w:val="24"/>
          <w:szCs w:val="24"/>
          <w:lang w:eastAsia="lt-LT"/>
        </w:rPr>
        <w:t xml:space="preserve"> </w:t>
      </w:r>
      <w:r w:rsidR="00313EFE" w:rsidRPr="00E968F0">
        <w:rPr>
          <w:rFonts w:ascii="Times New Roman" w:eastAsia="Times New Roman" w:hAnsi="Times New Roman"/>
          <w:sz w:val="24"/>
          <w:szCs w:val="24"/>
          <w:lang w:eastAsia="lt-LT"/>
        </w:rPr>
        <w:t>projektui galima</w:t>
      </w:r>
      <w:r w:rsidR="00043383" w:rsidRPr="00E968F0">
        <w:rPr>
          <w:rFonts w:ascii="Times New Roman" w:eastAsia="Times New Roman" w:hAnsi="Times New Roman"/>
          <w:sz w:val="24"/>
          <w:szCs w:val="24"/>
          <w:lang w:eastAsia="lt-LT"/>
        </w:rPr>
        <w:t xml:space="preserve"> </w:t>
      </w:r>
      <w:r w:rsidR="00313EFE" w:rsidRPr="00E968F0">
        <w:rPr>
          <w:rFonts w:ascii="Times New Roman" w:eastAsia="Times New Roman" w:hAnsi="Times New Roman"/>
          <w:sz w:val="24"/>
          <w:szCs w:val="24"/>
          <w:lang w:eastAsia="lt-LT"/>
        </w:rPr>
        <w:t>skirti finansavimo lėšų suma yra</w:t>
      </w:r>
      <w:r w:rsidR="009711F1" w:rsidRPr="00E968F0">
        <w:rPr>
          <w:rFonts w:ascii="Times New Roman" w:eastAsia="Times New Roman" w:hAnsi="Times New Roman"/>
          <w:sz w:val="24"/>
          <w:szCs w:val="24"/>
          <w:lang w:eastAsia="lt-LT"/>
        </w:rPr>
        <w:t xml:space="preserve"> </w:t>
      </w:r>
      <w:r w:rsidR="002A7C7B" w:rsidRPr="00E968F0">
        <w:rPr>
          <w:rFonts w:ascii="Times New Roman" w:eastAsia="Times New Roman" w:hAnsi="Times New Roman"/>
          <w:sz w:val="24"/>
          <w:szCs w:val="24"/>
          <w:lang w:eastAsia="lt-LT"/>
        </w:rPr>
        <w:t>3</w:t>
      </w:r>
      <w:r w:rsidR="00805059" w:rsidRPr="00E968F0">
        <w:rPr>
          <w:rFonts w:ascii="Times New Roman" w:eastAsia="Times New Roman" w:hAnsi="Times New Roman"/>
          <w:sz w:val="24"/>
          <w:szCs w:val="24"/>
          <w:lang w:eastAsia="lt-LT"/>
        </w:rPr>
        <w:t xml:space="preserve">0 000 </w:t>
      </w:r>
      <w:proofErr w:type="spellStart"/>
      <w:r w:rsidR="008F3A72" w:rsidRPr="00E968F0">
        <w:rPr>
          <w:rFonts w:ascii="Times New Roman" w:eastAsia="Times New Roman" w:hAnsi="Times New Roman"/>
          <w:sz w:val="24"/>
          <w:szCs w:val="24"/>
          <w:lang w:eastAsia="lt-LT"/>
        </w:rPr>
        <w:t>Eur</w:t>
      </w:r>
      <w:proofErr w:type="spellEnd"/>
      <w:r w:rsidR="008F3A72" w:rsidRPr="00E968F0">
        <w:rPr>
          <w:rFonts w:ascii="Times New Roman" w:eastAsia="Times New Roman" w:hAnsi="Times New Roman"/>
          <w:sz w:val="24"/>
          <w:szCs w:val="24"/>
          <w:lang w:eastAsia="lt-LT"/>
        </w:rPr>
        <w:t xml:space="preserve"> </w:t>
      </w:r>
      <w:r w:rsidR="004221A2" w:rsidRPr="00E968F0">
        <w:rPr>
          <w:rFonts w:ascii="Times New Roman" w:eastAsia="Times New Roman" w:hAnsi="Times New Roman"/>
          <w:sz w:val="24"/>
          <w:szCs w:val="24"/>
          <w:lang w:eastAsia="lt-LT"/>
        </w:rPr>
        <w:t>(</w:t>
      </w:r>
      <w:r w:rsidR="002A7C7B" w:rsidRPr="00E968F0">
        <w:rPr>
          <w:rFonts w:ascii="Times New Roman" w:eastAsia="Times New Roman" w:hAnsi="Times New Roman"/>
          <w:sz w:val="24"/>
          <w:szCs w:val="24"/>
          <w:lang w:eastAsia="lt-LT"/>
        </w:rPr>
        <w:t>tris</w:t>
      </w:r>
      <w:r w:rsidR="00591579" w:rsidRPr="00E968F0">
        <w:rPr>
          <w:rFonts w:ascii="Times New Roman" w:eastAsia="Times New Roman" w:hAnsi="Times New Roman"/>
          <w:sz w:val="24"/>
          <w:szCs w:val="24"/>
          <w:lang w:eastAsia="lt-LT"/>
        </w:rPr>
        <w:t>dešimt</w:t>
      </w:r>
      <w:r w:rsidR="00805059" w:rsidRPr="00E968F0">
        <w:rPr>
          <w:rFonts w:ascii="Times New Roman" w:eastAsia="Times New Roman" w:hAnsi="Times New Roman"/>
          <w:sz w:val="24"/>
          <w:szCs w:val="24"/>
          <w:lang w:eastAsia="lt-LT"/>
        </w:rPr>
        <w:t xml:space="preserve"> tūkstančių </w:t>
      </w:r>
      <w:r w:rsidR="009711F1" w:rsidRPr="00E968F0">
        <w:rPr>
          <w:rFonts w:ascii="Times New Roman" w:eastAsia="Times New Roman" w:hAnsi="Times New Roman"/>
          <w:sz w:val="24"/>
          <w:szCs w:val="24"/>
          <w:lang w:eastAsia="lt-LT"/>
        </w:rPr>
        <w:t>eurų</w:t>
      </w:r>
      <w:r w:rsidR="004221A2" w:rsidRPr="00E968F0">
        <w:rPr>
          <w:rFonts w:ascii="Times New Roman" w:eastAsia="Times New Roman" w:hAnsi="Times New Roman"/>
          <w:sz w:val="24"/>
          <w:szCs w:val="24"/>
          <w:lang w:eastAsia="lt-LT"/>
        </w:rPr>
        <w:t>)</w:t>
      </w:r>
      <w:r w:rsidR="00493B30" w:rsidRPr="00E968F0">
        <w:rPr>
          <w:rFonts w:ascii="Times New Roman" w:eastAsia="Times New Roman" w:hAnsi="Times New Roman"/>
          <w:sz w:val="24"/>
          <w:szCs w:val="24"/>
          <w:lang w:eastAsia="lt-LT"/>
        </w:rPr>
        <w:t>, bet ne daugiau kaip 70 proc. visų tinkamų finansuoti projekto išlaidų</w:t>
      </w:r>
      <w:r w:rsidR="00043383" w:rsidRPr="00E968F0">
        <w:rPr>
          <w:rFonts w:ascii="Times New Roman" w:eastAsia="Times New Roman" w:hAnsi="Times New Roman"/>
          <w:sz w:val="24"/>
          <w:szCs w:val="24"/>
          <w:lang w:eastAsia="lt-LT"/>
        </w:rPr>
        <w:t>.</w:t>
      </w:r>
      <w:r w:rsidR="00C17340" w:rsidRPr="00E968F0">
        <w:rPr>
          <w:rFonts w:ascii="Times New Roman" w:eastAsia="Times New Roman" w:hAnsi="Times New Roman"/>
          <w:sz w:val="24"/>
          <w:szCs w:val="24"/>
          <w:lang w:eastAsia="lt-LT"/>
        </w:rPr>
        <w:t xml:space="preserve"> </w:t>
      </w:r>
      <w:r w:rsidR="00E32965" w:rsidRPr="00E968F0">
        <w:rPr>
          <w:rFonts w:ascii="Times New Roman" w:eastAsia="Times New Roman" w:hAnsi="Times New Roman"/>
          <w:sz w:val="24"/>
          <w:szCs w:val="24"/>
          <w:lang w:eastAsia="lt-LT"/>
        </w:rPr>
        <w:t>V</w:t>
      </w:r>
      <w:r w:rsidR="00D26171" w:rsidRPr="00E968F0">
        <w:rPr>
          <w:rFonts w:ascii="Times New Roman" w:eastAsia="Times New Roman" w:hAnsi="Times New Roman"/>
          <w:sz w:val="24"/>
          <w:szCs w:val="24"/>
          <w:lang w:eastAsia="lt-LT"/>
        </w:rPr>
        <w:t xml:space="preserve">idutiniškai </w:t>
      </w:r>
      <w:r w:rsidR="009C1D3D" w:rsidRPr="00E968F0">
        <w:rPr>
          <w:rFonts w:ascii="Times New Roman" w:eastAsia="Times New Roman" w:hAnsi="Times New Roman"/>
          <w:sz w:val="24"/>
          <w:szCs w:val="24"/>
          <w:lang w:eastAsia="lt-LT"/>
        </w:rPr>
        <w:t>vienam projekte dalyvaujančiam asmeniui</w:t>
      </w:r>
      <w:r w:rsidR="00F0774E" w:rsidRPr="00E968F0">
        <w:rPr>
          <w:rFonts w:ascii="Times New Roman" w:eastAsia="Times New Roman" w:hAnsi="Times New Roman"/>
          <w:sz w:val="24"/>
          <w:szCs w:val="24"/>
          <w:lang w:eastAsia="lt-LT"/>
        </w:rPr>
        <w:t xml:space="preserve"> – </w:t>
      </w:r>
      <w:r w:rsidR="00044A88" w:rsidRPr="00E968F0">
        <w:rPr>
          <w:rFonts w:ascii="Times New Roman" w:eastAsia="Times New Roman" w:hAnsi="Times New Roman"/>
          <w:sz w:val="24"/>
          <w:szCs w:val="24"/>
          <w:lang w:eastAsia="lt-LT"/>
        </w:rPr>
        <w:t xml:space="preserve">mokomam </w:t>
      </w:r>
      <w:r w:rsidR="005B7CD4" w:rsidRPr="00E968F0">
        <w:rPr>
          <w:rFonts w:ascii="Times New Roman" w:eastAsia="Times New Roman" w:hAnsi="Times New Roman"/>
          <w:sz w:val="24"/>
          <w:szCs w:val="24"/>
          <w:lang w:eastAsia="lt-LT"/>
        </w:rPr>
        <w:t xml:space="preserve">įmonės darbuotojui </w:t>
      </w:r>
      <w:r w:rsidR="00F7321B" w:rsidRPr="00E968F0">
        <w:rPr>
          <w:rFonts w:ascii="Times New Roman" w:eastAsia="Times New Roman" w:hAnsi="Times New Roman"/>
          <w:sz w:val="24"/>
          <w:szCs w:val="24"/>
          <w:lang w:eastAsia="lt-LT"/>
        </w:rPr>
        <w:t xml:space="preserve">– </w:t>
      </w:r>
      <w:r w:rsidR="00BC624D" w:rsidRPr="00E968F0">
        <w:rPr>
          <w:rFonts w:ascii="Times New Roman" w:eastAsia="Times New Roman" w:hAnsi="Times New Roman"/>
          <w:sz w:val="24"/>
          <w:szCs w:val="24"/>
          <w:lang w:eastAsia="lt-LT"/>
        </w:rPr>
        <w:t xml:space="preserve">galima skirti </w:t>
      </w:r>
      <w:r w:rsidR="003C22F2" w:rsidRPr="00E968F0">
        <w:rPr>
          <w:rFonts w:ascii="Times New Roman" w:eastAsia="Times New Roman" w:hAnsi="Times New Roman"/>
          <w:sz w:val="24"/>
          <w:szCs w:val="24"/>
          <w:lang w:eastAsia="lt-LT"/>
        </w:rPr>
        <w:t>tiesioginių projekto išlaidų</w:t>
      </w:r>
      <w:r w:rsidR="00275DB9" w:rsidRPr="00E968F0">
        <w:rPr>
          <w:rFonts w:ascii="Times New Roman" w:eastAsia="Times New Roman" w:hAnsi="Times New Roman"/>
          <w:sz w:val="24"/>
          <w:szCs w:val="24"/>
          <w:lang w:eastAsia="lt-LT"/>
        </w:rPr>
        <w:t xml:space="preserve"> suma yra </w:t>
      </w:r>
      <w:r w:rsidR="002A7C7B" w:rsidRPr="00E968F0">
        <w:rPr>
          <w:rFonts w:ascii="Times New Roman" w:eastAsia="Times New Roman" w:hAnsi="Times New Roman"/>
          <w:sz w:val="24"/>
          <w:szCs w:val="24"/>
          <w:lang w:eastAsia="lt-LT"/>
        </w:rPr>
        <w:t>6</w:t>
      </w:r>
      <w:r w:rsidR="00591579" w:rsidRPr="00E968F0">
        <w:rPr>
          <w:rFonts w:ascii="Times New Roman" w:eastAsia="Times New Roman" w:hAnsi="Times New Roman"/>
          <w:sz w:val="24"/>
          <w:szCs w:val="24"/>
          <w:lang w:eastAsia="lt-LT"/>
        </w:rPr>
        <w:t xml:space="preserve"> 000</w:t>
      </w:r>
      <w:r w:rsidR="00994062" w:rsidRPr="00E968F0">
        <w:rPr>
          <w:rFonts w:ascii="Times New Roman" w:eastAsia="Times New Roman" w:hAnsi="Times New Roman"/>
          <w:sz w:val="24"/>
          <w:szCs w:val="24"/>
          <w:lang w:eastAsia="lt-LT"/>
        </w:rPr>
        <w:t xml:space="preserve"> </w:t>
      </w:r>
      <w:proofErr w:type="spellStart"/>
      <w:r w:rsidR="00FA468C" w:rsidRPr="00E968F0">
        <w:rPr>
          <w:rFonts w:ascii="Times New Roman" w:eastAsia="Times New Roman" w:hAnsi="Times New Roman"/>
          <w:sz w:val="24"/>
          <w:szCs w:val="24"/>
          <w:lang w:eastAsia="lt-LT"/>
        </w:rPr>
        <w:t>Eur</w:t>
      </w:r>
      <w:proofErr w:type="spellEnd"/>
      <w:r w:rsidR="00994062" w:rsidRPr="00E968F0">
        <w:rPr>
          <w:rFonts w:ascii="Times New Roman" w:eastAsia="Times New Roman" w:hAnsi="Times New Roman"/>
          <w:sz w:val="24"/>
          <w:szCs w:val="24"/>
          <w:lang w:eastAsia="lt-LT"/>
        </w:rPr>
        <w:t xml:space="preserve"> (</w:t>
      </w:r>
      <w:r w:rsidR="002A7C7B" w:rsidRPr="00E968F0">
        <w:rPr>
          <w:rFonts w:ascii="Times New Roman" w:eastAsia="Times New Roman" w:hAnsi="Times New Roman"/>
          <w:sz w:val="24"/>
          <w:szCs w:val="24"/>
          <w:lang w:eastAsia="lt-LT"/>
        </w:rPr>
        <w:t>šeši tūkstančiai</w:t>
      </w:r>
      <w:r w:rsidR="00591579" w:rsidRPr="00E968F0">
        <w:rPr>
          <w:rFonts w:ascii="Times New Roman" w:eastAsia="Times New Roman" w:hAnsi="Times New Roman"/>
          <w:sz w:val="24"/>
          <w:szCs w:val="24"/>
          <w:lang w:eastAsia="lt-LT"/>
        </w:rPr>
        <w:t xml:space="preserve"> eurų</w:t>
      </w:r>
      <w:r w:rsidR="00994062" w:rsidRPr="00E968F0">
        <w:rPr>
          <w:rFonts w:ascii="Times New Roman" w:eastAsia="Times New Roman" w:hAnsi="Times New Roman"/>
          <w:sz w:val="24"/>
          <w:szCs w:val="24"/>
          <w:lang w:eastAsia="lt-LT"/>
        </w:rPr>
        <w:t>)</w:t>
      </w:r>
      <w:r w:rsidR="00275DB9" w:rsidRPr="00E968F0">
        <w:rPr>
          <w:rFonts w:ascii="Times New Roman" w:eastAsia="Times New Roman" w:hAnsi="Times New Roman"/>
          <w:sz w:val="24"/>
          <w:szCs w:val="24"/>
          <w:lang w:eastAsia="lt-LT"/>
        </w:rPr>
        <w:t>.</w:t>
      </w:r>
      <w:r w:rsidR="00BC612E" w:rsidRPr="00E968F0">
        <w:rPr>
          <w:rFonts w:ascii="Times New Roman" w:eastAsia="Times New Roman" w:hAnsi="Times New Roman"/>
          <w:sz w:val="24"/>
          <w:szCs w:val="24"/>
          <w:lang w:eastAsia="lt-LT"/>
        </w:rPr>
        <w:t xml:space="preserve"> </w:t>
      </w:r>
    </w:p>
    <w:p w14:paraId="128C92CE" w14:textId="546619CF" w:rsidR="00F35794" w:rsidRPr="00E968F0" w:rsidRDefault="003370DB" w:rsidP="00412EC4">
      <w:pPr>
        <w:spacing w:after="0" w:line="240" w:lineRule="auto"/>
        <w:ind w:firstLine="851"/>
        <w:jc w:val="both"/>
        <w:rPr>
          <w:rFonts w:ascii="Times New Roman" w:hAnsi="Times New Roman"/>
          <w:sz w:val="24"/>
          <w:szCs w:val="24"/>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3</w:t>
      </w:r>
      <w:r w:rsidR="001F2152" w:rsidRPr="00E968F0">
        <w:rPr>
          <w:rFonts w:ascii="Times New Roman" w:eastAsia="Times New Roman" w:hAnsi="Times New Roman"/>
          <w:sz w:val="24"/>
          <w:szCs w:val="24"/>
          <w:lang w:eastAsia="lt-LT"/>
        </w:rPr>
        <w:t>.</w:t>
      </w:r>
      <w:r w:rsidR="00412EC4" w:rsidRPr="00E968F0">
        <w:rPr>
          <w:rFonts w:ascii="Times New Roman" w:eastAsia="Times New Roman" w:hAnsi="Times New Roman"/>
          <w:sz w:val="24"/>
          <w:szCs w:val="24"/>
          <w:lang w:eastAsia="lt-LT"/>
        </w:rPr>
        <w:t xml:space="preserve"> </w:t>
      </w:r>
      <w:r w:rsidR="00E434B4" w:rsidRPr="00E968F0">
        <w:rPr>
          <w:rFonts w:ascii="Times New Roman" w:eastAsia="Times New Roman" w:hAnsi="Times New Roman"/>
          <w:sz w:val="24"/>
          <w:szCs w:val="24"/>
          <w:lang w:eastAsia="lt-LT"/>
        </w:rPr>
        <w:t xml:space="preserve">Projekto finansuojamoji dalis nustatoma taip, kaip nurodyta </w:t>
      </w:r>
      <w:r w:rsidR="001D2F07" w:rsidRPr="00E968F0">
        <w:rPr>
          <w:rFonts w:ascii="Times New Roman" w:eastAsia="Times New Roman" w:hAnsi="Times New Roman"/>
          <w:sz w:val="24"/>
          <w:szCs w:val="24"/>
          <w:lang w:eastAsia="lt-LT"/>
        </w:rPr>
        <w:t xml:space="preserve">Aprašo </w:t>
      </w:r>
      <w:r w:rsidR="00E434B4" w:rsidRPr="00E968F0">
        <w:rPr>
          <w:rFonts w:ascii="Times New Roman" w:eastAsia="Times New Roman" w:hAnsi="Times New Roman"/>
          <w:sz w:val="24"/>
          <w:szCs w:val="24"/>
          <w:lang w:eastAsia="lt-LT"/>
        </w:rPr>
        <w:t>1 lentelėje</w:t>
      </w:r>
      <w:r w:rsidR="00162D46" w:rsidRPr="00E968F0">
        <w:rPr>
          <w:rFonts w:ascii="Times New Roman" w:hAnsi="Times New Roman"/>
          <w:sz w:val="24"/>
          <w:szCs w:val="24"/>
        </w:rPr>
        <w:t xml:space="preserve">. Jeigu tarp mokomų </w:t>
      </w:r>
      <w:r w:rsidR="005B7CD4" w:rsidRPr="00E968F0">
        <w:rPr>
          <w:rFonts w:ascii="Times New Roman" w:hAnsi="Times New Roman"/>
          <w:sz w:val="24"/>
          <w:szCs w:val="24"/>
        </w:rPr>
        <w:t xml:space="preserve">įmonės darbuotojų </w:t>
      </w:r>
      <w:r w:rsidR="00162D46" w:rsidRPr="00E968F0">
        <w:rPr>
          <w:rFonts w:ascii="Times New Roman" w:hAnsi="Times New Roman"/>
          <w:sz w:val="24"/>
          <w:szCs w:val="24"/>
        </w:rPr>
        <w:t>yra tik dalis neįgaliųjų, padidinta finansuojamoji dalis taikoma tik mokomiems</w:t>
      </w:r>
      <w:r w:rsidR="005F63DA">
        <w:rPr>
          <w:rFonts w:ascii="Times New Roman" w:hAnsi="Times New Roman"/>
          <w:sz w:val="24"/>
          <w:szCs w:val="24"/>
        </w:rPr>
        <w:t xml:space="preserve"> neįgaliems</w:t>
      </w:r>
      <w:r w:rsidR="008C5717" w:rsidRPr="00E968F0">
        <w:rPr>
          <w:rFonts w:ascii="Times New Roman" w:hAnsi="Times New Roman"/>
          <w:sz w:val="24"/>
          <w:szCs w:val="24"/>
        </w:rPr>
        <w:t xml:space="preserve"> </w:t>
      </w:r>
      <w:r w:rsidR="005B7CD4" w:rsidRPr="00E968F0">
        <w:rPr>
          <w:rFonts w:ascii="Times New Roman" w:hAnsi="Times New Roman"/>
          <w:sz w:val="24"/>
          <w:szCs w:val="24"/>
        </w:rPr>
        <w:t>įmonės darbuotojams</w:t>
      </w:r>
      <w:r w:rsidR="00162D46" w:rsidRPr="00E968F0">
        <w:rPr>
          <w:rFonts w:ascii="Times New Roman" w:hAnsi="Times New Roman"/>
          <w:sz w:val="24"/>
          <w:szCs w:val="24"/>
        </w:rPr>
        <w:t>.</w:t>
      </w:r>
      <w:r w:rsidR="004E4F09" w:rsidRPr="00E968F0">
        <w:rPr>
          <w:rFonts w:ascii="Times New Roman" w:hAnsi="Times New Roman"/>
          <w:sz w:val="24"/>
          <w:szCs w:val="24"/>
        </w:rPr>
        <w:t xml:space="preserve"> </w:t>
      </w:r>
    </w:p>
    <w:p w14:paraId="35E8B065" w14:textId="77777777" w:rsidR="00F35794" w:rsidRPr="00E968F0" w:rsidRDefault="00F35794" w:rsidP="00627B29">
      <w:pPr>
        <w:spacing w:after="0" w:line="240" w:lineRule="auto"/>
        <w:ind w:firstLine="851"/>
        <w:jc w:val="both"/>
        <w:rPr>
          <w:rFonts w:ascii="Times New Roman" w:hAnsi="Times New Roman"/>
          <w:sz w:val="24"/>
          <w:szCs w:val="24"/>
        </w:rPr>
      </w:pPr>
    </w:p>
    <w:p w14:paraId="3AC3D813" w14:textId="77777777" w:rsidR="00627B29" w:rsidRPr="00E968F0" w:rsidRDefault="00627B29"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1 lentelė. Projekto finansuojamoji dalis.</w:t>
      </w:r>
    </w:p>
    <w:tbl>
      <w:tblPr>
        <w:tblStyle w:val="TableGrid"/>
        <w:tblW w:w="0" w:type="auto"/>
        <w:tblLook w:val="04A0" w:firstRow="1" w:lastRow="0" w:firstColumn="1" w:lastColumn="0" w:noHBand="0" w:noVBand="1"/>
      </w:tblPr>
      <w:tblGrid>
        <w:gridCol w:w="704"/>
        <w:gridCol w:w="4394"/>
        <w:gridCol w:w="2268"/>
        <w:gridCol w:w="2262"/>
      </w:tblGrid>
      <w:tr w:rsidR="002259C6" w:rsidRPr="00E968F0" w14:paraId="3DD47574" w14:textId="77777777" w:rsidTr="002259C6">
        <w:tc>
          <w:tcPr>
            <w:tcW w:w="704" w:type="dxa"/>
          </w:tcPr>
          <w:p w14:paraId="06453263"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Eil. Nr.</w:t>
            </w:r>
          </w:p>
        </w:tc>
        <w:tc>
          <w:tcPr>
            <w:tcW w:w="4394" w:type="dxa"/>
          </w:tcPr>
          <w:p w14:paraId="27AABF81"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Pareiškėjo statusas</w:t>
            </w:r>
          </w:p>
        </w:tc>
        <w:tc>
          <w:tcPr>
            <w:tcW w:w="2268" w:type="dxa"/>
          </w:tcPr>
          <w:p w14:paraId="5C8192E6"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Finansuojamoji dalis</w:t>
            </w:r>
          </w:p>
        </w:tc>
        <w:tc>
          <w:tcPr>
            <w:tcW w:w="2262" w:type="dxa"/>
          </w:tcPr>
          <w:p w14:paraId="71ED75FE" w14:textId="1A8D496B" w:rsidR="002259C6" w:rsidRPr="00E968F0" w:rsidRDefault="002259C6" w:rsidP="005F63DA">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Finansuojamoji dalis (mokomiems</w:t>
            </w:r>
            <w:r w:rsidR="005F63DA">
              <w:rPr>
                <w:rFonts w:ascii="Times New Roman" w:eastAsia="Times New Roman" w:hAnsi="Times New Roman"/>
                <w:sz w:val="24"/>
                <w:szCs w:val="24"/>
                <w:lang w:eastAsia="lt-LT"/>
              </w:rPr>
              <w:t xml:space="preserve"> </w:t>
            </w:r>
            <w:r w:rsidR="005F63DA">
              <w:rPr>
                <w:rFonts w:ascii="Times New Roman" w:hAnsi="Times New Roman"/>
                <w:sz w:val="24"/>
                <w:szCs w:val="24"/>
              </w:rPr>
              <w:t>neįgaliems</w:t>
            </w:r>
            <w:r w:rsidRPr="00E968F0">
              <w:rPr>
                <w:rFonts w:ascii="Times New Roman" w:eastAsia="Times New Roman" w:hAnsi="Times New Roman"/>
                <w:sz w:val="24"/>
                <w:szCs w:val="24"/>
                <w:lang w:eastAsia="lt-LT"/>
              </w:rPr>
              <w:t xml:space="preserve"> </w:t>
            </w:r>
            <w:r w:rsidR="005B7CD4" w:rsidRPr="00E968F0">
              <w:rPr>
                <w:rFonts w:ascii="Times New Roman" w:eastAsia="Times New Roman" w:hAnsi="Times New Roman"/>
                <w:sz w:val="24"/>
                <w:szCs w:val="24"/>
                <w:lang w:eastAsia="lt-LT"/>
              </w:rPr>
              <w:t>įmonės darbuotojams</w:t>
            </w:r>
            <w:r w:rsidRPr="00E968F0">
              <w:rPr>
                <w:rFonts w:ascii="Times New Roman" w:eastAsia="Times New Roman" w:hAnsi="Times New Roman"/>
                <w:sz w:val="24"/>
                <w:szCs w:val="24"/>
                <w:lang w:eastAsia="lt-LT"/>
              </w:rPr>
              <w:t>)</w:t>
            </w:r>
          </w:p>
        </w:tc>
      </w:tr>
      <w:tr w:rsidR="002259C6" w:rsidRPr="00E968F0" w14:paraId="5223534F" w14:textId="77777777" w:rsidTr="002259C6">
        <w:tc>
          <w:tcPr>
            <w:tcW w:w="704" w:type="dxa"/>
          </w:tcPr>
          <w:p w14:paraId="1AAAB770"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1.</w:t>
            </w:r>
          </w:p>
        </w:tc>
        <w:tc>
          <w:tcPr>
            <w:tcW w:w="4394" w:type="dxa"/>
          </w:tcPr>
          <w:p w14:paraId="224C046D"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Labai maža ir maža įmonė</w:t>
            </w:r>
          </w:p>
        </w:tc>
        <w:tc>
          <w:tcPr>
            <w:tcW w:w="2268" w:type="dxa"/>
          </w:tcPr>
          <w:p w14:paraId="5952A10A"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70 proc.</w:t>
            </w:r>
          </w:p>
        </w:tc>
        <w:tc>
          <w:tcPr>
            <w:tcW w:w="2262" w:type="dxa"/>
          </w:tcPr>
          <w:p w14:paraId="51F8D57F"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70 proc.</w:t>
            </w:r>
          </w:p>
        </w:tc>
      </w:tr>
      <w:tr w:rsidR="002259C6" w:rsidRPr="00E968F0" w14:paraId="7431880D" w14:textId="77777777" w:rsidTr="002259C6">
        <w:tc>
          <w:tcPr>
            <w:tcW w:w="704" w:type="dxa"/>
          </w:tcPr>
          <w:p w14:paraId="303FE64D"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2.</w:t>
            </w:r>
          </w:p>
        </w:tc>
        <w:tc>
          <w:tcPr>
            <w:tcW w:w="4394" w:type="dxa"/>
          </w:tcPr>
          <w:p w14:paraId="1E72E154"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Vidutinė įmonė</w:t>
            </w:r>
          </w:p>
        </w:tc>
        <w:tc>
          <w:tcPr>
            <w:tcW w:w="2268" w:type="dxa"/>
          </w:tcPr>
          <w:p w14:paraId="383B26B0"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60 proc.</w:t>
            </w:r>
          </w:p>
        </w:tc>
        <w:tc>
          <w:tcPr>
            <w:tcW w:w="2262" w:type="dxa"/>
          </w:tcPr>
          <w:p w14:paraId="5047F93D"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70 proc.</w:t>
            </w:r>
          </w:p>
        </w:tc>
      </w:tr>
      <w:tr w:rsidR="002259C6" w:rsidRPr="00E968F0" w14:paraId="6528ECA8" w14:textId="77777777" w:rsidTr="002259C6">
        <w:tc>
          <w:tcPr>
            <w:tcW w:w="704" w:type="dxa"/>
          </w:tcPr>
          <w:p w14:paraId="2B3D5455"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p>
        </w:tc>
        <w:tc>
          <w:tcPr>
            <w:tcW w:w="4394" w:type="dxa"/>
          </w:tcPr>
          <w:p w14:paraId="6AD91339"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Didelė įmonė</w:t>
            </w:r>
          </w:p>
        </w:tc>
        <w:tc>
          <w:tcPr>
            <w:tcW w:w="2268" w:type="dxa"/>
          </w:tcPr>
          <w:p w14:paraId="24C36373"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50 proc.</w:t>
            </w:r>
          </w:p>
        </w:tc>
        <w:tc>
          <w:tcPr>
            <w:tcW w:w="2262" w:type="dxa"/>
          </w:tcPr>
          <w:p w14:paraId="76CB026C" w14:textId="77777777" w:rsidR="002259C6" w:rsidRPr="00E968F0"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iki 60 proc.</w:t>
            </w:r>
          </w:p>
        </w:tc>
      </w:tr>
    </w:tbl>
    <w:p w14:paraId="6E0BD9F2" w14:textId="77777777" w:rsidR="002259C6" w:rsidRPr="00E968F0" w:rsidRDefault="002259C6"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p>
    <w:p w14:paraId="57B50EDA" w14:textId="59FC393D" w:rsidR="00043383" w:rsidRPr="00E968F0" w:rsidRDefault="003370DB" w:rsidP="00652EFD">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4</w:t>
      </w:r>
      <w:r w:rsidR="00290CD5" w:rsidRPr="00E968F0">
        <w:rPr>
          <w:rFonts w:ascii="Times New Roman" w:eastAsia="Times New Roman" w:hAnsi="Times New Roman"/>
          <w:sz w:val="24"/>
          <w:szCs w:val="24"/>
          <w:lang w:eastAsia="lt-LT"/>
        </w:rPr>
        <w:t xml:space="preserve">. </w:t>
      </w:r>
      <w:r w:rsidR="0083076D" w:rsidRPr="00E968F0">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E968F0">
        <w:rPr>
          <w:rFonts w:ascii="Times New Roman" w:eastAsia="Times New Roman" w:hAnsi="Times New Roman"/>
          <w:sz w:val="24"/>
          <w:szCs w:val="24"/>
          <w:lang w:eastAsia="lt-LT"/>
        </w:rPr>
        <w:t>P</w:t>
      </w:r>
      <w:r w:rsidR="00043383" w:rsidRPr="00E968F0">
        <w:rPr>
          <w:rFonts w:ascii="Times New Roman" w:eastAsia="Times New Roman" w:hAnsi="Times New Roman"/>
          <w:sz w:val="24"/>
          <w:szCs w:val="24"/>
          <w:lang w:eastAsia="lt-LT"/>
        </w:rPr>
        <w:t xml:space="preserve">areiškėjas </w:t>
      </w:r>
      <w:r w:rsidR="00290CD5" w:rsidRPr="00E968F0">
        <w:rPr>
          <w:rFonts w:ascii="Times New Roman" w:eastAsia="Times New Roman" w:hAnsi="Times New Roman"/>
          <w:sz w:val="24"/>
          <w:szCs w:val="24"/>
          <w:lang w:eastAsia="lt-LT"/>
        </w:rPr>
        <w:t>savo iniciatyva ir savo ir (arba) kitų šaltinių lėšomis gali prisidėti prie projekto įgyvendinimo didesne</w:t>
      </w:r>
      <w:r w:rsidR="00140312">
        <w:rPr>
          <w:rFonts w:ascii="Times New Roman" w:eastAsia="Times New Roman" w:hAnsi="Times New Roman"/>
          <w:sz w:val="24"/>
          <w:szCs w:val="24"/>
          <w:lang w:eastAsia="lt-LT"/>
        </w:rPr>
        <w:t xml:space="preserve"> </w:t>
      </w:r>
      <w:r w:rsidR="00140312" w:rsidRPr="00E968F0">
        <w:rPr>
          <w:rFonts w:ascii="Times New Roman" w:eastAsia="Times New Roman" w:hAnsi="Times New Roman"/>
          <w:sz w:val="24"/>
          <w:szCs w:val="24"/>
          <w:lang w:eastAsia="lt-LT"/>
        </w:rPr>
        <w:t>lėšų suma</w:t>
      </w:r>
      <w:r w:rsidR="00140312">
        <w:rPr>
          <w:rFonts w:ascii="Times New Roman" w:eastAsia="Times New Roman" w:hAnsi="Times New Roman"/>
          <w:sz w:val="24"/>
          <w:szCs w:val="24"/>
          <w:lang w:eastAsia="lt-LT"/>
        </w:rPr>
        <w:t>,</w:t>
      </w:r>
      <w:r w:rsidR="00290CD5" w:rsidRPr="00E968F0">
        <w:rPr>
          <w:rFonts w:ascii="Times New Roman" w:eastAsia="Times New Roman" w:hAnsi="Times New Roman"/>
          <w:sz w:val="24"/>
          <w:szCs w:val="24"/>
          <w:lang w:eastAsia="lt-LT"/>
        </w:rPr>
        <w:t xml:space="preserve"> nei reikalaujama. </w:t>
      </w:r>
    </w:p>
    <w:p w14:paraId="58079770" w14:textId="7412C7E2" w:rsidR="008C23EB" w:rsidRPr="00E968F0" w:rsidRDefault="003370DB" w:rsidP="00652EFD">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5</w:t>
      </w:r>
      <w:r w:rsidR="008C23EB" w:rsidRPr="00E968F0">
        <w:rPr>
          <w:rFonts w:ascii="Times New Roman" w:eastAsia="Times New Roman" w:hAnsi="Times New Roman"/>
          <w:sz w:val="24"/>
          <w:szCs w:val="24"/>
          <w:lang w:eastAsia="lt-LT"/>
        </w:rPr>
        <w:t xml:space="preserve">. Projekto tinkamų finansuoti išlaidų dalis, kurios nepadengia projektui skiriamo finansavimo lėšos, turi būti </w:t>
      </w:r>
      <w:r w:rsidR="00E30728" w:rsidRPr="00E968F0">
        <w:rPr>
          <w:rFonts w:ascii="Times New Roman" w:eastAsia="Times New Roman" w:hAnsi="Times New Roman"/>
          <w:sz w:val="24"/>
          <w:szCs w:val="24"/>
          <w:lang w:eastAsia="lt-LT"/>
        </w:rPr>
        <w:t>finansuojam</w:t>
      </w:r>
      <w:r w:rsidR="00E30728">
        <w:rPr>
          <w:rFonts w:ascii="Times New Roman" w:eastAsia="Times New Roman" w:hAnsi="Times New Roman"/>
          <w:sz w:val="24"/>
          <w:szCs w:val="24"/>
          <w:lang w:eastAsia="lt-LT"/>
        </w:rPr>
        <w:t>a</w:t>
      </w:r>
      <w:r w:rsidR="00E30728" w:rsidRPr="00E968F0">
        <w:rPr>
          <w:rFonts w:ascii="Times New Roman" w:eastAsia="Times New Roman" w:hAnsi="Times New Roman"/>
          <w:sz w:val="24"/>
          <w:szCs w:val="24"/>
          <w:lang w:eastAsia="lt-LT"/>
        </w:rPr>
        <w:t xml:space="preserve"> </w:t>
      </w:r>
      <w:r w:rsidR="008C23EB" w:rsidRPr="00E968F0">
        <w:rPr>
          <w:rFonts w:ascii="Times New Roman" w:eastAsia="Times New Roman" w:hAnsi="Times New Roman"/>
          <w:sz w:val="24"/>
          <w:szCs w:val="24"/>
          <w:lang w:eastAsia="lt-LT"/>
        </w:rPr>
        <w:t>iš projekto vykdytojo lėšų.</w:t>
      </w:r>
    </w:p>
    <w:p w14:paraId="36498026" w14:textId="77777777" w:rsidR="00810E44" w:rsidRPr="00E968F0" w:rsidRDefault="00603A90" w:rsidP="00810E44">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E46F60" w:rsidRPr="00E968F0">
        <w:rPr>
          <w:rFonts w:ascii="Times New Roman" w:eastAsia="Times New Roman" w:hAnsi="Times New Roman"/>
          <w:sz w:val="24"/>
          <w:szCs w:val="24"/>
          <w:lang w:eastAsia="lt-LT"/>
        </w:rPr>
        <w:t>6</w:t>
      </w:r>
      <w:r w:rsidR="00217458" w:rsidRPr="00E968F0">
        <w:rPr>
          <w:rFonts w:ascii="Times New Roman" w:eastAsia="Times New Roman" w:hAnsi="Times New Roman"/>
          <w:sz w:val="24"/>
          <w:szCs w:val="24"/>
          <w:lang w:eastAsia="lt-LT"/>
        </w:rPr>
        <w:t xml:space="preserve">. </w:t>
      </w:r>
      <w:r w:rsidR="00584872" w:rsidRPr="00E968F0">
        <w:rPr>
          <w:rFonts w:ascii="Times New Roman" w:eastAsia="Times New Roman" w:hAnsi="Times New Roman"/>
          <w:sz w:val="24"/>
          <w:szCs w:val="24"/>
          <w:lang w:eastAsia="lt-LT"/>
        </w:rPr>
        <w:t xml:space="preserve">Pagal Aprašą tinkamų </w:t>
      </w:r>
      <w:r w:rsidR="001D43E0" w:rsidRPr="00E968F0">
        <w:rPr>
          <w:rFonts w:ascii="Times New Roman" w:eastAsia="Times New Roman" w:hAnsi="Times New Roman"/>
          <w:sz w:val="24"/>
          <w:szCs w:val="24"/>
          <w:lang w:eastAsia="lt-LT"/>
        </w:rPr>
        <w:t xml:space="preserve">arba netinkamų </w:t>
      </w:r>
      <w:r w:rsidR="00584872" w:rsidRPr="00E968F0">
        <w:rPr>
          <w:rFonts w:ascii="Times New Roman" w:eastAsia="Times New Roman" w:hAnsi="Times New Roman"/>
          <w:sz w:val="24"/>
          <w:szCs w:val="24"/>
          <w:lang w:eastAsia="lt-LT"/>
        </w:rPr>
        <w:t>finansuoti išlaidų kategorijos yra</w:t>
      </w:r>
      <w:r w:rsidR="001D43E0" w:rsidRPr="00E968F0">
        <w:rPr>
          <w:rFonts w:ascii="Times New Roman" w:eastAsia="Times New Roman" w:hAnsi="Times New Roman"/>
          <w:sz w:val="24"/>
          <w:szCs w:val="24"/>
          <w:lang w:eastAsia="lt-LT"/>
        </w:rPr>
        <w:t xml:space="preserve"> </w:t>
      </w:r>
      <w:r w:rsidR="003B071D" w:rsidRPr="00E968F0">
        <w:rPr>
          <w:rFonts w:ascii="Times New Roman" w:eastAsia="Times New Roman" w:hAnsi="Times New Roman"/>
          <w:sz w:val="24"/>
          <w:szCs w:val="24"/>
          <w:lang w:eastAsia="lt-LT"/>
        </w:rPr>
        <w:t xml:space="preserve">nustatytos </w:t>
      </w:r>
      <w:r w:rsidR="00D70F52" w:rsidRPr="00E968F0">
        <w:rPr>
          <w:rFonts w:ascii="Times New Roman" w:eastAsia="Times New Roman" w:hAnsi="Times New Roman"/>
          <w:sz w:val="24"/>
          <w:szCs w:val="24"/>
          <w:lang w:eastAsia="lt-LT"/>
        </w:rPr>
        <w:t xml:space="preserve">Aprašo </w:t>
      </w:r>
      <w:r w:rsidR="00CD1429" w:rsidRPr="00E968F0">
        <w:rPr>
          <w:rFonts w:ascii="Times New Roman" w:eastAsia="Times New Roman" w:hAnsi="Times New Roman"/>
          <w:sz w:val="24"/>
          <w:szCs w:val="24"/>
          <w:lang w:eastAsia="lt-LT"/>
        </w:rPr>
        <w:t>2 </w:t>
      </w:r>
      <w:r w:rsidR="003B071D" w:rsidRPr="00E968F0">
        <w:rPr>
          <w:rFonts w:ascii="Times New Roman" w:eastAsia="Times New Roman" w:hAnsi="Times New Roman"/>
          <w:sz w:val="24"/>
          <w:szCs w:val="24"/>
          <w:lang w:eastAsia="lt-LT"/>
        </w:rPr>
        <w:t>lentelėje</w:t>
      </w:r>
      <w:r w:rsidR="00C463C0" w:rsidRPr="00E968F0">
        <w:rPr>
          <w:rFonts w:ascii="Times New Roman" w:eastAsia="Times New Roman" w:hAnsi="Times New Roman"/>
          <w:sz w:val="24"/>
          <w:szCs w:val="24"/>
          <w:lang w:eastAsia="lt-LT"/>
        </w:rPr>
        <w:t>.</w:t>
      </w:r>
    </w:p>
    <w:p w14:paraId="3CC61130" w14:textId="77777777" w:rsidR="00C463C0" w:rsidRPr="00E968F0" w:rsidRDefault="00C463C0" w:rsidP="00810E44">
      <w:pPr>
        <w:spacing w:after="0" w:line="240" w:lineRule="auto"/>
        <w:ind w:firstLine="851"/>
        <w:jc w:val="both"/>
        <w:rPr>
          <w:rFonts w:ascii="Times New Roman" w:eastAsia="Times New Roman" w:hAnsi="Times New Roman"/>
          <w:sz w:val="24"/>
          <w:szCs w:val="24"/>
          <w:lang w:eastAsia="lt-LT"/>
        </w:rPr>
      </w:pPr>
    </w:p>
    <w:p w14:paraId="158E410C" w14:textId="77777777" w:rsidR="00C463C0" w:rsidRPr="00E968F0" w:rsidRDefault="00C463C0" w:rsidP="00D70F52">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807"/>
        <w:gridCol w:w="5414"/>
      </w:tblGrid>
      <w:tr w:rsidR="00D70F52" w:rsidRPr="00E968F0" w14:paraId="52A2BC3B" w14:textId="77777777" w:rsidTr="002259C6">
        <w:tc>
          <w:tcPr>
            <w:tcW w:w="1447" w:type="dxa"/>
            <w:tcBorders>
              <w:top w:val="single" w:sz="4" w:space="0" w:color="auto"/>
              <w:left w:val="single" w:sz="4" w:space="0" w:color="auto"/>
              <w:bottom w:val="single" w:sz="4" w:space="0" w:color="auto"/>
              <w:right w:val="single" w:sz="4" w:space="0" w:color="auto"/>
            </w:tcBorders>
            <w:shd w:val="clear" w:color="auto" w:fill="FFFFFF"/>
          </w:tcPr>
          <w:p w14:paraId="0D621E56" w14:textId="77777777" w:rsidR="00D70F52" w:rsidRPr="00E968F0" w:rsidRDefault="00D70F52" w:rsidP="008C5717">
            <w:pPr>
              <w:spacing w:after="0" w:line="240" w:lineRule="auto"/>
              <w:jc w:val="center"/>
              <w:rPr>
                <w:rFonts w:ascii="Times New Roman" w:hAnsi="Times New Roman"/>
                <w:bCs/>
                <w:sz w:val="24"/>
                <w:szCs w:val="24"/>
                <w:lang w:eastAsia="lt-LT"/>
              </w:rPr>
            </w:pPr>
            <w:r w:rsidRPr="00E968F0">
              <w:rPr>
                <w:rFonts w:ascii="Times New Roman" w:hAnsi="Times New Roman"/>
                <w:bCs/>
                <w:sz w:val="24"/>
                <w:szCs w:val="24"/>
                <w:lang w:eastAsia="lt-LT"/>
              </w:rPr>
              <w:t>Išlaidų</w:t>
            </w:r>
          </w:p>
          <w:p w14:paraId="08328CD5" w14:textId="77777777" w:rsidR="00D70F52" w:rsidRPr="00E968F0" w:rsidRDefault="00D70F52" w:rsidP="008C5717">
            <w:pPr>
              <w:spacing w:after="0" w:line="240" w:lineRule="auto"/>
              <w:jc w:val="center"/>
              <w:rPr>
                <w:rFonts w:ascii="Times New Roman" w:hAnsi="Times New Roman"/>
                <w:bCs/>
                <w:sz w:val="24"/>
                <w:szCs w:val="24"/>
                <w:lang w:eastAsia="lt-LT"/>
              </w:rPr>
            </w:pPr>
            <w:r w:rsidRPr="00E968F0">
              <w:rPr>
                <w:rFonts w:ascii="Times New Roman" w:hAnsi="Times New Roman"/>
                <w:bCs/>
                <w:sz w:val="24"/>
                <w:szCs w:val="24"/>
                <w:lang w:eastAsia="lt-LT"/>
              </w:rPr>
              <w:t xml:space="preserve">kategorijos </w:t>
            </w:r>
          </w:p>
          <w:p w14:paraId="165174B7" w14:textId="77777777" w:rsidR="00D70F52" w:rsidRPr="00E968F0" w:rsidRDefault="00D70F52" w:rsidP="003F2FCC">
            <w:pPr>
              <w:spacing w:after="0" w:line="240" w:lineRule="auto"/>
              <w:jc w:val="center"/>
              <w:rPr>
                <w:rFonts w:ascii="Times New Roman" w:hAnsi="Times New Roman"/>
                <w:bCs/>
                <w:sz w:val="24"/>
                <w:szCs w:val="24"/>
                <w:lang w:eastAsia="lt-LT"/>
              </w:rPr>
            </w:pPr>
            <w:r w:rsidRPr="00E968F0">
              <w:rPr>
                <w:rFonts w:ascii="Times New Roman" w:hAnsi="Times New Roman"/>
                <w:bCs/>
                <w:sz w:val="24"/>
                <w:szCs w:val="24"/>
                <w:lang w:eastAsia="lt-LT"/>
              </w:rPr>
              <w:t>Nr.</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4DF73FD6" w14:textId="77777777" w:rsidR="00D70F52" w:rsidRPr="00E968F0" w:rsidRDefault="00D70F52" w:rsidP="00F27E0F">
            <w:pPr>
              <w:spacing w:line="240" w:lineRule="auto"/>
              <w:ind w:left="-57" w:right="-57"/>
              <w:jc w:val="center"/>
              <w:rPr>
                <w:rFonts w:ascii="Times New Roman" w:eastAsia="Times New Roman" w:hAnsi="Times New Roman"/>
                <w:bCs/>
                <w:sz w:val="24"/>
                <w:szCs w:val="24"/>
                <w:lang w:eastAsia="lt-LT"/>
              </w:rPr>
            </w:pPr>
            <w:r w:rsidRPr="00E968F0">
              <w:rPr>
                <w:rFonts w:ascii="Times New Roman" w:hAnsi="Times New Roman"/>
                <w:bCs/>
                <w:sz w:val="24"/>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2158C6CA" w14:textId="77777777" w:rsidR="00D70F52" w:rsidRPr="00E968F0" w:rsidRDefault="00D70F52" w:rsidP="00F27E0F">
            <w:pPr>
              <w:spacing w:line="240" w:lineRule="auto"/>
              <w:ind w:left="-57" w:right="-57"/>
              <w:jc w:val="center"/>
              <w:rPr>
                <w:rFonts w:ascii="Times New Roman" w:eastAsia="Times New Roman" w:hAnsi="Times New Roman"/>
                <w:sz w:val="24"/>
                <w:szCs w:val="24"/>
                <w:lang w:eastAsia="lt-LT"/>
              </w:rPr>
            </w:pPr>
            <w:r w:rsidRPr="00E968F0">
              <w:rPr>
                <w:rFonts w:ascii="Times New Roman" w:hAnsi="Times New Roman"/>
                <w:sz w:val="24"/>
                <w:szCs w:val="24"/>
                <w:lang w:eastAsia="lt-LT"/>
              </w:rPr>
              <w:t>Reikalavimai ir paaiškinimai</w:t>
            </w:r>
          </w:p>
          <w:p w14:paraId="65CF0940" w14:textId="77777777" w:rsidR="00D70F52" w:rsidRPr="00E968F0" w:rsidRDefault="00D70F52" w:rsidP="00F27E0F">
            <w:pPr>
              <w:spacing w:line="240" w:lineRule="auto"/>
              <w:ind w:left="-57" w:right="-57"/>
              <w:jc w:val="center"/>
              <w:rPr>
                <w:rFonts w:ascii="Times New Roman" w:eastAsia="Times New Roman" w:hAnsi="Times New Roman"/>
                <w:bCs/>
                <w:sz w:val="24"/>
                <w:szCs w:val="24"/>
                <w:lang w:eastAsia="lt-LT"/>
              </w:rPr>
            </w:pPr>
          </w:p>
        </w:tc>
      </w:tr>
      <w:tr w:rsidR="00D70F52" w:rsidRPr="00E968F0" w14:paraId="245334E2" w14:textId="77777777" w:rsidTr="00F27E0F">
        <w:trPr>
          <w:trHeight w:val="32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81C176C" w14:textId="77777777" w:rsidR="00D70F52" w:rsidRPr="00E968F0" w:rsidRDefault="001029D8" w:rsidP="00F27E0F">
            <w:pPr>
              <w:spacing w:line="240" w:lineRule="auto"/>
              <w:rPr>
                <w:rFonts w:ascii="Times New Roman" w:hAnsi="Times New Roman"/>
                <w:sz w:val="24"/>
                <w:szCs w:val="24"/>
              </w:rPr>
            </w:pPr>
            <w:r w:rsidRPr="00E968F0">
              <w:rPr>
                <w:rFonts w:ascii="Times New Roman" w:hAnsi="Times New Roman"/>
                <w:sz w:val="24"/>
                <w:szCs w:val="24"/>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78BB6AF7"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90372AD" w14:textId="77777777" w:rsidR="00D70F52" w:rsidRPr="00E968F0" w:rsidRDefault="00D70F52" w:rsidP="00F27E0F">
            <w:pPr>
              <w:spacing w:line="240" w:lineRule="auto"/>
              <w:rPr>
                <w:rFonts w:ascii="Times New Roman" w:eastAsia="Times New Roman" w:hAnsi="Times New Roman"/>
                <w:sz w:val="24"/>
                <w:szCs w:val="24"/>
                <w:lang w:eastAsia="lt-LT"/>
              </w:rPr>
            </w:pPr>
            <w:r w:rsidRPr="00E968F0">
              <w:rPr>
                <w:rFonts w:ascii="Times New Roman" w:hAnsi="Times New Roman"/>
                <w:sz w:val="24"/>
                <w:szCs w:val="24"/>
                <w:lang w:eastAsia="lt-LT"/>
              </w:rPr>
              <w:t>Netinkama finansuoti</w:t>
            </w:r>
          </w:p>
        </w:tc>
      </w:tr>
      <w:tr w:rsidR="00D70F52" w:rsidRPr="00E968F0" w14:paraId="2204FB0D"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7209A5E" w14:textId="77777777" w:rsidR="00D70F52" w:rsidRPr="00E968F0" w:rsidRDefault="00B1048C" w:rsidP="00F27E0F">
            <w:pPr>
              <w:spacing w:line="240" w:lineRule="auto"/>
              <w:rPr>
                <w:rFonts w:ascii="Times New Roman" w:hAnsi="Times New Roman"/>
                <w:bCs/>
                <w:sz w:val="24"/>
                <w:szCs w:val="24"/>
                <w:lang w:eastAsia="lt-LT"/>
              </w:rPr>
            </w:pPr>
            <w:r w:rsidRPr="00E968F0">
              <w:rPr>
                <w:rFonts w:ascii="Times New Roman" w:hAnsi="Times New Roman"/>
                <w:bCs/>
                <w:sz w:val="24"/>
                <w:szCs w:val="24"/>
                <w:lang w:eastAsia="lt-LT"/>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8CEE0F1"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23983A65"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sz w:val="24"/>
                <w:szCs w:val="24"/>
                <w:lang w:eastAsia="lt-LT"/>
              </w:rPr>
              <w:t>Netinkama finansuoti</w:t>
            </w:r>
          </w:p>
        </w:tc>
      </w:tr>
      <w:tr w:rsidR="00D70F52" w:rsidRPr="00E968F0" w14:paraId="08F327CB"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41FEAB4" w14:textId="77777777" w:rsidR="00D70F52" w:rsidRPr="00E968F0" w:rsidRDefault="00B1048C" w:rsidP="00F27E0F">
            <w:pPr>
              <w:spacing w:line="240" w:lineRule="auto"/>
              <w:ind w:right="-57"/>
              <w:rPr>
                <w:rFonts w:ascii="Times New Roman" w:hAnsi="Times New Roman"/>
                <w:bCs/>
                <w:sz w:val="24"/>
                <w:szCs w:val="24"/>
                <w:lang w:eastAsia="lt-LT"/>
              </w:rPr>
            </w:pPr>
            <w:r w:rsidRPr="00E968F0">
              <w:rPr>
                <w:rFonts w:ascii="Times New Roman" w:hAnsi="Times New Roman"/>
                <w:bCs/>
                <w:sz w:val="24"/>
                <w:szCs w:val="24"/>
                <w:lang w:eastAsia="lt-LT"/>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477BD215" w14:textId="77777777" w:rsidR="00D70F52" w:rsidRPr="00E968F0" w:rsidRDefault="00D70F52" w:rsidP="00F27E0F">
            <w:pPr>
              <w:spacing w:line="240" w:lineRule="auto"/>
              <w:ind w:right="-57"/>
              <w:rPr>
                <w:rFonts w:ascii="Times New Roman" w:eastAsia="Times New Roman" w:hAnsi="Times New Roman"/>
                <w:bCs/>
                <w:sz w:val="24"/>
                <w:szCs w:val="24"/>
                <w:lang w:eastAsia="lt-LT"/>
              </w:rPr>
            </w:pPr>
            <w:r w:rsidRPr="00E968F0">
              <w:rPr>
                <w:rFonts w:ascii="Times New Roman" w:hAnsi="Times New Roman"/>
                <w:bCs/>
                <w:sz w:val="24"/>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4374F89"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sz w:val="24"/>
                <w:szCs w:val="24"/>
                <w:lang w:eastAsia="lt-LT"/>
              </w:rPr>
              <w:t>Netinkama finansuoti</w:t>
            </w:r>
          </w:p>
        </w:tc>
      </w:tr>
      <w:tr w:rsidR="00D70F52" w:rsidRPr="00E968F0" w14:paraId="61BC5476"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34A554F" w14:textId="77777777" w:rsidR="00D70F52" w:rsidRPr="00E968F0" w:rsidRDefault="00B1048C" w:rsidP="00F27E0F">
            <w:pPr>
              <w:spacing w:line="240" w:lineRule="auto"/>
              <w:rPr>
                <w:rFonts w:ascii="Times New Roman" w:hAnsi="Times New Roman"/>
                <w:bCs/>
                <w:sz w:val="24"/>
                <w:szCs w:val="24"/>
                <w:lang w:eastAsia="lt-LT"/>
              </w:rPr>
            </w:pPr>
            <w:r w:rsidRPr="00E968F0">
              <w:rPr>
                <w:rFonts w:ascii="Times New Roman" w:hAnsi="Times New Roman"/>
                <w:bCs/>
                <w:sz w:val="24"/>
                <w:szCs w:val="24"/>
                <w:lang w:eastAsia="lt-LT"/>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05B7AB3E"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2312098" w14:textId="77777777" w:rsidR="00D70F52" w:rsidRPr="00E968F0" w:rsidRDefault="00D70F52" w:rsidP="00F27E0F">
            <w:pPr>
              <w:spacing w:line="240" w:lineRule="auto"/>
              <w:rPr>
                <w:rFonts w:ascii="Times New Roman" w:eastAsia="Times New Roman" w:hAnsi="Times New Roman"/>
                <w:sz w:val="24"/>
                <w:szCs w:val="24"/>
                <w:lang w:eastAsia="lt-LT"/>
              </w:rPr>
            </w:pPr>
            <w:r w:rsidRPr="00E968F0">
              <w:rPr>
                <w:rFonts w:ascii="Times New Roman" w:hAnsi="Times New Roman"/>
                <w:sz w:val="24"/>
                <w:szCs w:val="24"/>
                <w:lang w:eastAsia="lt-LT"/>
              </w:rPr>
              <w:t>Netinkama finansuoti</w:t>
            </w:r>
          </w:p>
        </w:tc>
      </w:tr>
      <w:tr w:rsidR="00D70F52" w:rsidRPr="00E968F0" w14:paraId="72019027"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1012CC7" w14:textId="77777777" w:rsidR="00D70F52" w:rsidRPr="00E968F0" w:rsidRDefault="00B1048C" w:rsidP="00F27E0F">
            <w:pPr>
              <w:spacing w:line="240" w:lineRule="auto"/>
              <w:rPr>
                <w:rFonts w:ascii="Times New Roman" w:hAnsi="Times New Roman"/>
                <w:bCs/>
                <w:sz w:val="24"/>
                <w:szCs w:val="24"/>
                <w:lang w:eastAsia="lt-LT"/>
              </w:rPr>
            </w:pPr>
            <w:r w:rsidRPr="00E968F0">
              <w:rPr>
                <w:rFonts w:ascii="Times New Roman" w:hAnsi="Times New Roman"/>
                <w:bCs/>
                <w:sz w:val="24"/>
                <w:szCs w:val="24"/>
                <w:lang w:eastAsia="lt-LT"/>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hideMark/>
          </w:tcPr>
          <w:p w14:paraId="751F9612" w14:textId="77777777" w:rsidR="009364C4" w:rsidRPr="00E968F0" w:rsidRDefault="009364C4" w:rsidP="00F27E0F">
            <w:pPr>
              <w:spacing w:line="240" w:lineRule="auto"/>
              <w:rPr>
                <w:rFonts w:ascii="Times New Roman" w:hAnsi="Times New Roman"/>
                <w:bCs/>
                <w:sz w:val="24"/>
                <w:szCs w:val="24"/>
                <w:lang w:eastAsia="lt-LT"/>
              </w:rPr>
            </w:pPr>
          </w:p>
          <w:p w14:paraId="57CD3131"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lastRenderedPageBreak/>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5E4F9FE" w14:textId="77777777" w:rsidR="00D70F52" w:rsidRPr="00E968F0" w:rsidRDefault="00D70F52" w:rsidP="00F27E0F">
            <w:pPr>
              <w:spacing w:after="0" w:line="240" w:lineRule="auto"/>
              <w:jc w:val="both"/>
              <w:rPr>
                <w:rFonts w:ascii="Times New Roman" w:hAnsi="Times New Roman"/>
                <w:sz w:val="24"/>
                <w:szCs w:val="24"/>
              </w:rPr>
            </w:pPr>
            <w:r w:rsidRPr="00E968F0">
              <w:rPr>
                <w:rFonts w:ascii="Times New Roman" w:hAnsi="Times New Roman"/>
                <w:sz w:val="24"/>
                <w:szCs w:val="24"/>
              </w:rPr>
              <w:lastRenderedPageBreak/>
              <w:t>Tinkamomis finansuoti išlaidomis yra laikomos:</w:t>
            </w:r>
          </w:p>
          <w:p w14:paraId="6C577344" w14:textId="77777777" w:rsidR="00D70F52" w:rsidRPr="00E968F0" w:rsidRDefault="00D70F52"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 xml:space="preserve">5.1. išlaidos, susijusios su mokymo paslaugų, būtinų projekto veikloms įgyvendinti, pirkimu (į mokymo </w:t>
            </w:r>
            <w:r w:rsidRPr="00E968F0">
              <w:rPr>
                <w:rFonts w:ascii="Times New Roman" w:hAnsi="Times New Roman"/>
                <w:sz w:val="24"/>
                <w:szCs w:val="24"/>
              </w:rPr>
              <w:lastRenderedPageBreak/>
              <w:t>paslaugų išlaidas taip pat gali būti įtrauktos išlaidos projekto vykdytojui reikalingoms mokymui skirtoms medžiagoms ir reikmenims, kurie priskiriami trumpalaikiam turtui, įsigyti);</w:t>
            </w:r>
          </w:p>
          <w:p w14:paraId="71EDEA6A" w14:textId="6033BD22" w:rsidR="00E66EDF" w:rsidRPr="00E968F0" w:rsidRDefault="00E66EDF"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 xml:space="preserve">5.2. išlaidos </w:t>
            </w:r>
            <w:r w:rsidRPr="000B5020">
              <w:rPr>
                <w:rFonts w:ascii="Times New Roman" w:hAnsi="Times New Roman"/>
                <w:sz w:val="24"/>
                <w:szCs w:val="24"/>
              </w:rPr>
              <w:t xml:space="preserve">mokomiems įmonės darbuotojams už darbo laiko valandas, kurias mokomi įmonės darbuotojai dalyvauja </w:t>
            </w:r>
            <w:r w:rsidR="000B5020" w:rsidRPr="000B5020">
              <w:rPr>
                <w:rFonts w:ascii="Times New Roman" w:hAnsi="Times New Roman"/>
                <w:sz w:val="24"/>
                <w:szCs w:val="24"/>
              </w:rPr>
              <w:t>mokymuose</w:t>
            </w:r>
            <w:r w:rsidR="000B5020" w:rsidRPr="00CF0602">
              <w:rPr>
                <w:rFonts w:ascii="Times New Roman" w:hAnsi="Times New Roman"/>
                <w:sz w:val="24"/>
                <w:szCs w:val="24"/>
              </w:rPr>
              <w:t xml:space="preserve"> </w:t>
            </w:r>
            <w:r w:rsidRPr="00792075">
              <w:rPr>
                <w:rFonts w:ascii="Times New Roman" w:hAnsi="Times New Roman"/>
                <w:sz w:val="24"/>
                <w:szCs w:val="24"/>
              </w:rPr>
              <w:t>(darbo užmokesčio išlaidos). Šios išlaidos yra tinkamos tik kaip pareiškėjo nuosavas įnašas;</w:t>
            </w:r>
          </w:p>
          <w:p w14:paraId="4F46E84E" w14:textId="11B9A304" w:rsidR="00D70F52" w:rsidRPr="00E968F0" w:rsidRDefault="00D70F52"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5.</w:t>
            </w:r>
            <w:r w:rsidR="00E66EDF" w:rsidRPr="00E968F0">
              <w:rPr>
                <w:rFonts w:ascii="Times New Roman" w:hAnsi="Times New Roman"/>
                <w:sz w:val="24"/>
                <w:szCs w:val="24"/>
              </w:rPr>
              <w:t>3</w:t>
            </w:r>
            <w:r w:rsidRPr="00E968F0">
              <w:rPr>
                <w:rFonts w:ascii="Times New Roman" w:hAnsi="Times New Roman"/>
                <w:sz w:val="24"/>
                <w:szCs w:val="24"/>
              </w:rPr>
              <w:t xml:space="preserve">. </w:t>
            </w:r>
            <w:r w:rsidRPr="00E968F0">
              <w:rPr>
                <w:rFonts w:ascii="Times New Roman" w:hAnsi="Times New Roman"/>
                <w:sz w:val="24"/>
                <w:szCs w:val="24"/>
                <w:lang w:eastAsia="lt-LT"/>
              </w:rPr>
              <w:t xml:space="preserve">mokomų </w:t>
            </w:r>
            <w:r w:rsidR="00AF2F92" w:rsidRPr="00E968F0">
              <w:rPr>
                <w:rFonts w:ascii="Times New Roman" w:hAnsi="Times New Roman"/>
                <w:sz w:val="24"/>
                <w:szCs w:val="24"/>
                <w:lang w:eastAsia="lt-LT"/>
              </w:rPr>
              <w:t xml:space="preserve">įmonės darbuotojų </w:t>
            </w:r>
            <w:r w:rsidRPr="00E968F0">
              <w:rPr>
                <w:rFonts w:ascii="Times New Roman" w:hAnsi="Times New Roman"/>
                <w:sz w:val="24"/>
                <w:szCs w:val="24"/>
                <w:lang w:eastAsia="lt-LT"/>
              </w:rPr>
              <w:t>tiesiogiai su projektu susijusios</w:t>
            </w:r>
            <w:r w:rsidR="007A6676" w:rsidRPr="00E968F0">
              <w:rPr>
                <w:rFonts w:ascii="Times New Roman" w:hAnsi="Times New Roman"/>
                <w:sz w:val="24"/>
                <w:szCs w:val="24"/>
                <w:lang w:eastAsia="lt-LT"/>
              </w:rPr>
              <w:t xml:space="preserve"> trumpalaikių</w:t>
            </w:r>
            <w:r w:rsidRPr="00E968F0">
              <w:rPr>
                <w:rFonts w:ascii="Times New Roman" w:hAnsi="Times New Roman"/>
                <w:sz w:val="24"/>
                <w:szCs w:val="24"/>
                <w:lang w:eastAsia="lt-LT"/>
              </w:rPr>
              <w:t xml:space="preserve"> kelionių į užsien</w:t>
            </w:r>
            <w:r w:rsidR="00E32965" w:rsidRPr="00E968F0">
              <w:rPr>
                <w:rFonts w:ascii="Times New Roman" w:hAnsi="Times New Roman"/>
                <w:sz w:val="24"/>
                <w:szCs w:val="24"/>
                <w:lang w:eastAsia="lt-LT"/>
              </w:rPr>
              <w:t>io valstybes</w:t>
            </w:r>
            <w:r w:rsidRPr="00E968F0">
              <w:rPr>
                <w:rFonts w:ascii="Times New Roman" w:hAnsi="Times New Roman"/>
                <w:sz w:val="24"/>
                <w:szCs w:val="24"/>
                <w:lang w:eastAsia="lt-LT"/>
              </w:rPr>
              <w:t xml:space="preserve"> išlaidos;</w:t>
            </w:r>
          </w:p>
          <w:p w14:paraId="6E4AE5A7" w14:textId="77777777" w:rsidR="00D70F52" w:rsidRPr="00E968F0" w:rsidRDefault="00D70F52"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5.</w:t>
            </w:r>
            <w:r w:rsidR="00E66EDF" w:rsidRPr="00E968F0">
              <w:rPr>
                <w:rFonts w:ascii="Times New Roman" w:hAnsi="Times New Roman"/>
                <w:sz w:val="24"/>
                <w:szCs w:val="24"/>
              </w:rPr>
              <w:t>4</w:t>
            </w:r>
            <w:r w:rsidRPr="00E968F0">
              <w:rPr>
                <w:rFonts w:ascii="Times New Roman" w:hAnsi="Times New Roman"/>
                <w:sz w:val="24"/>
                <w:szCs w:val="24"/>
              </w:rPr>
              <w:t xml:space="preserve">. mokomų </w:t>
            </w:r>
            <w:r w:rsidR="00AF2F92" w:rsidRPr="00E968F0">
              <w:rPr>
                <w:rFonts w:ascii="Times New Roman" w:hAnsi="Times New Roman"/>
                <w:sz w:val="24"/>
                <w:szCs w:val="24"/>
              </w:rPr>
              <w:t xml:space="preserve">įmonės darbuotojų </w:t>
            </w:r>
            <w:r w:rsidRPr="00E968F0">
              <w:rPr>
                <w:rFonts w:ascii="Times New Roman" w:hAnsi="Times New Roman"/>
                <w:sz w:val="24"/>
                <w:szCs w:val="24"/>
                <w:lang w:eastAsia="lt-LT"/>
              </w:rPr>
              <w:t>apgyvendinimo išlaidos;</w:t>
            </w:r>
          </w:p>
          <w:p w14:paraId="4A593865" w14:textId="77777777" w:rsidR="00560002" w:rsidRPr="00E968F0" w:rsidRDefault="00560002"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5.5. dienpinigiai mokomiems įmonėms darbuotojams</w:t>
            </w:r>
            <w:r w:rsidR="00CF2CF5" w:rsidRPr="00E968F0">
              <w:rPr>
                <w:rFonts w:ascii="Times New Roman" w:hAnsi="Times New Roman"/>
                <w:sz w:val="24"/>
                <w:szCs w:val="24"/>
              </w:rPr>
              <w:t>;</w:t>
            </w:r>
          </w:p>
          <w:p w14:paraId="5BD556ED" w14:textId="19AF7F96" w:rsidR="00CF2CF5" w:rsidRPr="00E968F0" w:rsidRDefault="00CF2CF5" w:rsidP="00F27E0F">
            <w:pPr>
              <w:tabs>
                <w:tab w:val="left" w:pos="34"/>
              </w:tabs>
              <w:spacing w:after="0" w:line="240" w:lineRule="auto"/>
              <w:jc w:val="both"/>
              <w:rPr>
                <w:rFonts w:ascii="Times New Roman" w:hAnsi="Times New Roman"/>
                <w:sz w:val="24"/>
                <w:szCs w:val="24"/>
              </w:rPr>
            </w:pPr>
            <w:r w:rsidRPr="00E968F0">
              <w:rPr>
                <w:rFonts w:ascii="Times New Roman" w:hAnsi="Times New Roman"/>
                <w:sz w:val="24"/>
                <w:szCs w:val="24"/>
              </w:rPr>
              <w:t xml:space="preserve">5.6. </w:t>
            </w:r>
            <w:r w:rsidR="00E66EDF" w:rsidRPr="00E968F0">
              <w:rPr>
                <w:rFonts w:ascii="Times New Roman" w:hAnsi="Times New Roman"/>
                <w:sz w:val="24"/>
                <w:szCs w:val="24"/>
              </w:rPr>
              <w:t>mokomų įmonės darbuotojų trumpalaikių kelionių į užsien</w:t>
            </w:r>
            <w:r w:rsidR="00E32965" w:rsidRPr="00E968F0">
              <w:rPr>
                <w:rFonts w:ascii="Times New Roman" w:hAnsi="Times New Roman"/>
                <w:sz w:val="24"/>
                <w:szCs w:val="24"/>
              </w:rPr>
              <w:t>io valstybes</w:t>
            </w:r>
            <w:r w:rsidR="00E66EDF" w:rsidRPr="00E968F0">
              <w:rPr>
                <w:rFonts w:ascii="Times New Roman" w:hAnsi="Times New Roman"/>
                <w:sz w:val="24"/>
                <w:szCs w:val="24"/>
              </w:rPr>
              <w:t xml:space="preserve"> vietinių kelionių išlaidos;</w:t>
            </w:r>
          </w:p>
          <w:p w14:paraId="2274B2F1" w14:textId="7CBE5AA1" w:rsidR="00CF2CF5" w:rsidRPr="00E968F0" w:rsidRDefault="00CF2CF5" w:rsidP="00E66EDF">
            <w:pPr>
              <w:tabs>
                <w:tab w:val="left" w:pos="34"/>
              </w:tabs>
              <w:spacing w:after="0" w:line="240" w:lineRule="auto"/>
              <w:jc w:val="both"/>
              <w:rPr>
                <w:rFonts w:ascii="Times New Roman" w:hAnsi="Times New Roman"/>
                <w:sz w:val="24"/>
                <w:szCs w:val="24"/>
                <w:lang w:eastAsia="lt-LT"/>
              </w:rPr>
            </w:pPr>
            <w:r w:rsidRPr="00E968F0">
              <w:rPr>
                <w:rFonts w:ascii="Times New Roman" w:hAnsi="Times New Roman"/>
                <w:sz w:val="24"/>
                <w:szCs w:val="24"/>
              </w:rPr>
              <w:t xml:space="preserve">5.7. </w:t>
            </w:r>
            <w:r w:rsidR="00E66EDF" w:rsidRPr="00E968F0">
              <w:rPr>
                <w:rFonts w:ascii="Times New Roman" w:hAnsi="Times New Roman"/>
                <w:sz w:val="24"/>
                <w:szCs w:val="24"/>
              </w:rPr>
              <w:t>kitos mokomų įmonės darbuotojų trumpalaikių kelionių į užsien</w:t>
            </w:r>
            <w:r w:rsidR="00E32965" w:rsidRPr="00E968F0">
              <w:rPr>
                <w:rFonts w:ascii="Times New Roman" w:hAnsi="Times New Roman"/>
                <w:sz w:val="24"/>
                <w:szCs w:val="24"/>
              </w:rPr>
              <w:t>io valstybes</w:t>
            </w:r>
            <w:r w:rsidR="00E66EDF" w:rsidRPr="00E968F0">
              <w:rPr>
                <w:rFonts w:ascii="Times New Roman" w:hAnsi="Times New Roman"/>
                <w:sz w:val="24"/>
                <w:szCs w:val="24"/>
              </w:rPr>
              <w:t xml:space="preserve"> išlaidos.</w:t>
            </w:r>
          </w:p>
        </w:tc>
      </w:tr>
      <w:tr w:rsidR="00D70F52" w:rsidRPr="00E968F0" w14:paraId="2596CE79"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10428BF" w14:textId="77777777" w:rsidR="00D70F52" w:rsidRPr="00E968F0" w:rsidRDefault="00B1048C" w:rsidP="00F27E0F">
            <w:pPr>
              <w:spacing w:line="240" w:lineRule="auto"/>
              <w:rPr>
                <w:rFonts w:ascii="Times New Roman" w:hAnsi="Times New Roman"/>
                <w:bCs/>
                <w:sz w:val="24"/>
                <w:szCs w:val="24"/>
                <w:lang w:eastAsia="lt-LT"/>
              </w:rPr>
            </w:pPr>
            <w:r w:rsidRPr="00E968F0">
              <w:rPr>
                <w:rFonts w:ascii="Times New Roman" w:hAnsi="Times New Roman"/>
                <w:bCs/>
                <w:sz w:val="24"/>
                <w:szCs w:val="24"/>
                <w:lang w:eastAsia="lt-LT"/>
              </w:rPr>
              <w:lastRenderedPageBreak/>
              <w:t>6.</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579BF589"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52773EC" w14:textId="77777777" w:rsidR="00D70F52" w:rsidRPr="00E968F0" w:rsidRDefault="001029D8" w:rsidP="00F27E0F">
            <w:pPr>
              <w:spacing w:line="240" w:lineRule="auto"/>
              <w:rPr>
                <w:rFonts w:ascii="Times New Roman" w:eastAsia="Times New Roman" w:hAnsi="Times New Roman"/>
                <w:sz w:val="24"/>
                <w:szCs w:val="24"/>
                <w:lang w:eastAsia="lt-LT"/>
              </w:rPr>
            </w:pPr>
            <w:r w:rsidRPr="00E968F0">
              <w:rPr>
                <w:rFonts w:ascii="Times New Roman" w:hAnsi="Times New Roman"/>
                <w:sz w:val="24"/>
                <w:szCs w:val="24"/>
                <w:lang w:eastAsia="lt-LT"/>
              </w:rPr>
              <w:t>Netinkama finansuoti</w:t>
            </w:r>
            <w:r w:rsidR="00D70F52" w:rsidRPr="00E968F0">
              <w:rPr>
                <w:rFonts w:ascii="Times New Roman" w:hAnsi="Times New Roman"/>
                <w:sz w:val="24"/>
                <w:szCs w:val="24"/>
                <w:lang w:eastAsia="lt-LT"/>
              </w:rPr>
              <w:t xml:space="preserve"> </w:t>
            </w:r>
          </w:p>
        </w:tc>
      </w:tr>
      <w:tr w:rsidR="00D70F52" w:rsidRPr="00E968F0" w14:paraId="558B2ED0" w14:textId="77777777" w:rsidTr="001029D8">
        <w:trPr>
          <w:trHeight w:val="1138"/>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57BB21A" w14:textId="77777777" w:rsidR="00D70F52" w:rsidRPr="00E968F0" w:rsidRDefault="00B1048C" w:rsidP="00F27E0F">
            <w:pPr>
              <w:spacing w:line="240" w:lineRule="auto"/>
              <w:rPr>
                <w:rFonts w:ascii="Times New Roman" w:hAnsi="Times New Roman"/>
                <w:bCs/>
                <w:sz w:val="24"/>
                <w:szCs w:val="24"/>
                <w:lang w:eastAsia="lt-LT"/>
              </w:rPr>
            </w:pPr>
            <w:r w:rsidRPr="00E968F0">
              <w:rPr>
                <w:rFonts w:ascii="Times New Roman" w:hAnsi="Times New Roman"/>
                <w:bCs/>
                <w:sz w:val="24"/>
                <w:szCs w:val="24"/>
                <w:lang w:eastAsia="lt-LT"/>
              </w:rPr>
              <w:t>7.</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C677D" w14:textId="77777777" w:rsidR="00D70F52" w:rsidRPr="00E968F0" w:rsidRDefault="00D70F52" w:rsidP="00F27E0F">
            <w:pPr>
              <w:spacing w:line="240" w:lineRule="auto"/>
              <w:rPr>
                <w:rFonts w:ascii="Times New Roman" w:eastAsia="Times New Roman" w:hAnsi="Times New Roman"/>
                <w:bCs/>
                <w:sz w:val="24"/>
                <w:szCs w:val="24"/>
                <w:lang w:eastAsia="lt-LT"/>
              </w:rPr>
            </w:pPr>
            <w:r w:rsidRPr="00E968F0">
              <w:rPr>
                <w:rFonts w:ascii="Times New Roman" w:hAnsi="Times New Roman"/>
                <w:bCs/>
                <w:sz w:val="24"/>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AEA4B" w14:textId="77777777" w:rsidR="00D70F52" w:rsidRPr="00E968F0" w:rsidRDefault="00D70F52" w:rsidP="008C5717">
            <w:pPr>
              <w:pStyle w:val="Default"/>
              <w:jc w:val="both"/>
              <w:rPr>
                <w:rFonts w:eastAsia="Calibri"/>
                <w:color w:val="auto"/>
                <w:lang w:val="lt-LT" w:eastAsia="lt-LT"/>
              </w:rPr>
            </w:pPr>
            <w:r w:rsidRPr="00E968F0">
              <w:rPr>
                <w:color w:val="auto"/>
                <w:lang w:val="lt-LT" w:eastAsia="lt-LT"/>
              </w:rPr>
              <w:t>Projektui taikoma fiksuotoji projekto išlaidų norma netiesioginėms išlaidoms skaičiuojama vadovaujantis Projektų taisyklių 10 priedu.</w:t>
            </w:r>
          </w:p>
        </w:tc>
      </w:tr>
    </w:tbl>
    <w:p w14:paraId="578FCD3C" w14:textId="77777777" w:rsidR="001D43E0" w:rsidRPr="00E968F0" w:rsidRDefault="001D43E0" w:rsidP="00810E44">
      <w:pPr>
        <w:spacing w:after="0" w:line="240" w:lineRule="auto"/>
        <w:ind w:firstLine="851"/>
        <w:jc w:val="both"/>
        <w:rPr>
          <w:rFonts w:ascii="Times New Roman" w:eastAsia="Times New Roman" w:hAnsi="Times New Roman"/>
          <w:sz w:val="24"/>
          <w:szCs w:val="24"/>
          <w:lang w:eastAsia="lt-LT"/>
        </w:rPr>
      </w:pPr>
    </w:p>
    <w:p w14:paraId="42C1514F" w14:textId="77777777" w:rsidR="00B7719C" w:rsidRPr="00E968F0" w:rsidRDefault="0087117A" w:rsidP="00810E44">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w:t>
      </w:r>
      <w:r w:rsidR="004A67BE" w:rsidRPr="00E968F0">
        <w:rPr>
          <w:rFonts w:ascii="Times New Roman" w:eastAsia="Times New Roman" w:hAnsi="Times New Roman"/>
          <w:sz w:val="24"/>
          <w:szCs w:val="24"/>
          <w:lang w:eastAsia="lt-LT"/>
        </w:rPr>
        <w:t>7</w:t>
      </w:r>
      <w:r w:rsidR="00B7719C" w:rsidRPr="00E968F0">
        <w:rPr>
          <w:rFonts w:ascii="Times New Roman" w:eastAsia="Times New Roman" w:hAnsi="Times New Roman"/>
          <w:sz w:val="24"/>
          <w:szCs w:val="24"/>
          <w:lang w:eastAsia="lt-LT"/>
        </w:rPr>
        <w:t>. Pagal Aprašą kryžminis finansavimas netaikomas.</w:t>
      </w:r>
    </w:p>
    <w:p w14:paraId="0D592DBA" w14:textId="31359B89" w:rsidR="00974320" w:rsidRPr="00E968F0" w:rsidRDefault="004A67BE" w:rsidP="003008F2">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t>3</w:t>
      </w:r>
      <w:r w:rsidR="00165064" w:rsidRPr="00E968F0">
        <w:rPr>
          <w:rFonts w:ascii="Times New Roman" w:eastAsia="Times New Roman" w:hAnsi="Times New Roman" w:cs="Calibri"/>
          <w:sz w:val="24"/>
          <w:szCs w:val="24"/>
        </w:rPr>
        <w:t>8</w:t>
      </w:r>
      <w:r w:rsidR="00974320" w:rsidRPr="00E968F0">
        <w:rPr>
          <w:rFonts w:ascii="Times New Roman" w:eastAsia="Times New Roman" w:hAnsi="Times New Roman" w:cs="Calibri"/>
          <w:sz w:val="24"/>
          <w:szCs w:val="24"/>
        </w:rPr>
        <w:t xml:space="preserve">. </w:t>
      </w:r>
      <w:r w:rsidR="0048706F" w:rsidRPr="00E968F0">
        <w:rPr>
          <w:rFonts w:ascii="Times New Roman" w:eastAsia="Times New Roman" w:hAnsi="Times New Roman" w:cs="Calibri"/>
          <w:sz w:val="24"/>
          <w:szCs w:val="24"/>
        </w:rPr>
        <w:t xml:space="preserve">Aprašo 2 lentelės 5.2 papunktyje nurodytos išlaidos </w:t>
      </w:r>
      <w:r w:rsidR="00974320" w:rsidRPr="00E968F0">
        <w:rPr>
          <w:rFonts w:ascii="Times New Roman" w:eastAsia="Times New Roman" w:hAnsi="Times New Roman" w:cs="Calibri"/>
          <w:sz w:val="24"/>
          <w:szCs w:val="24"/>
        </w:rPr>
        <w:t>(darbo užmokesčio išlaidos</w:t>
      </w:r>
      <w:r w:rsidR="00EB7C5C" w:rsidRPr="00E968F0">
        <w:rPr>
          <w:rFonts w:ascii="Times New Roman" w:eastAsia="Times New Roman" w:hAnsi="Times New Roman" w:cs="Calibri"/>
          <w:sz w:val="24"/>
          <w:szCs w:val="24"/>
        </w:rPr>
        <w:t xml:space="preserve"> prieš mokesčius, įskaitant darbdavio įsipareigojimus</w:t>
      </w:r>
      <w:r w:rsidR="00974320" w:rsidRPr="00E968F0">
        <w:rPr>
          <w:rFonts w:ascii="Times New Roman" w:eastAsia="Times New Roman" w:hAnsi="Times New Roman" w:cs="Calibri"/>
          <w:sz w:val="24"/>
          <w:szCs w:val="24"/>
        </w:rPr>
        <w:t xml:space="preserve">) </w:t>
      </w:r>
      <w:r w:rsidR="00EB7C5C" w:rsidRPr="00E968F0">
        <w:rPr>
          <w:rFonts w:ascii="Times New Roman" w:eastAsia="Times New Roman" w:hAnsi="Times New Roman" w:cs="Calibri"/>
          <w:sz w:val="24"/>
          <w:szCs w:val="24"/>
        </w:rPr>
        <w:t>apskaičiuojamos</w:t>
      </w:r>
      <w:r w:rsidR="004B605F" w:rsidRPr="00E968F0">
        <w:t xml:space="preserve"> </w:t>
      </w:r>
      <w:r w:rsidR="004B605F" w:rsidRPr="00E968F0">
        <w:rPr>
          <w:rFonts w:ascii="Times New Roman" w:eastAsia="Times New Roman" w:hAnsi="Times New Roman" w:cs="Calibri"/>
          <w:sz w:val="24"/>
          <w:szCs w:val="24"/>
        </w:rPr>
        <w:t xml:space="preserve">taikant </w:t>
      </w:r>
      <w:r w:rsidR="003B76F4" w:rsidRPr="00E968F0">
        <w:rPr>
          <w:rFonts w:ascii="Times New Roman" w:eastAsia="Times New Roman" w:hAnsi="Times New Roman" w:cs="Calibri"/>
          <w:sz w:val="24"/>
          <w:szCs w:val="24"/>
        </w:rPr>
        <w:t>vienos valandos vieno mokomo darbuotojo mokymų išlaidų fiksuotąjį įkainį</w:t>
      </w:r>
      <w:r w:rsidR="004B605F" w:rsidRPr="00E968F0">
        <w:rPr>
          <w:rFonts w:ascii="Times New Roman" w:eastAsia="Times New Roman" w:hAnsi="Times New Roman" w:cs="Calibri"/>
          <w:sz w:val="24"/>
          <w:szCs w:val="24"/>
        </w:rPr>
        <w:t xml:space="preserve">. </w:t>
      </w:r>
      <w:r w:rsidR="003B76F4" w:rsidRPr="00E968F0">
        <w:rPr>
          <w:rFonts w:ascii="Times New Roman" w:eastAsia="Times New Roman" w:hAnsi="Times New Roman" w:cs="Calibri"/>
          <w:sz w:val="24"/>
          <w:szCs w:val="24"/>
        </w:rPr>
        <w:t xml:space="preserve">Vienos valandos vieno mokomo darbuotojo mokymų išlaidų </w:t>
      </w:r>
      <w:r w:rsidR="00EB7C5C" w:rsidRPr="00E968F0">
        <w:rPr>
          <w:rFonts w:ascii="Times New Roman" w:eastAsia="Times New Roman" w:hAnsi="Times New Roman" w:cs="Calibri"/>
          <w:sz w:val="24"/>
          <w:szCs w:val="24"/>
        </w:rPr>
        <w:t>f</w:t>
      </w:r>
      <w:r w:rsidR="004B605F" w:rsidRPr="00E968F0">
        <w:rPr>
          <w:rFonts w:ascii="Times New Roman" w:eastAsia="Times New Roman" w:hAnsi="Times New Roman" w:cs="Calibri"/>
          <w:sz w:val="24"/>
          <w:szCs w:val="24"/>
        </w:rPr>
        <w:t>iksuot</w:t>
      </w:r>
      <w:r w:rsidR="00EB7C5C" w:rsidRPr="00E968F0">
        <w:rPr>
          <w:rFonts w:ascii="Times New Roman" w:eastAsia="Times New Roman" w:hAnsi="Times New Roman" w:cs="Calibri"/>
          <w:sz w:val="24"/>
          <w:szCs w:val="24"/>
        </w:rPr>
        <w:t>asis įkainis</w:t>
      </w:r>
      <w:r w:rsidR="004B605F" w:rsidRPr="00E968F0">
        <w:rPr>
          <w:rFonts w:ascii="Times New Roman" w:eastAsia="Times New Roman" w:hAnsi="Times New Roman" w:cs="Calibri"/>
          <w:sz w:val="24"/>
          <w:szCs w:val="24"/>
        </w:rPr>
        <w:t xml:space="preserve"> </w:t>
      </w:r>
      <w:r w:rsidR="004B605F" w:rsidRPr="00A372C9">
        <w:rPr>
          <w:rFonts w:ascii="Times New Roman" w:eastAsia="Times New Roman" w:hAnsi="Times New Roman" w:cs="Calibri"/>
          <w:sz w:val="24"/>
          <w:szCs w:val="24"/>
        </w:rPr>
        <w:t xml:space="preserve">nustatytas vadovaujantis </w:t>
      </w:r>
      <w:r w:rsidR="00E57A91" w:rsidRPr="00B94D13">
        <w:rPr>
          <w:rFonts w:ascii="Times New Roman" w:eastAsia="Times New Roman" w:hAnsi="Times New Roman" w:cs="Calibri"/>
          <w:sz w:val="24"/>
          <w:szCs w:val="24"/>
        </w:rPr>
        <w:t>M</w:t>
      </w:r>
      <w:r w:rsidR="00EB7C5C" w:rsidRPr="00B94D13">
        <w:rPr>
          <w:rFonts w:ascii="Times New Roman" w:eastAsia="Times New Roman" w:hAnsi="Times New Roman" w:cs="Calibri"/>
          <w:sz w:val="24"/>
          <w:szCs w:val="24"/>
        </w:rPr>
        <w:t xml:space="preserve">inisterijos </w:t>
      </w:r>
      <w:r w:rsidR="004B605F" w:rsidRPr="00B94D13">
        <w:rPr>
          <w:rFonts w:ascii="Times New Roman" w:eastAsia="Times New Roman" w:hAnsi="Times New Roman" w:cs="Calibri"/>
          <w:sz w:val="24"/>
          <w:szCs w:val="24"/>
        </w:rPr>
        <w:t>2016</w:t>
      </w:r>
      <w:r w:rsidR="00792075" w:rsidRPr="00B94D13">
        <w:rPr>
          <w:rFonts w:ascii="Times New Roman" w:eastAsia="Times New Roman" w:hAnsi="Times New Roman" w:cs="Calibri"/>
          <w:sz w:val="24"/>
          <w:szCs w:val="24"/>
        </w:rPr>
        <w:t> </w:t>
      </w:r>
      <w:r w:rsidR="004B605F" w:rsidRPr="008469BF">
        <w:rPr>
          <w:rFonts w:ascii="Times New Roman" w:eastAsia="Times New Roman" w:hAnsi="Times New Roman" w:cs="Calibri"/>
          <w:sz w:val="24"/>
          <w:szCs w:val="24"/>
        </w:rPr>
        <w:t xml:space="preserve">m. </w:t>
      </w:r>
      <w:r w:rsidR="003B76F4" w:rsidRPr="008469BF">
        <w:rPr>
          <w:rFonts w:ascii="Times New Roman" w:eastAsia="Times New Roman" w:hAnsi="Times New Roman" w:cs="Calibri"/>
          <w:sz w:val="24"/>
          <w:szCs w:val="24"/>
        </w:rPr>
        <w:t xml:space="preserve">rugpjūčio </w:t>
      </w:r>
      <w:r w:rsidR="004B605F" w:rsidRPr="008469BF">
        <w:rPr>
          <w:rFonts w:ascii="Times New Roman" w:eastAsia="Times New Roman" w:hAnsi="Times New Roman" w:cs="Calibri"/>
          <w:sz w:val="24"/>
          <w:szCs w:val="24"/>
        </w:rPr>
        <w:t>1</w:t>
      </w:r>
      <w:r w:rsidR="003B76F4" w:rsidRPr="00790052">
        <w:rPr>
          <w:rFonts w:ascii="Times New Roman" w:eastAsia="Times New Roman" w:hAnsi="Times New Roman" w:cs="Calibri"/>
          <w:sz w:val="24"/>
          <w:szCs w:val="24"/>
        </w:rPr>
        <w:t>8</w:t>
      </w:r>
      <w:r w:rsidR="004B605F" w:rsidRPr="00790052">
        <w:rPr>
          <w:rFonts w:ascii="Times New Roman" w:eastAsia="Times New Roman" w:hAnsi="Times New Roman" w:cs="Calibri"/>
          <w:sz w:val="24"/>
          <w:szCs w:val="24"/>
        </w:rPr>
        <w:t xml:space="preserve"> d.</w:t>
      </w:r>
      <w:r w:rsidR="00792075" w:rsidRPr="00790052">
        <w:rPr>
          <w:rFonts w:ascii="Times New Roman" w:eastAsia="Times New Roman" w:hAnsi="Times New Roman" w:cs="Calibri"/>
          <w:sz w:val="24"/>
          <w:szCs w:val="24"/>
        </w:rPr>
        <w:t xml:space="preserve"> v</w:t>
      </w:r>
      <w:r w:rsidR="004B605F" w:rsidRPr="00790052">
        <w:rPr>
          <w:rFonts w:ascii="Times New Roman" w:eastAsia="Times New Roman" w:hAnsi="Times New Roman" w:cs="Calibri"/>
          <w:sz w:val="24"/>
          <w:szCs w:val="24"/>
        </w:rPr>
        <w:t>ienos valandos vieno mokomo darbuotojo mokymų išlaidų nustatymo pagrindimu</w:t>
      </w:r>
      <w:r w:rsidR="00E57A91" w:rsidRPr="00790052">
        <w:rPr>
          <w:rFonts w:ascii="Times New Roman" w:eastAsia="Times New Roman" w:hAnsi="Times New Roman" w:cs="Calibri"/>
          <w:sz w:val="24"/>
          <w:szCs w:val="24"/>
        </w:rPr>
        <w:t>,</w:t>
      </w:r>
      <w:r w:rsidR="00E57A91" w:rsidRPr="00792075">
        <w:rPr>
          <w:rFonts w:ascii="Times New Roman" w:eastAsia="Times New Roman" w:hAnsi="Times New Roman" w:cs="Calibri"/>
          <w:sz w:val="24"/>
          <w:szCs w:val="24"/>
        </w:rPr>
        <w:t xml:space="preserve"> kuris </w:t>
      </w:r>
      <w:r w:rsidR="004B605F" w:rsidRPr="00792075">
        <w:rPr>
          <w:rFonts w:ascii="Times New Roman" w:eastAsia="Times New Roman" w:hAnsi="Times New Roman" w:cs="Calibri"/>
          <w:sz w:val="24"/>
          <w:szCs w:val="24"/>
        </w:rPr>
        <w:t xml:space="preserve">skelbiamas ES struktūrinių fondų </w:t>
      </w:r>
      <w:r w:rsidR="00785794" w:rsidRPr="00792075">
        <w:rPr>
          <w:rFonts w:ascii="Times New Roman" w:eastAsia="Times New Roman" w:hAnsi="Times New Roman" w:cs="Calibri"/>
          <w:sz w:val="24"/>
          <w:szCs w:val="24"/>
        </w:rPr>
        <w:t xml:space="preserve">interneto </w:t>
      </w:r>
      <w:r w:rsidR="004B605F" w:rsidRPr="00792075">
        <w:rPr>
          <w:rFonts w:ascii="Times New Roman" w:eastAsia="Times New Roman" w:hAnsi="Times New Roman" w:cs="Calibri"/>
          <w:sz w:val="24"/>
          <w:szCs w:val="24"/>
        </w:rPr>
        <w:t>svetainėje http://www.esinvesticijos.lt/lt/dokumentai/supaprastinto-</w:t>
      </w:r>
      <w:r w:rsidR="004B605F" w:rsidRPr="00E968F0">
        <w:rPr>
          <w:rFonts w:ascii="Times New Roman" w:eastAsia="Times New Roman" w:hAnsi="Times New Roman" w:cs="Calibri"/>
          <w:sz w:val="24"/>
          <w:szCs w:val="24"/>
        </w:rPr>
        <w:t>islaidu-apmokejimo-tyrimai.</w:t>
      </w:r>
      <w:r w:rsidR="00E57A91" w:rsidRPr="00E968F0">
        <w:rPr>
          <w:rFonts w:ascii="Times New Roman" w:eastAsia="Times New Roman" w:hAnsi="Times New Roman" w:cs="Calibri"/>
          <w:sz w:val="24"/>
          <w:szCs w:val="24"/>
        </w:rPr>
        <w:t xml:space="preserve"> </w:t>
      </w:r>
      <w:r w:rsidR="00E774B5" w:rsidRPr="00E968F0">
        <w:rPr>
          <w:rFonts w:ascii="Times New Roman" w:eastAsia="Times New Roman" w:hAnsi="Times New Roman" w:cs="Calibri"/>
          <w:sz w:val="24"/>
          <w:szCs w:val="24"/>
        </w:rPr>
        <w:t xml:space="preserve">Vienos valandos vieno mokomo darbuotojo mokymų išlaidų </w:t>
      </w:r>
      <w:r w:rsidR="00E57A91" w:rsidRPr="00E968F0">
        <w:rPr>
          <w:rFonts w:ascii="Times New Roman" w:eastAsia="Times New Roman" w:hAnsi="Times New Roman" w:cs="Calibri"/>
          <w:sz w:val="24"/>
          <w:szCs w:val="24"/>
        </w:rPr>
        <w:t>fiksuotojo į</w:t>
      </w:r>
      <w:r w:rsidR="003008F2" w:rsidRPr="00E968F0">
        <w:rPr>
          <w:rFonts w:ascii="Times New Roman" w:eastAsia="Times New Roman" w:hAnsi="Times New Roman" w:cs="Calibri"/>
          <w:sz w:val="24"/>
          <w:szCs w:val="24"/>
        </w:rPr>
        <w:t>kainio dydis nebus keičiamas projekto įgyvendinimo metu.</w:t>
      </w:r>
    </w:p>
    <w:p w14:paraId="313BECDF" w14:textId="2074BEFA" w:rsidR="00165064" w:rsidRPr="00E968F0" w:rsidRDefault="00165064" w:rsidP="003008F2">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t xml:space="preserve">39. Aprašo 2 lentelės 5.3–5.7 papunkčiuose nurodytos išlaidos apskaičiuojamos taikant trumpalaikių mokslinių išvykų </w:t>
      </w:r>
      <w:r w:rsidR="00E774B5" w:rsidRPr="00E968F0">
        <w:rPr>
          <w:rFonts w:ascii="Times New Roman" w:eastAsia="Times New Roman" w:hAnsi="Times New Roman" w:cs="Calibri"/>
          <w:sz w:val="24"/>
          <w:szCs w:val="24"/>
        </w:rPr>
        <w:t xml:space="preserve">išlaidų </w:t>
      </w:r>
      <w:r w:rsidRPr="00E968F0">
        <w:rPr>
          <w:rFonts w:ascii="Times New Roman" w:eastAsia="Times New Roman" w:hAnsi="Times New Roman" w:cs="Calibri"/>
          <w:sz w:val="24"/>
          <w:szCs w:val="24"/>
        </w:rPr>
        <w:t>fiksuotuosius įkainius. Trumpalaikių mokslinių išvykų</w:t>
      </w:r>
      <w:r w:rsidR="00E774B5" w:rsidRPr="00E968F0">
        <w:rPr>
          <w:rFonts w:ascii="Times New Roman" w:eastAsia="Times New Roman" w:hAnsi="Times New Roman" w:cs="Calibri"/>
          <w:sz w:val="24"/>
          <w:szCs w:val="24"/>
        </w:rPr>
        <w:t xml:space="preserve"> išlaidų</w:t>
      </w:r>
      <w:r w:rsidRPr="00E968F0">
        <w:rPr>
          <w:rFonts w:ascii="Times New Roman" w:eastAsia="Times New Roman" w:hAnsi="Times New Roman" w:cs="Calibri"/>
          <w:sz w:val="24"/>
          <w:szCs w:val="24"/>
        </w:rPr>
        <w:t xml:space="preserve"> fiksuotieji įkainiai nustatyti vadovaujantis </w:t>
      </w:r>
      <w:r w:rsidR="00C13235" w:rsidRPr="00E968F0">
        <w:rPr>
          <w:rFonts w:ascii="Times New Roman" w:eastAsia="Times New Roman" w:hAnsi="Times New Roman" w:cs="Calibri"/>
          <w:sz w:val="24"/>
          <w:szCs w:val="24"/>
        </w:rPr>
        <w:t xml:space="preserve">Mokslinių išvykų išlaidų fiksuotųjų įkainių dydžių apskaičiavimo tyrimo ataskaita, patvirtinta </w:t>
      </w:r>
      <w:r w:rsidRPr="00E968F0">
        <w:rPr>
          <w:rFonts w:ascii="Times New Roman" w:eastAsia="Times New Roman" w:hAnsi="Times New Roman" w:cs="Calibri"/>
          <w:sz w:val="24"/>
          <w:szCs w:val="24"/>
        </w:rPr>
        <w:t>Lietuvos mokslo tarybos</w:t>
      </w:r>
      <w:r w:rsidR="00C13235" w:rsidRPr="00E968F0">
        <w:rPr>
          <w:rFonts w:ascii="Times New Roman" w:eastAsia="Times New Roman" w:hAnsi="Times New Roman" w:cs="Calibri"/>
          <w:sz w:val="24"/>
          <w:szCs w:val="24"/>
        </w:rPr>
        <w:t xml:space="preserve"> pirmininko</w:t>
      </w:r>
      <w:r w:rsidRPr="00E968F0">
        <w:rPr>
          <w:rFonts w:ascii="Times New Roman" w:eastAsia="Times New Roman" w:hAnsi="Times New Roman" w:cs="Calibri"/>
          <w:sz w:val="24"/>
          <w:szCs w:val="24"/>
        </w:rPr>
        <w:t xml:space="preserve"> 2014 m. spalio 6 d. </w:t>
      </w:r>
      <w:r w:rsidR="00C13235" w:rsidRPr="00E968F0">
        <w:rPr>
          <w:rFonts w:ascii="Times New Roman" w:eastAsia="Times New Roman" w:hAnsi="Times New Roman" w:cs="Calibri"/>
          <w:sz w:val="24"/>
          <w:szCs w:val="24"/>
        </w:rPr>
        <w:t>įsakymu Nr. V-191 „Dėl Mokslinių išvykų išlaidų fiksuotųjų įkainių dydžių apskaičiavimo tyrimo ataskaitos patvirtinimo“</w:t>
      </w:r>
      <w:r w:rsidRPr="00E968F0">
        <w:rPr>
          <w:rFonts w:ascii="Times New Roman" w:eastAsia="Times New Roman" w:hAnsi="Times New Roman" w:cs="Calibri"/>
          <w:sz w:val="24"/>
          <w:szCs w:val="24"/>
        </w:rPr>
        <w:t xml:space="preserve">, kuri skelbiama ES struktūrinių fondų </w:t>
      </w:r>
      <w:r w:rsidR="00785794">
        <w:rPr>
          <w:rFonts w:ascii="Times New Roman" w:eastAsia="Times New Roman" w:hAnsi="Times New Roman" w:cs="Calibri"/>
          <w:sz w:val="24"/>
          <w:szCs w:val="24"/>
        </w:rPr>
        <w:t xml:space="preserve">interneto </w:t>
      </w:r>
      <w:r w:rsidRPr="00E968F0">
        <w:rPr>
          <w:rFonts w:ascii="Times New Roman" w:eastAsia="Times New Roman" w:hAnsi="Times New Roman" w:cs="Calibri"/>
          <w:sz w:val="24"/>
          <w:szCs w:val="24"/>
        </w:rPr>
        <w:t xml:space="preserve">svetainėje </w:t>
      </w:r>
      <w:r w:rsidRPr="00B63A16">
        <w:rPr>
          <w:rFonts w:ascii="Times New Roman" w:eastAsia="Times New Roman" w:hAnsi="Times New Roman" w:cs="Calibri"/>
          <w:sz w:val="24"/>
          <w:szCs w:val="24"/>
        </w:rPr>
        <w:t xml:space="preserve">http://www.esinvesticijos.lt/lt/dokumentai/supaprastinto-islaidu-apmokejimo-tyrimai. Trumpalaikių mokslinių išvykų </w:t>
      </w:r>
      <w:r w:rsidR="00E774B5" w:rsidRPr="00E968F0">
        <w:rPr>
          <w:rFonts w:ascii="Times New Roman" w:eastAsia="Times New Roman" w:hAnsi="Times New Roman" w:cs="Calibri"/>
          <w:sz w:val="24"/>
          <w:szCs w:val="24"/>
        </w:rPr>
        <w:t xml:space="preserve">išlaidų </w:t>
      </w:r>
      <w:r w:rsidRPr="00E968F0">
        <w:rPr>
          <w:rFonts w:ascii="Times New Roman" w:eastAsia="Times New Roman" w:hAnsi="Times New Roman" w:cs="Calibri"/>
          <w:sz w:val="24"/>
          <w:szCs w:val="24"/>
        </w:rPr>
        <w:t>fiksuotųjų įkainių dydžiai nebus keičiami projekto įgyvendinimo metu.</w:t>
      </w:r>
    </w:p>
    <w:p w14:paraId="62FAF89B" w14:textId="77777777" w:rsidR="00992C6B" w:rsidRPr="00E968F0"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t>4</w:t>
      </w:r>
      <w:r w:rsidR="004A67BE" w:rsidRPr="00E968F0">
        <w:rPr>
          <w:rFonts w:ascii="Times New Roman" w:eastAsia="Times New Roman" w:hAnsi="Times New Roman" w:cs="Calibri"/>
          <w:sz w:val="24"/>
          <w:szCs w:val="24"/>
        </w:rPr>
        <w:t>0</w:t>
      </w:r>
      <w:r w:rsidR="006E36EA" w:rsidRPr="00E968F0">
        <w:rPr>
          <w:rFonts w:ascii="Times New Roman" w:eastAsia="Times New Roman" w:hAnsi="Times New Roman" w:cs="Calibri"/>
          <w:sz w:val="24"/>
          <w:szCs w:val="24"/>
        </w:rPr>
        <w:t xml:space="preserve">. </w:t>
      </w:r>
      <w:r w:rsidRPr="00E968F0">
        <w:rPr>
          <w:rFonts w:ascii="Times New Roman" w:eastAsia="Times New Roman" w:hAnsi="Times New Roman" w:cs="Calibri"/>
          <w:sz w:val="24"/>
          <w:szCs w:val="24"/>
        </w:rPr>
        <w:t xml:space="preserve">Išlaidos, apmokamos taikant Aprašo </w:t>
      </w:r>
      <w:r w:rsidR="0066417C" w:rsidRPr="00E968F0">
        <w:rPr>
          <w:rFonts w:ascii="Times New Roman" w:eastAsia="Times New Roman" w:hAnsi="Times New Roman" w:cs="Calibri"/>
          <w:sz w:val="24"/>
          <w:szCs w:val="24"/>
        </w:rPr>
        <w:t>38</w:t>
      </w:r>
      <w:r w:rsidR="004D4B14" w:rsidRPr="00E968F0">
        <w:rPr>
          <w:rFonts w:ascii="Times New Roman" w:eastAsia="Times New Roman" w:hAnsi="Times New Roman" w:cs="Calibri"/>
          <w:sz w:val="24"/>
          <w:szCs w:val="24"/>
        </w:rPr>
        <w:t xml:space="preserve"> ir</w:t>
      </w:r>
      <w:r w:rsidRPr="00E968F0">
        <w:rPr>
          <w:rFonts w:ascii="Times New Roman" w:eastAsia="Times New Roman" w:hAnsi="Times New Roman" w:cs="Calibri"/>
          <w:sz w:val="24"/>
          <w:szCs w:val="24"/>
        </w:rPr>
        <w:t xml:space="preserve"> </w:t>
      </w:r>
      <w:r w:rsidR="0066417C" w:rsidRPr="00E968F0">
        <w:rPr>
          <w:rFonts w:ascii="Times New Roman" w:eastAsia="Times New Roman" w:hAnsi="Times New Roman" w:cs="Calibri"/>
          <w:sz w:val="24"/>
          <w:szCs w:val="24"/>
        </w:rPr>
        <w:t>39</w:t>
      </w:r>
      <w:r w:rsidR="00C13235" w:rsidRPr="00E968F0">
        <w:rPr>
          <w:rFonts w:ascii="Times New Roman" w:eastAsia="Times New Roman" w:hAnsi="Times New Roman" w:cs="Calibri"/>
          <w:sz w:val="24"/>
          <w:szCs w:val="24"/>
        </w:rPr>
        <w:t xml:space="preserve"> </w:t>
      </w:r>
      <w:r w:rsidRPr="00E968F0">
        <w:rPr>
          <w:rFonts w:ascii="Times New Roman" w:eastAsia="Times New Roman" w:hAnsi="Times New Roman" w:cs="Calibri"/>
          <w:sz w:val="24"/>
          <w:szCs w:val="24"/>
        </w:rPr>
        <w:t>punktuose nurodytus fiksuotuosius įkainius, turi atitikti šias nuostatas:</w:t>
      </w:r>
    </w:p>
    <w:p w14:paraId="51204B18" w14:textId="7D3F30FC" w:rsidR="00992C6B" w:rsidRPr="00E968F0"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t>4</w:t>
      </w:r>
      <w:r w:rsidR="004A67BE" w:rsidRPr="00E968F0">
        <w:rPr>
          <w:rFonts w:ascii="Times New Roman" w:eastAsia="Times New Roman" w:hAnsi="Times New Roman" w:cs="Calibri"/>
          <w:sz w:val="24"/>
          <w:szCs w:val="24"/>
        </w:rPr>
        <w:t>0</w:t>
      </w:r>
      <w:r w:rsidRPr="00E968F0">
        <w:rPr>
          <w:rFonts w:ascii="Times New Roman" w:eastAsia="Times New Roman" w:hAnsi="Times New Roman" w:cs="Calibri"/>
          <w:sz w:val="24"/>
          <w:szCs w:val="24"/>
        </w:rPr>
        <w:t xml:space="preserve">.1. pagal fiksuotuosius įkainius apmokamos išlaidos turi atitikti Projektų taisyklių </w:t>
      </w:r>
      <w:r w:rsidR="00E57A91" w:rsidRPr="00E968F0">
        <w:rPr>
          <w:rFonts w:ascii="Times New Roman" w:eastAsia="Times New Roman" w:hAnsi="Times New Roman" w:cs="Calibri"/>
          <w:sz w:val="24"/>
          <w:szCs w:val="24"/>
        </w:rPr>
        <w:t>VI</w:t>
      </w:r>
      <w:r w:rsidR="00007878" w:rsidRPr="00E968F0">
        <w:rPr>
          <w:rFonts w:ascii="Times New Roman" w:eastAsia="Times New Roman" w:hAnsi="Times New Roman" w:cs="Calibri"/>
          <w:sz w:val="24"/>
          <w:szCs w:val="24"/>
        </w:rPr>
        <w:t> </w:t>
      </w:r>
      <w:r w:rsidR="00E57A91" w:rsidRPr="00E968F0">
        <w:rPr>
          <w:rFonts w:ascii="Times New Roman" w:eastAsia="Times New Roman" w:hAnsi="Times New Roman" w:cs="Calibri"/>
          <w:sz w:val="24"/>
          <w:szCs w:val="24"/>
        </w:rPr>
        <w:t xml:space="preserve">skyriaus trisdešimt </w:t>
      </w:r>
      <w:r w:rsidR="00E32965" w:rsidRPr="00E968F0">
        <w:rPr>
          <w:rFonts w:ascii="Times New Roman" w:eastAsia="Times New Roman" w:hAnsi="Times New Roman" w:cs="Calibri"/>
          <w:sz w:val="24"/>
          <w:szCs w:val="24"/>
        </w:rPr>
        <w:t>penktajame skirsnyje nustatytus reikalavimus</w:t>
      </w:r>
      <w:r w:rsidRPr="00E968F0">
        <w:rPr>
          <w:rFonts w:ascii="Times New Roman" w:eastAsia="Times New Roman" w:hAnsi="Times New Roman" w:cs="Calibri"/>
          <w:sz w:val="24"/>
          <w:szCs w:val="24"/>
        </w:rPr>
        <w:t xml:space="preserve">; </w:t>
      </w:r>
    </w:p>
    <w:p w14:paraId="5EEDAA10" w14:textId="77777777" w:rsidR="00992C6B" w:rsidRPr="00E968F0"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lastRenderedPageBreak/>
        <w:t>4</w:t>
      </w:r>
      <w:r w:rsidR="004A67BE" w:rsidRPr="00E968F0">
        <w:rPr>
          <w:rFonts w:ascii="Times New Roman" w:eastAsia="Times New Roman" w:hAnsi="Times New Roman" w:cs="Calibri"/>
          <w:sz w:val="24"/>
          <w:szCs w:val="24"/>
        </w:rPr>
        <w:t>0</w:t>
      </w:r>
      <w:r w:rsidRPr="00E968F0">
        <w:rPr>
          <w:rFonts w:ascii="Times New Roman" w:eastAsia="Times New Roman" w:hAnsi="Times New Roman" w:cs="Calibri"/>
          <w:sz w:val="24"/>
          <w:szCs w:val="24"/>
        </w:rPr>
        <w:t>.2. pareiškėjas turi teisę paraiškoje numatyti mažesnius fiksuotųjų įkainių dydžius, nei jam taikomi Apraše nustatyti dydžiai;</w:t>
      </w:r>
    </w:p>
    <w:p w14:paraId="5EA2198D" w14:textId="47BB1712" w:rsidR="00992C6B" w:rsidRPr="00E968F0"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sidRPr="00E968F0">
        <w:rPr>
          <w:rFonts w:ascii="Times New Roman" w:eastAsia="Times New Roman" w:hAnsi="Times New Roman" w:cs="Calibri"/>
          <w:sz w:val="24"/>
          <w:szCs w:val="24"/>
        </w:rPr>
        <w:t>4</w:t>
      </w:r>
      <w:r w:rsidR="004A67BE" w:rsidRPr="00E968F0">
        <w:rPr>
          <w:rFonts w:ascii="Times New Roman" w:eastAsia="Times New Roman" w:hAnsi="Times New Roman" w:cs="Calibri"/>
          <w:sz w:val="24"/>
          <w:szCs w:val="24"/>
        </w:rPr>
        <w:t>0</w:t>
      </w:r>
      <w:r w:rsidRPr="00E968F0">
        <w:rPr>
          <w:rFonts w:ascii="Times New Roman" w:eastAsia="Times New Roman" w:hAnsi="Times New Roman" w:cs="Calibri"/>
          <w:sz w:val="24"/>
          <w:szCs w:val="24"/>
        </w:rPr>
        <w:t>.3. projektų išlaidos, kurias numatyta apmokėti taikant fiksuotuosius įkainius</w:t>
      </w:r>
      <w:r w:rsidR="00332FDD" w:rsidRPr="00E968F0">
        <w:rPr>
          <w:rFonts w:ascii="Times New Roman" w:eastAsia="Times New Roman" w:hAnsi="Times New Roman" w:cs="Calibri"/>
          <w:sz w:val="24"/>
          <w:szCs w:val="24"/>
        </w:rPr>
        <w:t>,</w:t>
      </w:r>
      <w:r w:rsidRPr="00E968F0">
        <w:rPr>
          <w:rFonts w:ascii="Times New Roman" w:eastAsia="Times New Roman" w:hAnsi="Times New Roman" w:cs="Calibri"/>
          <w:sz w:val="24"/>
          <w:szCs w:val="24"/>
        </w:rPr>
        <w:t xml:space="preserve"> apmokamos atsižvelgiant į projekto sutartyje nustatytus fiksuotuosius įkainius ir projekto vykdytojo pateiktus dokumentus, kuriais įrodomas pasiektas rezultatas. Dokumentai, kuriuos reikia pateikti</w:t>
      </w:r>
      <w:r w:rsidR="00E513D2">
        <w:rPr>
          <w:rFonts w:ascii="Times New Roman" w:eastAsia="Times New Roman" w:hAnsi="Times New Roman" w:cs="Calibri"/>
          <w:sz w:val="24"/>
          <w:szCs w:val="24"/>
        </w:rPr>
        <w:t xml:space="preserve"> siekiant</w:t>
      </w:r>
      <w:r w:rsidRPr="00E968F0">
        <w:rPr>
          <w:rFonts w:ascii="Times New Roman" w:eastAsia="Times New Roman" w:hAnsi="Times New Roman" w:cs="Calibri"/>
          <w:sz w:val="24"/>
          <w:szCs w:val="24"/>
        </w:rPr>
        <w:t xml:space="preserve"> </w:t>
      </w:r>
      <w:r w:rsidR="00E513D2" w:rsidRPr="00E968F0">
        <w:rPr>
          <w:rFonts w:ascii="Times New Roman" w:eastAsia="Times New Roman" w:hAnsi="Times New Roman" w:cs="Calibri"/>
          <w:sz w:val="24"/>
          <w:szCs w:val="24"/>
        </w:rPr>
        <w:t>įrod</w:t>
      </w:r>
      <w:r w:rsidR="00E513D2">
        <w:rPr>
          <w:rFonts w:ascii="Times New Roman" w:eastAsia="Times New Roman" w:hAnsi="Times New Roman" w:cs="Calibri"/>
          <w:sz w:val="24"/>
          <w:szCs w:val="24"/>
        </w:rPr>
        <w:t>yti</w:t>
      </w:r>
      <w:r w:rsidR="00E513D2" w:rsidRPr="00E968F0">
        <w:rPr>
          <w:rFonts w:ascii="Times New Roman" w:eastAsia="Times New Roman" w:hAnsi="Times New Roman" w:cs="Calibri"/>
          <w:sz w:val="24"/>
          <w:szCs w:val="24"/>
        </w:rPr>
        <w:t xml:space="preserve"> </w:t>
      </w:r>
      <w:r w:rsidRPr="00E968F0">
        <w:rPr>
          <w:rFonts w:ascii="Times New Roman" w:eastAsia="Times New Roman" w:hAnsi="Times New Roman" w:cs="Calibri"/>
          <w:sz w:val="24"/>
          <w:szCs w:val="24"/>
        </w:rPr>
        <w:t>pagal fiksuotuosius įkainius apmokamų rezultatų pasiekimą, bus nurodyti projekto sutartyje.</w:t>
      </w:r>
    </w:p>
    <w:p w14:paraId="0BBB2C17" w14:textId="1243B449" w:rsidR="008545D2" w:rsidRPr="00E968F0" w:rsidRDefault="00992C6B" w:rsidP="00270E7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4A67BE" w:rsidRPr="00E968F0">
        <w:rPr>
          <w:rFonts w:ascii="Times New Roman" w:eastAsia="Times New Roman" w:hAnsi="Times New Roman"/>
          <w:sz w:val="24"/>
          <w:szCs w:val="24"/>
          <w:lang w:eastAsia="lt-LT"/>
        </w:rPr>
        <w:t>1</w:t>
      </w:r>
      <w:r w:rsidR="00356D90" w:rsidRPr="00E968F0">
        <w:rPr>
          <w:rFonts w:ascii="Times New Roman" w:eastAsia="Times New Roman" w:hAnsi="Times New Roman"/>
          <w:sz w:val="24"/>
          <w:szCs w:val="24"/>
          <w:lang w:eastAsia="lt-LT"/>
        </w:rPr>
        <w:t>. Projekto biudžetas sudaromas</w:t>
      </w:r>
      <w:r w:rsidR="002E6330" w:rsidRPr="00E968F0">
        <w:rPr>
          <w:rFonts w:ascii="Times New Roman" w:eastAsia="Times New Roman" w:hAnsi="Times New Roman"/>
          <w:sz w:val="24"/>
          <w:szCs w:val="24"/>
          <w:lang w:eastAsia="lt-LT"/>
        </w:rPr>
        <w:t xml:space="preserve"> </w:t>
      </w:r>
      <w:r w:rsidR="00356D90" w:rsidRPr="00E968F0">
        <w:rPr>
          <w:rFonts w:ascii="Times New Roman" w:eastAsia="Times New Roman" w:hAnsi="Times New Roman"/>
          <w:sz w:val="24"/>
          <w:szCs w:val="24"/>
          <w:lang w:eastAsia="lt-LT"/>
        </w:rPr>
        <w:t>vadovaujantis</w:t>
      </w:r>
      <w:r w:rsidR="002E6330" w:rsidRPr="00E968F0">
        <w:rPr>
          <w:rFonts w:ascii="Times New Roman" w:eastAsia="Times New Roman" w:hAnsi="Times New Roman"/>
          <w:sz w:val="24"/>
          <w:szCs w:val="24"/>
          <w:lang w:eastAsia="lt-LT"/>
        </w:rPr>
        <w:t xml:space="preserve"> Rekomendacijomis</w:t>
      </w:r>
      <w:r w:rsidR="00F67B57" w:rsidRPr="00E968F0">
        <w:rPr>
          <w:rFonts w:ascii="Times New Roman" w:eastAsia="Times New Roman" w:hAnsi="Times New Roman"/>
          <w:sz w:val="24"/>
          <w:szCs w:val="24"/>
          <w:lang w:eastAsia="lt-LT"/>
        </w:rPr>
        <w:t xml:space="preserve"> dėl projektų išlaidų atitikties Europos Sąjungos struktūrinių fondų reikalavimams</w:t>
      </w:r>
      <w:r w:rsidR="00270E7C" w:rsidRPr="00E968F0">
        <w:rPr>
          <w:rFonts w:ascii="Times New Roman" w:eastAsia="Times New Roman" w:hAnsi="Times New Roman"/>
          <w:sz w:val="24"/>
          <w:szCs w:val="24"/>
          <w:lang w:eastAsia="lt-LT"/>
        </w:rPr>
        <w:t>.</w:t>
      </w:r>
      <w:r w:rsidR="003B76F4" w:rsidRPr="00E968F0">
        <w:rPr>
          <w:rFonts w:ascii="Times New Roman" w:eastAsia="Times New Roman" w:hAnsi="Times New Roman"/>
          <w:sz w:val="24"/>
          <w:szCs w:val="24"/>
          <w:lang w:eastAsia="lt-LT"/>
        </w:rPr>
        <w:t xml:space="preserve"> Paraiškos formos projekto biudžeto lentelė pildoma vadovaujantis instrukcija </w:t>
      </w:r>
      <w:r w:rsidR="00525F28">
        <w:rPr>
          <w:rFonts w:ascii="Times New Roman" w:eastAsia="Times New Roman" w:hAnsi="Times New Roman"/>
          <w:sz w:val="24"/>
          <w:szCs w:val="24"/>
          <w:lang w:eastAsia="lt-LT"/>
        </w:rPr>
        <w:t>„</w:t>
      </w:r>
      <w:r w:rsidR="003B76F4" w:rsidRPr="00E968F0">
        <w:rPr>
          <w:rFonts w:ascii="Times New Roman" w:eastAsia="Times New Roman" w:hAnsi="Times New Roman"/>
          <w:sz w:val="24"/>
          <w:szCs w:val="24"/>
          <w:lang w:eastAsia="lt-LT"/>
        </w:rPr>
        <w:t>Projekto biudžeto formos pildymas</w:t>
      </w:r>
      <w:r w:rsidR="00525F28">
        <w:rPr>
          <w:rFonts w:ascii="Times New Roman" w:eastAsia="Times New Roman" w:hAnsi="Times New Roman"/>
          <w:sz w:val="24"/>
          <w:szCs w:val="24"/>
          <w:lang w:eastAsia="lt-LT"/>
        </w:rPr>
        <w:t>“</w:t>
      </w:r>
      <w:r w:rsidR="003B76F4" w:rsidRPr="00E968F0">
        <w:rPr>
          <w:rFonts w:ascii="Times New Roman" w:eastAsia="Times New Roman" w:hAnsi="Times New Roman"/>
          <w:sz w:val="24"/>
          <w:szCs w:val="24"/>
          <w:lang w:eastAsia="lt-LT"/>
        </w:rPr>
        <w:t>, pateikta Rekomendacijose dėl projektų išlaidų atitikties Europos Sąjungos struktūrinių fondų reikalavimams.</w:t>
      </w:r>
    </w:p>
    <w:p w14:paraId="2697171E" w14:textId="7C473971" w:rsidR="002E6330" w:rsidRPr="00E968F0" w:rsidRDefault="00992C6B" w:rsidP="002E6330">
      <w:pPr>
        <w:spacing w:after="0" w:line="240" w:lineRule="auto"/>
        <w:ind w:firstLine="851"/>
        <w:jc w:val="both"/>
        <w:rPr>
          <w:rFonts w:ascii="Times New Roman" w:hAnsi="Times New Roman"/>
          <w:sz w:val="24"/>
          <w:szCs w:val="24"/>
        </w:rPr>
      </w:pPr>
      <w:r w:rsidRPr="00E968F0">
        <w:rPr>
          <w:rFonts w:ascii="Times New Roman" w:hAnsi="Times New Roman"/>
          <w:sz w:val="24"/>
          <w:szCs w:val="24"/>
        </w:rPr>
        <w:t>4</w:t>
      </w:r>
      <w:r w:rsidR="00E774B5" w:rsidRPr="00E968F0">
        <w:rPr>
          <w:rFonts w:ascii="Times New Roman" w:hAnsi="Times New Roman"/>
          <w:sz w:val="24"/>
          <w:szCs w:val="24"/>
        </w:rPr>
        <w:t>2</w:t>
      </w:r>
      <w:r w:rsidR="002E6330" w:rsidRPr="00E968F0">
        <w:rPr>
          <w:rFonts w:ascii="Times New Roman" w:hAnsi="Times New Roman"/>
          <w:sz w:val="24"/>
          <w:szCs w:val="24"/>
        </w:rPr>
        <w:t>.</w:t>
      </w:r>
      <w:r w:rsidR="00075DD5" w:rsidRPr="00E968F0">
        <w:rPr>
          <w:rFonts w:ascii="Times New Roman" w:hAnsi="Times New Roman"/>
          <w:sz w:val="24"/>
          <w:szCs w:val="24"/>
        </w:rPr>
        <w:t xml:space="preserve"> </w:t>
      </w:r>
      <w:r w:rsidR="002E6330" w:rsidRPr="00E968F0">
        <w:rPr>
          <w:rFonts w:ascii="Times New Roman" w:hAnsi="Times New Roman"/>
          <w:sz w:val="24"/>
          <w:szCs w:val="24"/>
        </w:rPr>
        <w:t>Pagal Aprašą netinkamomis finansuoti išlaido</w:t>
      </w:r>
      <w:r w:rsidR="00281DE6" w:rsidRPr="00E968F0">
        <w:rPr>
          <w:rFonts w:ascii="Times New Roman" w:hAnsi="Times New Roman"/>
          <w:sz w:val="24"/>
          <w:szCs w:val="24"/>
        </w:rPr>
        <w:t>mi</w:t>
      </w:r>
      <w:r w:rsidR="002E6330" w:rsidRPr="00E968F0">
        <w:rPr>
          <w:rFonts w:ascii="Times New Roman" w:hAnsi="Times New Roman"/>
          <w:sz w:val="24"/>
          <w:szCs w:val="24"/>
        </w:rPr>
        <w:t>s laikomos išlaidos:</w:t>
      </w:r>
    </w:p>
    <w:p w14:paraId="0D5EAC8C" w14:textId="537394AB" w:rsidR="00932E0F" w:rsidRPr="00E968F0" w:rsidRDefault="00992C6B" w:rsidP="00EE4B2C">
      <w:pPr>
        <w:spacing w:after="0" w:line="240" w:lineRule="auto"/>
        <w:ind w:firstLine="851"/>
        <w:jc w:val="both"/>
        <w:rPr>
          <w:rFonts w:ascii="Times New Roman" w:hAnsi="Times New Roman"/>
          <w:sz w:val="24"/>
          <w:szCs w:val="24"/>
        </w:rPr>
      </w:pPr>
      <w:r w:rsidRPr="00E968F0">
        <w:rPr>
          <w:rFonts w:ascii="Times New Roman" w:hAnsi="Times New Roman"/>
          <w:sz w:val="24"/>
          <w:szCs w:val="24"/>
        </w:rPr>
        <w:t>4</w:t>
      </w:r>
      <w:r w:rsidR="00E774B5" w:rsidRPr="00E968F0">
        <w:rPr>
          <w:rFonts w:ascii="Times New Roman" w:hAnsi="Times New Roman"/>
          <w:sz w:val="24"/>
          <w:szCs w:val="24"/>
        </w:rPr>
        <w:t>2</w:t>
      </w:r>
      <w:r w:rsidR="00A850E1" w:rsidRPr="00E968F0">
        <w:rPr>
          <w:rFonts w:ascii="Times New Roman" w:hAnsi="Times New Roman"/>
          <w:sz w:val="24"/>
          <w:szCs w:val="24"/>
        </w:rPr>
        <w:t>.</w:t>
      </w:r>
      <w:r w:rsidR="00932E0F" w:rsidRPr="00E968F0">
        <w:rPr>
          <w:rFonts w:ascii="Times New Roman" w:hAnsi="Times New Roman"/>
          <w:sz w:val="24"/>
          <w:szCs w:val="24"/>
        </w:rPr>
        <w:t>1</w:t>
      </w:r>
      <w:r w:rsidR="00892ADC" w:rsidRPr="00E968F0">
        <w:rPr>
          <w:rFonts w:ascii="Times New Roman" w:hAnsi="Times New Roman"/>
          <w:sz w:val="24"/>
          <w:szCs w:val="24"/>
        </w:rPr>
        <w:t xml:space="preserve">. </w:t>
      </w:r>
      <w:r w:rsidR="002E6330" w:rsidRPr="00E968F0">
        <w:rPr>
          <w:rFonts w:ascii="Times New Roman" w:hAnsi="Times New Roman"/>
          <w:sz w:val="24"/>
          <w:szCs w:val="24"/>
        </w:rPr>
        <w:t xml:space="preserve">nustatytos Projektų taisyklių </w:t>
      </w:r>
      <w:r w:rsidR="00281DE6" w:rsidRPr="00E968F0">
        <w:rPr>
          <w:rFonts w:ascii="Times New Roman" w:hAnsi="Times New Roman"/>
          <w:sz w:val="24"/>
          <w:szCs w:val="24"/>
        </w:rPr>
        <w:t>VI skyriaus</w:t>
      </w:r>
      <w:r w:rsidR="002E6330" w:rsidRPr="00E968F0">
        <w:rPr>
          <w:rFonts w:ascii="Times New Roman" w:hAnsi="Times New Roman"/>
          <w:sz w:val="24"/>
          <w:szCs w:val="24"/>
        </w:rPr>
        <w:t xml:space="preserve"> </w:t>
      </w:r>
      <w:r w:rsidR="00F16AD4" w:rsidRPr="00E968F0">
        <w:rPr>
          <w:rFonts w:ascii="Times New Roman" w:hAnsi="Times New Roman"/>
          <w:sz w:val="24"/>
          <w:szCs w:val="24"/>
        </w:rPr>
        <w:t xml:space="preserve">trisdešimt ketvirtajame </w:t>
      </w:r>
      <w:r w:rsidR="00EE4B2C" w:rsidRPr="00E968F0">
        <w:rPr>
          <w:rFonts w:ascii="Times New Roman" w:hAnsi="Times New Roman"/>
          <w:sz w:val="24"/>
          <w:szCs w:val="24"/>
        </w:rPr>
        <w:t>skirsnyje;</w:t>
      </w:r>
    </w:p>
    <w:p w14:paraId="040E37C0" w14:textId="141B3E43" w:rsidR="00E72E90" w:rsidRPr="00E968F0" w:rsidRDefault="00992C6B" w:rsidP="00E434B4">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E774B5" w:rsidRPr="00E968F0">
        <w:rPr>
          <w:rFonts w:ascii="Times New Roman" w:eastAsia="Times New Roman" w:hAnsi="Times New Roman"/>
          <w:sz w:val="24"/>
          <w:szCs w:val="24"/>
          <w:lang w:eastAsia="lt-LT"/>
        </w:rPr>
        <w:t>2</w:t>
      </w:r>
      <w:r w:rsidR="00F9382D" w:rsidRPr="00E968F0">
        <w:rPr>
          <w:rFonts w:ascii="Times New Roman" w:eastAsia="Times New Roman" w:hAnsi="Times New Roman"/>
          <w:sz w:val="24"/>
          <w:szCs w:val="24"/>
          <w:lang w:eastAsia="lt-LT"/>
        </w:rPr>
        <w:t>.</w:t>
      </w:r>
      <w:r w:rsidR="000552F7" w:rsidRPr="00E968F0">
        <w:rPr>
          <w:rFonts w:ascii="Times New Roman" w:eastAsia="Times New Roman" w:hAnsi="Times New Roman"/>
          <w:sz w:val="24"/>
          <w:szCs w:val="24"/>
          <w:lang w:eastAsia="lt-LT"/>
        </w:rPr>
        <w:t>2</w:t>
      </w:r>
      <w:r w:rsidR="00F9382D" w:rsidRPr="00E968F0">
        <w:rPr>
          <w:rFonts w:ascii="Times New Roman" w:eastAsia="Times New Roman" w:hAnsi="Times New Roman"/>
          <w:sz w:val="24"/>
          <w:szCs w:val="24"/>
          <w:lang w:eastAsia="lt-LT"/>
        </w:rPr>
        <w:t>. ne</w:t>
      </w:r>
      <w:r w:rsidR="007B3953" w:rsidRPr="00E968F0">
        <w:rPr>
          <w:rFonts w:ascii="Times New Roman" w:eastAsia="Times New Roman" w:hAnsi="Times New Roman"/>
          <w:sz w:val="24"/>
          <w:szCs w:val="24"/>
          <w:lang w:eastAsia="lt-LT"/>
        </w:rPr>
        <w:t>į</w:t>
      </w:r>
      <w:r w:rsidR="00F9382D" w:rsidRPr="00E968F0">
        <w:rPr>
          <w:rFonts w:ascii="Times New Roman" w:eastAsia="Times New Roman" w:hAnsi="Times New Roman"/>
          <w:sz w:val="24"/>
          <w:szCs w:val="24"/>
          <w:lang w:eastAsia="lt-LT"/>
        </w:rPr>
        <w:t xml:space="preserve">vardytos Aprašo </w:t>
      </w:r>
      <w:r w:rsidR="00D70F52" w:rsidRPr="00E968F0">
        <w:rPr>
          <w:rFonts w:ascii="Times New Roman" w:eastAsia="Times New Roman" w:hAnsi="Times New Roman"/>
          <w:sz w:val="24"/>
          <w:szCs w:val="24"/>
          <w:lang w:eastAsia="lt-LT"/>
        </w:rPr>
        <w:t>2 lentelėje</w:t>
      </w:r>
      <w:r w:rsidR="007B3953" w:rsidRPr="00E968F0">
        <w:rPr>
          <w:rFonts w:ascii="Times New Roman" w:eastAsia="Times New Roman" w:hAnsi="Times New Roman"/>
          <w:sz w:val="24"/>
          <w:szCs w:val="24"/>
          <w:lang w:eastAsia="lt-LT"/>
        </w:rPr>
        <w:t xml:space="preserve"> kaip tinkamos</w:t>
      </w:r>
      <w:r w:rsidR="002E6330" w:rsidRPr="00E968F0">
        <w:rPr>
          <w:rFonts w:ascii="Times New Roman" w:eastAsia="Times New Roman" w:hAnsi="Times New Roman"/>
          <w:sz w:val="24"/>
          <w:szCs w:val="24"/>
          <w:lang w:eastAsia="lt-LT"/>
        </w:rPr>
        <w:t>.</w:t>
      </w:r>
    </w:p>
    <w:p w14:paraId="307D7FC4" w14:textId="74305785" w:rsidR="00CC2A5F" w:rsidRPr="00E968F0" w:rsidRDefault="00992C6B" w:rsidP="00CC2A5F">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E774B5" w:rsidRPr="00E968F0">
        <w:rPr>
          <w:rFonts w:ascii="Times New Roman" w:eastAsia="Times New Roman" w:hAnsi="Times New Roman"/>
          <w:sz w:val="24"/>
          <w:szCs w:val="24"/>
          <w:lang w:eastAsia="lt-LT"/>
        </w:rPr>
        <w:t>3</w:t>
      </w:r>
      <w:r w:rsidR="00CC2A5F" w:rsidRPr="00E968F0">
        <w:rPr>
          <w:rFonts w:ascii="Times New Roman" w:eastAsia="Times New Roman" w:hAnsi="Times New Roman"/>
          <w:sz w:val="24"/>
          <w:szCs w:val="24"/>
          <w:lang w:eastAsia="lt-LT"/>
        </w:rPr>
        <w:t xml:space="preserve">. Pareiškėjui teikiama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pagalba, kaip nustatyta Aprašo </w:t>
      </w:r>
      <w:r w:rsidR="0066417C" w:rsidRPr="00E968F0">
        <w:rPr>
          <w:rFonts w:ascii="Times New Roman" w:eastAsia="Times New Roman" w:hAnsi="Times New Roman"/>
          <w:sz w:val="24"/>
          <w:szCs w:val="24"/>
          <w:lang w:eastAsia="lt-LT"/>
        </w:rPr>
        <w:t>27</w:t>
      </w:r>
      <w:r w:rsidR="003370DB" w:rsidRPr="00E968F0">
        <w:rPr>
          <w:rFonts w:ascii="Times New Roman" w:eastAsia="Times New Roman" w:hAnsi="Times New Roman"/>
          <w:sz w:val="24"/>
          <w:szCs w:val="24"/>
          <w:lang w:eastAsia="lt-LT"/>
        </w:rPr>
        <w:t xml:space="preserve"> </w:t>
      </w:r>
      <w:r w:rsidR="00CC2A5F" w:rsidRPr="00E968F0">
        <w:rPr>
          <w:rFonts w:ascii="Times New Roman" w:eastAsia="Times New Roman" w:hAnsi="Times New Roman"/>
          <w:sz w:val="24"/>
          <w:szCs w:val="24"/>
          <w:lang w:eastAsia="lt-LT"/>
        </w:rPr>
        <w:t>punkte:</w:t>
      </w:r>
    </w:p>
    <w:p w14:paraId="599B52D3" w14:textId="34DBB319" w:rsidR="00CC2A5F" w:rsidRPr="00E968F0" w:rsidRDefault="00992C6B" w:rsidP="00CC2A5F">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E774B5" w:rsidRPr="00E968F0">
        <w:rPr>
          <w:rFonts w:ascii="Times New Roman" w:eastAsia="Times New Roman" w:hAnsi="Times New Roman"/>
          <w:sz w:val="24"/>
          <w:szCs w:val="24"/>
          <w:lang w:eastAsia="lt-LT"/>
        </w:rPr>
        <w:t>3</w:t>
      </w:r>
      <w:r w:rsidR="00CC2A5F" w:rsidRPr="00E968F0">
        <w:rPr>
          <w:rFonts w:ascii="Times New Roman" w:eastAsia="Times New Roman" w:hAnsi="Times New Roman"/>
          <w:sz w:val="24"/>
          <w:szCs w:val="24"/>
          <w:lang w:eastAsia="lt-LT"/>
        </w:rPr>
        <w:t xml:space="preserve">.1. </w:t>
      </w:r>
      <w:proofErr w:type="spellStart"/>
      <w:r w:rsidR="00085798" w:rsidRPr="00085798">
        <w:rPr>
          <w:rFonts w:ascii="Times New Roman" w:hAnsi="Times New Roman"/>
          <w:i/>
          <w:sz w:val="24"/>
          <w:szCs w:val="24"/>
        </w:rPr>
        <w:t>De</w:t>
      </w:r>
      <w:proofErr w:type="spellEnd"/>
      <w:r w:rsidR="00085798" w:rsidRPr="00085798">
        <w:rPr>
          <w:rFonts w:ascii="Times New Roman" w:hAnsi="Times New Roman"/>
          <w:i/>
          <w:sz w:val="24"/>
          <w:szCs w:val="24"/>
        </w:rPr>
        <w:t xml:space="preserve"> </w:t>
      </w:r>
      <w:proofErr w:type="spellStart"/>
      <w:r w:rsidR="00085798" w:rsidRPr="00085798">
        <w:rPr>
          <w:rFonts w:ascii="Times New Roman" w:hAnsi="Times New Roman"/>
          <w:i/>
          <w:sz w:val="24"/>
          <w:szCs w:val="24"/>
        </w:rPr>
        <w:t>minimis</w:t>
      </w:r>
      <w:proofErr w:type="spellEnd"/>
      <w:r w:rsidR="00085798" w:rsidRPr="00085798">
        <w:rPr>
          <w:rFonts w:ascii="Times New Roman" w:hAnsi="Times New Roman"/>
          <w:sz w:val="24"/>
          <w:szCs w:val="24"/>
        </w:rPr>
        <w:t xml:space="preserve"> pagalbos sumai taikomos ribos, nustatytos </w:t>
      </w:r>
      <w:proofErr w:type="spellStart"/>
      <w:r w:rsidR="00085798" w:rsidRPr="00085798">
        <w:rPr>
          <w:rFonts w:ascii="Times New Roman" w:hAnsi="Times New Roman"/>
          <w:i/>
          <w:sz w:val="24"/>
          <w:szCs w:val="24"/>
        </w:rPr>
        <w:t>de</w:t>
      </w:r>
      <w:proofErr w:type="spellEnd"/>
      <w:r w:rsidR="00085798" w:rsidRPr="00085798">
        <w:rPr>
          <w:rFonts w:ascii="Times New Roman" w:hAnsi="Times New Roman"/>
          <w:i/>
          <w:sz w:val="24"/>
          <w:szCs w:val="24"/>
        </w:rPr>
        <w:t xml:space="preserve"> </w:t>
      </w:r>
      <w:proofErr w:type="spellStart"/>
      <w:r w:rsidR="00085798" w:rsidRPr="00085798">
        <w:rPr>
          <w:rFonts w:ascii="Times New Roman" w:hAnsi="Times New Roman"/>
          <w:i/>
          <w:sz w:val="24"/>
          <w:szCs w:val="24"/>
        </w:rPr>
        <w:t>minimis</w:t>
      </w:r>
      <w:proofErr w:type="spellEnd"/>
      <w:r w:rsidR="00085798" w:rsidRPr="00085798">
        <w:rPr>
          <w:rFonts w:ascii="Times New Roman" w:hAnsi="Times New Roman"/>
          <w:sz w:val="24"/>
          <w:szCs w:val="24"/>
        </w:rPr>
        <w:t xml:space="preserve"> </w:t>
      </w:r>
      <w:r w:rsidR="00B55CA1">
        <w:rPr>
          <w:rFonts w:ascii="Times New Roman" w:hAnsi="Times New Roman"/>
          <w:sz w:val="24"/>
          <w:szCs w:val="24"/>
        </w:rPr>
        <w:t xml:space="preserve">pagalbos </w:t>
      </w:r>
      <w:r w:rsidR="00085798" w:rsidRPr="00085798">
        <w:rPr>
          <w:rFonts w:ascii="Times New Roman" w:hAnsi="Times New Roman"/>
          <w:sz w:val="24"/>
          <w:szCs w:val="24"/>
        </w:rPr>
        <w:t>reglamento 3 straipsnyje.</w:t>
      </w:r>
      <w:r w:rsidR="00085798" w:rsidRPr="00085798">
        <w:rPr>
          <w:sz w:val="24"/>
          <w:szCs w:val="24"/>
        </w:rPr>
        <w:t xml:space="preserve"> </w:t>
      </w:r>
      <w:r w:rsidR="00CC2A5F" w:rsidRPr="00E968F0">
        <w:rPr>
          <w:rFonts w:ascii="Times New Roman" w:eastAsia="Times New Roman" w:hAnsi="Times New Roman"/>
          <w:sz w:val="24"/>
          <w:szCs w:val="24"/>
          <w:lang w:eastAsia="lt-LT"/>
        </w:rPr>
        <w:t xml:space="preserve">Viena įmonė apima visas įmones, kaip nurodyta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w:t>
      </w:r>
      <w:r w:rsidR="00B55CA1">
        <w:rPr>
          <w:rFonts w:ascii="Times New Roman" w:eastAsia="Times New Roman" w:hAnsi="Times New Roman"/>
          <w:sz w:val="24"/>
          <w:szCs w:val="24"/>
          <w:lang w:eastAsia="lt-LT"/>
        </w:rPr>
        <w:t xml:space="preserve">pagalbos </w:t>
      </w:r>
      <w:r w:rsidR="00CC2A5F" w:rsidRPr="00E968F0">
        <w:rPr>
          <w:rFonts w:ascii="Times New Roman" w:eastAsia="Times New Roman" w:hAnsi="Times New Roman"/>
          <w:sz w:val="24"/>
          <w:szCs w:val="24"/>
          <w:lang w:eastAsia="lt-LT"/>
        </w:rPr>
        <w:t>reglamento 2</w:t>
      </w:r>
      <w:r w:rsidR="00B55CA1">
        <w:rPr>
          <w:rFonts w:ascii="Times New Roman" w:eastAsia="Times New Roman" w:hAnsi="Times New Roman"/>
          <w:sz w:val="24"/>
          <w:szCs w:val="24"/>
          <w:lang w:eastAsia="lt-LT"/>
        </w:rPr>
        <w:t> </w:t>
      </w:r>
      <w:r w:rsidR="00CC2A5F" w:rsidRPr="00E968F0">
        <w:rPr>
          <w:rFonts w:ascii="Times New Roman" w:eastAsia="Times New Roman" w:hAnsi="Times New Roman"/>
          <w:sz w:val="24"/>
          <w:szCs w:val="24"/>
          <w:lang w:eastAsia="lt-LT"/>
        </w:rPr>
        <w:t>straipsnio 2</w:t>
      </w:r>
      <w:r w:rsidR="00B55CA1">
        <w:rPr>
          <w:rFonts w:ascii="Times New Roman" w:eastAsia="Times New Roman" w:hAnsi="Times New Roman"/>
          <w:sz w:val="24"/>
          <w:szCs w:val="24"/>
          <w:lang w:eastAsia="lt-LT"/>
        </w:rPr>
        <w:t> </w:t>
      </w:r>
      <w:r w:rsidR="00CC2A5F" w:rsidRPr="00E968F0">
        <w:rPr>
          <w:rFonts w:ascii="Times New Roman" w:eastAsia="Times New Roman" w:hAnsi="Times New Roman"/>
          <w:sz w:val="24"/>
          <w:szCs w:val="24"/>
          <w:lang w:eastAsia="lt-LT"/>
        </w:rPr>
        <w:t>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36C55393" w14:textId="487C637D" w:rsidR="00CC2A5F" w:rsidRPr="00FE5C1E" w:rsidRDefault="00992C6B" w:rsidP="00CC2A5F">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E774B5" w:rsidRPr="00E968F0">
        <w:rPr>
          <w:rFonts w:ascii="Times New Roman" w:eastAsia="Times New Roman" w:hAnsi="Times New Roman"/>
          <w:sz w:val="24"/>
          <w:szCs w:val="24"/>
          <w:lang w:eastAsia="lt-LT"/>
        </w:rPr>
        <w:t>3</w:t>
      </w:r>
      <w:r w:rsidR="00CC2A5F" w:rsidRPr="00E968F0">
        <w:rPr>
          <w:rFonts w:ascii="Times New Roman" w:eastAsia="Times New Roman" w:hAnsi="Times New Roman"/>
          <w:sz w:val="24"/>
          <w:szCs w:val="24"/>
          <w:lang w:eastAsia="lt-LT"/>
        </w:rPr>
        <w:t xml:space="preserve">.2. Įgyvendinančioji institucija paraiškos vertinimo metu patikrina pareiškėjo teisę gauti bendrą vienai įmonei suteikiamą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pagalbą. Įgyvendinančioji institucija turi patikrinti visas su pareiškėju susijusias įmones, nurodytas pateiktoje </w:t>
      </w:r>
      <w:r w:rsidR="008B6591">
        <w:rPr>
          <w:rFonts w:ascii="Times New Roman" w:eastAsia="Times New Roman" w:hAnsi="Times New Roman"/>
          <w:sz w:val="24"/>
          <w:szCs w:val="24"/>
          <w:lang w:eastAsia="lt-LT"/>
        </w:rPr>
        <w:t>v</w:t>
      </w:r>
      <w:r w:rsidR="00CC2A5F" w:rsidRPr="00E968F0">
        <w:rPr>
          <w:rFonts w:ascii="Times New Roman" w:eastAsia="Times New Roman" w:hAnsi="Times New Roman"/>
          <w:sz w:val="24"/>
          <w:szCs w:val="24"/>
          <w:lang w:eastAsia="lt-LT"/>
        </w:rPr>
        <w:t>ien</w:t>
      </w:r>
      <w:r w:rsidR="00E434B4" w:rsidRPr="00E968F0">
        <w:rPr>
          <w:rFonts w:ascii="Times New Roman" w:eastAsia="Times New Roman" w:hAnsi="Times New Roman"/>
          <w:sz w:val="24"/>
          <w:szCs w:val="24"/>
          <w:lang w:eastAsia="lt-LT"/>
        </w:rPr>
        <w:t xml:space="preserve">os įmonės deklaracijoje pagal </w:t>
      </w:r>
      <w:r w:rsidR="00CC2A5F" w:rsidRPr="00E968F0">
        <w:rPr>
          <w:rFonts w:ascii="Times New Roman" w:eastAsia="Times New Roman" w:hAnsi="Times New Roman"/>
          <w:sz w:val="24"/>
          <w:szCs w:val="24"/>
          <w:lang w:eastAsia="lt-LT"/>
        </w:rPr>
        <w:t>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pagalbos registre, kurio nuostatai patvirtinti Lietuvos Respublikos Vyriausybės 2005 m. sausio 19 d. nutarimu Nr. 35 „Dėl Suteiktos valstybės pagalbos ir nereikšmingos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pagalbos registro nuostatų patvirtinimo“ (toliau – Registras), patikrinti, ar teikiama pagalba neviršys leidžiamo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pagalbos dydžio, kaip nustatyta </w:t>
      </w:r>
      <w:proofErr w:type="spellStart"/>
      <w:r w:rsidR="00CC2A5F" w:rsidRPr="00E968F0">
        <w:rPr>
          <w:rFonts w:ascii="Times New Roman" w:eastAsia="Times New Roman" w:hAnsi="Times New Roman"/>
          <w:i/>
          <w:sz w:val="24"/>
          <w:szCs w:val="24"/>
          <w:lang w:eastAsia="lt-LT"/>
        </w:rPr>
        <w:t>de</w:t>
      </w:r>
      <w:proofErr w:type="spellEnd"/>
      <w:r w:rsidR="00CC2A5F" w:rsidRPr="00E968F0">
        <w:rPr>
          <w:rFonts w:ascii="Times New Roman" w:eastAsia="Times New Roman" w:hAnsi="Times New Roman"/>
          <w:i/>
          <w:sz w:val="24"/>
          <w:szCs w:val="24"/>
          <w:lang w:eastAsia="lt-LT"/>
        </w:rPr>
        <w:t xml:space="preserve"> </w:t>
      </w:r>
      <w:proofErr w:type="spellStart"/>
      <w:r w:rsidR="00CC2A5F" w:rsidRPr="00E968F0">
        <w:rPr>
          <w:rFonts w:ascii="Times New Roman" w:eastAsia="Times New Roman" w:hAnsi="Times New Roman"/>
          <w:i/>
          <w:sz w:val="24"/>
          <w:szCs w:val="24"/>
          <w:lang w:eastAsia="lt-LT"/>
        </w:rPr>
        <w:t>minimis</w:t>
      </w:r>
      <w:proofErr w:type="spellEnd"/>
      <w:r w:rsidR="00CC2A5F" w:rsidRPr="00E968F0">
        <w:rPr>
          <w:rFonts w:ascii="Times New Roman" w:eastAsia="Times New Roman" w:hAnsi="Times New Roman"/>
          <w:sz w:val="24"/>
          <w:szCs w:val="24"/>
          <w:lang w:eastAsia="lt-LT"/>
        </w:rPr>
        <w:t xml:space="preserve"> </w:t>
      </w:r>
      <w:r w:rsidR="0057174D">
        <w:rPr>
          <w:rFonts w:ascii="Times New Roman" w:eastAsia="Times New Roman" w:hAnsi="Times New Roman"/>
          <w:sz w:val="24"/>
          <w:szCs w:val="24"/>
          <w:lang w:eastAsia="lt-LT"/>
        </w:rPr>
        <w:t xml:space="preserve">pagalbos </w:t>
      </w:r>
      <w:r w:rsidR="00CC2A5F" w:rsidRPr="00E968F0">
        <w:rPr>
          <w:rFonts w:ascii="Times New Roman" w:eastAsia="Times New Roman" w:hAnsi="Times New Roman"/>
          <w:sz w:val="24"/>
          <w:szCs w:val="24"/>
          <w:lang w:eastAsia="lt-LT"/>
        </w:rPr>
        <w:t xml:space="preserve">reglamento 3 straipsnyje. Ministerijai priėmus sprendimą finansuoti projektą, įgyvendinančioji institucija per 5 darbo dienas </w:t>
      </w:r>
      <w:r w:rsidR="00CC2A5F" w:rsidRPr="00B94D13">
        <w:rPr>
          <w:rFonts w:ascii="Times New Roman" w:eastAsia="Times New Roman" w:hAnsi="Times New Roman"/>
          <w:sz w:val="24"/>
          <w:szCs w:val="24"/>
          <w:lang w:eastAsia="lt-LT"/>
        </w:rPr>
        <w:t xml:space="preserve">registruoja suteiktos </w:t>
      </w:r>
      <w:proofErr w:type="spellStart"/>
      <w:r w:rsidR="00CC2A5F" w:rsidRPr="00B94D13">
        <w:rPr>
          <w:rFonts w:ascii="Times New Roman" w:eastAsia="Times New Roman" w:hAnsi="Times New Roman"/>
          <w:i/>
          <w:sz w:val="24"/>
          <w:szCs w:val="24"/>
          <w:lang w:eastAsia="lt-LT"/>
        </w:rPr>
        <w:t>de</w:t>
      </w:r>
      <w:proofErr w:type="spellEnd"/>
      <w:r w:rsidR="00CC2A5F" w:rsidRPr="00B94D13">
        <w:rPr>
          <w:rFonts w:ascii="Times New Roman" w:eastAsia="Times New Roman" w:hAnsi="Times New Roman"/>
          <w:i/>
          <w:sz w:val="24"/>
          <w:szCs w:val="24"/>
          <w:lang w:eastAsia="lt-LT"/>
        </w:rPr>
        <w:t xml:space="preserve"> </w:t>
      </w:r>
      <w:proofErr w:type="spellStart"/>
      <w:r w:rsidR="00CC2A5F" w:rsidRPr="00B94D13">
        <w:rPr>
          <w:rFonts w:ascii="Times New Roman" w:eastAsia="Times New Roman" w:hAnsi="Times New Roman"/>
          <w:i/>
          <w:sz w:val="24"/>
          <w:szCs w:val="24"/>
          <w:lang w:eastAsia="lt-LT"/>
        </w:rPr>
        <w:t>minimis</w:t>
      </w:r>
      <w:proofErr w:type="spellEnd"/>
      <w:r w:rsidR="00CC2A5F" w:rsidRPr="00FE5C1E">
        <w:rPr>
          <w:rFonts w:ascii="Times New Roman" w:eastAsia="Times New Roman" w:hAnsi="Times New Roman"/>
          <w:sz w:val="24"/>
          <w:szCs w:val="24"/>
          <w:lang w:eastAsia="lt-LT"/>
        </w:rPr>
        <w:t xml:space="preserve"> pagalbos sumą Registre.</w:t>
      </w:r>
    </w:p>
    <w:p w14:paraId="4B240FF5" w14:textId="6F37738E" w:rsidR="00CC2A5F" w:rsidRPr="00B94D13" w:rsidRDefault="00992C6B" w:rsidP="00CC2A5F">
      <w:pPr>
        <w:spacing w:after="0" w:line="240" w:lineRule="auto"/>
        <w:ind w:firstLine="851"/>
        <w:jc w:val="both"/>
        <w:rPr>
          <w:rFonts w:ascii="Times New Roman" w:eastAsia="Times New Roman" w:hAnsi="Times New Roman"/>
          <w:sz w:val="24"/>
          <w:szCs w:val="24"/>
          <w:lang w:eastAsia="lt-LT"/>
        </w:rPr>
      </w:pPr>
      <w:r w:rsidRPr="00471D7A">
        <w:rPr>
          <w:rFonts w:ascii="Times New Roman" w:eastAsia="Times New Roman" w:hAnsi="Times New Roman"/>
          <w:sz w:val="24"/>
          <w:szCs w:val="24"/>
          <w:lang w:eastAsia="lt-LT"/>
        </w:rPr>
        <w:t>4</w:t>
      </w:r>
      <w:r w:rsidR="00E774B5" w:rsidRPr="00471D7A">
        <w:rPr>
          <w:rFonts w:ascii="Times New Roman" w:eastAsia="Times New Roman" w:hAnsi="Times New Roman"/>
          <w:sz w:val="24"/>
          <w:szCs w:val="24"/>
          <w:lang w:eastAsia="lt-LT"/>
        </w:rPr>
        <w:t>4</w:t>
      </w:r>
      <w:r w:rsidR="00CC2A5F" w:rsidRPr="00B94D13">
        <w:rPr>
          <w:rFonts w:ascii="Times New Roman" w:eastAsia="Times New Roman" w:hAnsi="Times New Roman"/>
          <w:sz w:val="24"/>
          <w:szCs w:val="24"/>
          <w:lang w:eastAsia="lt-LT"/>
        </w:rPr>
        <w:t xml:space="preserve">. </w:t>
      </w:r>
      <w:proofErr w:type="spellStart"/>
      <w:r w:rsidR="00CC2A5F" w:rsidRPr="00B94D13">
        <w:rPr>
          <w:rFonts w:ascii="Times New Roman" w:eastAsia="Times New Roman" w:hAnsi="Times New Roman"/>
          <w:i/>
          <w:sz w:val="24"/>
          <w:szCs w:val="24"/>
          <w:lang w:eastAsia="lt-LT"/>
        </w:rPr>
        <w:t>De</w:t>
      </w:r>
      <w:proofErr w:type="spellEnd"/>
      <w:r w:rsidR="00CC2A5F" w:rsidRPr="00B94D13">
        <w:rPr>
          <w:rFonts w:ascii="Times New Roman" w:eastAsia="Times New Roman" w:hAnsi="Times New Roman"/>
          <w:i/>
          <w:sz w:val="24"/>
          <w:szCs w:val="24"/>
          <w:lang w:eastAsia="lt-LT"/>
        </w:rPr>
        <w:t xml:space="preserve"> </w:t>
      </w:r>
      <w:proofErr w:type="spellStart"/>
      <w:r w:rsidR="00CC2A5F" w:rsidRPr="00B94D13">
        <w:rPr>
          <w:rFonts w:ascii="Times New Roman" w:eastAsia="Times New Roman" w:hAnsi="Times New Roman"/>
          <w:i/>
          <w:sz w:val="24"/>
          <w:szCs w:val="24"/>
          <w:lang w:eastAsia="lt-LT"/>
        </w:rPr>
        <w:t>minimis</w:t>
      </w:r>
      <w:proofErr w:type="spellEnd"/>
      <w:r w:rsidR="00CC2A5F" w:rsidRPr="00B94D13">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w:t>
      </w:r>
      <w:r w:rsidR="00B2484C" w:rsidRPr="00B94D13">
        <w:rPr>
          <w:rFonts w:ascii="Times New Roman" w:eastAsia="Times New Roman" w:hAnsi="Times New Roman"/>
          <w:sz w:val="24"/>
          <w:szCs w:val="24"/>
          <w:lang w:eastAsia="lt-LT"/>
        </w:rPr>
        <w:t>,</w:t>
      </w:r>
      <w:r w:rsidR="00CC2A5F" w:rsidRPr="00B94D13">
        <w:rPr>
          <w:rFonts w:ascii="Times New Roman" w:eastAsia="Times New Roman" w:hAnsi="Times New Roman"/>
          <w:sz w:val="24"/>
          <w:szCs w:val="24"/>
          <w:lang w:eastAsia="lt-LT"/>
        </w:rPr>
        <w:t xml:space="preserve"> arba Europos Komisijos priimtame sprendime nustatytas didžiausias atitinkamas pagalbos intensyvumas arba kiekvienu atveju atskirai nustatyta pagalbos suma.</w:t>
      </w:r>
    </w:p>
    <w:p w14:paraId="418516E0" w14:textId="5714CD4E" w:rsidR="00EE4B2C" w:rsidRPr="00E968F0" w:rsidRDefault="00603A90" w:rsidP="00F27E0F">
      <w:pPr>
        <w:spacing w:after="0" w:line="240" w:lineRule="auto"/>
        <w:ind w:firstLine="851"/>
        <w:jc w:val="both"/>
        <w:rPr>
          <w:rFonts w:ascii="Times New Roman" w:eastAsia="Times New Roman" w:hAnsi="Times New Roman"/>
          <w:b/>
          <w:sz w:val="24"/>
          <w:szCs w:val="24"/>
          <w:lang w:eastAsia="lt-LT"/>
        </w:rPr>
      </w:pPr>
      <w:r w:rsidRPr="00B94D13">
        <w:rPr>
          <w:rFonts w:ascii="Times New Roman" w:hAnsi="Times New Roman"/>
          <w:sz w:val="24"/>
          <w:szCs w:val="24"/>
          <w:lang w:eastAsia="lt-LT"/>
        </w:rPr>
        <w:t>4</w:t>
      </w:r>
      <w:r w:rsidR="00E774B5" w:rsidRPr="00B94D13">
        <w:rPr>
          <w:rFonts w:ascii="Times New Roman" w:hAnsi="Times New Roman"/>
          <w:sz w:val="24"/>
          <w:szCs w:val="24"/>
          <w:lang w:eastAsia="lt-LT"/>
        </w:rPr>
        <w:t>5</w:t>
      </w:r>
      <w:r w:rsidR="00DB3BB2" w:rsidRPr="00B94D13">
        <w:rPr>
          <w:rFonts w:ascii="Times New Roman" w:hAnsi="Times New Roman"/>
          <w:sz w:val="24"/>
          <w:szCs w:val="24"/>
          <w:lang w:eastAsia="lt-LT"/>
        </w:rPr>
        <w:t xml:space="preserve">. </w:t>
      </w:r>
      <w:r w:rsidR="00D44F10" w:rsidRPr="00B94D13">
        <w:rPr>
          <w:rFonts w:ascii="Times New Roman" w:eastAsia="Times New Roman" w:hAnsi="Times New Roman"/>
          <w:sz w:val="24"/>
          <w:szCs w:val="24"/>
          <w:lang w:eastAsia="lt-LT"/>
        </w:rPr>
        <w:t>Projekto vykdytojui nepasiekus įsipareigotų</w:t>
      </w:r>
      <w:r w:rsidR="00D44F10" w:rsidRPr="00E968F0">
        <w:rPr>
          <w:rFonts w:ascii="Times New Roman" w:eastAsia="Times New Roman" w:hAnsi="Times New Roman"/>
          <w:sz w:val="24"/>
          <w:szCs w:val="24"/>
          <w:lang w:eastAsia="lt-LT"/>
        </w:rPr>
        <w:t xml:space="preserve"> pasiekti </w:t>
      </w:r>
      <w:r w:rsidR="00A556FA" w:rsidRPr="00E968F0">
        <w:rPr>
          <w:rFonts w:ascii="Times New Roman" w:eastAsia="Times New Roman" w:hAnsi="Times New Roman"/>
          <w:sz w:val="24"/>
          <w:szCs w:val="24"/>
          <w:lang w:eastAsia="lt-LT"/>
        </w:rPr>
        <w:t xml:space="preserve">Priemonės įgyvendinimo </w:t>
      </w:r>
      <w:proofErr w:type="spellStart"/>
      <w:r w:rsidR="00D44F10" w:rsidRPr="00E968F0">
        <w:rPr>
          <w:rFonts w:ascii="Times New Roman" w:eastAsia="Times New Roman" w:hAnsi="Times New Roman"/>
          <w:sz w:val="24"/>
          <w:szCs w:val="24"/>
          <w:lang w:eastAsia="lt-LT"/>
        </w:rPr>
        <w:t>stebėsenos</w:t>
      </w:r>
      <w:proofErr w:type="spellEnd"/>
      <w:r w:rsidR="00D44F10" w:rsidRPr="00E968F0">
        <w:rPr>
          <w:rFonts w:ascii="Times New Roman" w:eastAsia="Times New Roman" w:hAnsi="Times New Roman"/>
          <w:sz w:val="24"/>
          <w:szCs w:val="24"/>
          <w:lang w:eastAsia="lt-LT"/>
        </w:rPr>
        <w:t xml:space="preserve"> rodiklių reikšmių, </w:t>
      </w:r>
      <w:r w:rsidR="00A16E35" w:rsidRPr="00E968F0">
        <w:rPr>
          <w:rFonts w:ascii="Times New Roman" w:eastAsia="Times New Roman" w:hAnsi="Times New Roman"/>
          <w:sz w:val="24"/>
          <w:szCs w:val="24"/>
          <w:lang w:eastAsia="lt-LT"/>
        </w:rPr>
        <w:t>taikomos</w:t>
      </w:r>
      <w:r w:rsidR="00D44F10" w:rsidRPr="00E968F0">
        <w:rPr>
          <w:rFonts w:ascii="Times New Roman" w:eastAsia="Times New Roman" w:hAnsi="Times New Roman"/>
          <w:sz w:val="24"/>
          <w:szCs w:val="24"/>
          <w:lang w:eastAsia="lt-LT"/>
        </w:rPr>
        <w:t xml:space="preserve"> Projektų taisyklių</w:t>
      </w:r>
      <w:r w:rsidR="00037DAC" w:rsidRPr="00E968F0">
        <w:rPr>
          <w:rFonts w:ascii="Times New Roman" w:eastAsia="Times New Roman" w:hAnsi="Times New Roman"/>
          <w:sz w:val="24"/>
          <w:szCs w:val="24"/>
          <w:lang w:eastAsia="lt-LT"/>
        </w:rPr>
        <w:t xml:space="preserve"> IV skyriaus</w:t>
      </w:r>
      <w:r w:rsidR="00D44F10" w:rsidRPr="00E968F0">
        <w:rPr>
          <w:rFonts w:ascii="Times New Roman" w:eastAsia="Times New Roman" w:hAnsi="Times New Roman"/>
          <w:sz w:val="24"/>
          <w:szCs w:val="24"/>
          <w:lang w:eastAsia="lt-LT"/>
        </w:rPr>
        <w:t xml:space="preserve"> </w:t>
      </w:r>
      <w:r w:rsidR="008F0C18" w:rsidRPr="00E968F0">
        <w:rPr>
          <w:rFonts w:ascii="Times New Roman" w:eastAsia="Times New Roman" w:hAnsi="Times New Roman"/>
          <w:sz w:val="24"/>
          <w:szCs w:val="24"/>
          <w:lang w:eastAsia="lt-LT"/>
        </w:rPr>
        <w:t>dvidešimt antrojo</w:t>
      </w:r>
      <w:r w:rsidR="00D44F10" w:rsidRPr="00E968F0">
        <w:rPr>
          <w:rFonts w:ascii="Times New Roman" w:eastAsia="Times New Roman" w:hAnsi="Times New Roman"/>
          <w:sz w:val="24"/>
          <w:szCs w:val="24"/>
          <w:lang w:eastAsia="lt-LT"/>
        </w:rPr>
        <w:t xml:space="preserve"> skirsn</w:t>
      </w:r>
      <w:r w:rsidR="00A16E35" w:rsidRPr="00E968F0">
        <w:rPr>
          <w:rFonts w:ascii="Times New Roman" w:eastAsia="Times New Roman" w:hAnsi="Times New Roman"/>
          <w:sz w:val="24"/>
          <w:szCs w:val="24"/>
          <w:lang w:eastAsia="lt-LT"/>
        </w:rPr>
        <w:t>io nuostatos</w:t>
      </w:r>
      <w:r w:rsidR="00D44F10" w:rsidRPr="00E968F0">
        <w:rPr>
          <w:rFonts w:ascii="Times New Roman" w:eastAsia="Times New Roman" w:hAnsi="Times New Roman"/>
          <w:sz w:val="24"/>
          <w:szCs w:val="24"/>
          <w:lang w:eastAsia="lt-LT"/>
        </w:rPr>
        <w:t>.</w:t>
      </w:r>
    </w:p>
    <w:p w14:paraId="29CB664B" w14:textId="77777777" w:rsidR="00871EF1" w:rsidRPr="00E968F0" w:rsidRDefault="00924EB7"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V</w:t>
      </w:r>
      <w:r w:rsidR="00871EF1" w:rsidRPr="00E968F0">
        <w:rPr>
          <w:rFonts w:ascii="Times New Roman" w:eastAsia="Times New Roman" w:hAnsi="Times New Roman"/>
          <w:b/>
          <w:sz w:val="24"/>
          <w:szCs w:val="24"/>
          <w:lang w:eastAsia="lt-LT"/>
        </w:rPr>
        <w:t xml:space="preserve"> SKYRIUS</w:t>
      </w:r>
    </w:p>
    <w:p w14:paraId="7B2019B1" w14:textId="77777777" w:rsidR="00924EB7" w:rsidRPr="00E968F0" w:rsidRDefault="00924EB7"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PARAIŠKŲ RENGIMAS, PAREIŠKĖJŲ INFORMAVIMAS, KONSULTAVIMAS, PARAIŠKŲ TEIKIMAS IR VERTINIMAS</w:t>
      </w:r>
    </w:p>
    <w:p w14:paraId="1986A253" w14:textId="77777777" w:rsidR="00871EF1" w:rsidRPr="00E968F0" w:rsidRDefault="00871EF1" w:rsidP="0026561F">
      <w:pPr>
        <w:spacing w:after="0" w:line="240" w:lineRule="auto"/>
        <w:ind w:firstLine="851"/>
        <w:jc w:val="center"/>
        <w:rPr>
          <w:rFonts w:ascii="Times New Roman" w:eastAsia="Times New Roman" w:hAnsi="Times New Roman"/>
          <w:sz w:val="24"/>
          <w:szCs w:val="24"/>
          <w:lang w:eastAsia="lt-LT"/>
        </w:rPr>
      </w:pPr>
    </w:p>
    <w:p w14:paraId="5D0E09EA" w14:textId="1DEC960D" w:rsidR="00E30C9B" w:rsidRPr="00E968F0" w:rsidRDefault="00603A90" w:rsidP="00E30C9B">
      <w:pPr>
        <w:spacing w:after="0" w:line="240" w:lineRule="auto"/>
        <w:ind w:firstLine="851"/>
        <w:jc w:val="both"/>
        <w:rPr>
          <w:rFonts w:ascii="Times New Roman" w:eastAsia="Times New Roman" w:hAnsi="Times New Roman"/>
          <w:sz w:val="24"/>
          <w:szCs w:val="24"/>
          <w:lang w:eastAsia="lt-LT"/>
        </w:rPr>
      </w:pPr>
      <w:r w:rsidRPr="00E968F0">
        <w:rPr>
          <w:rFonts w:ascii="Times New Roman" w:hAnsi="Times New Roman"/>
          <w:sz w:val="24"/>
          <w:szCs w:val="24"/>
        </w:rPr>
        <w:t>4</w:t>
      </w:r>
      <w:r w:rsidR="00CB35E1" w:rsidRPr="00E968F0">
        <w:rPr>
          <w:rFonts w:ascii="Times New Roman" w:hAnsi="Times New Roman"/>
          <w:sz w:val="24"/>
          <w:szCs w:val="24"/>
        </w:rPr>
        <w:t>6</w:t>
      </w:r>
      <w:r w:rsidR="00E30C9B" w:rsidRPr="00E968F0">
        <w:rPr>
          <w:rFonts w:ascii="Times New Roman" w:hAnsi="Times New Roman"/>
          <w:sz w:val="24"/>
          <w:szCs w:val="24"/>
        </w:rPr>
        <w:t xml:space="preserve">. </w:t>
      </w:r>
      <w:r w:rsidR="00E30C9B" w:rsidRPr="00E968F0">
        <w:rPr>
          <w:rFonts w:ascii="Times New Roman" w:eastAsia="Times New Roman" w:hAnsi="Times New Roman"/>
          <w:sz w:val="24"/>
          <w:szCs w:val="24"/>
          <w:lang w:eastAsia="lt-LT"/>
        </w:rPr>
        <w:t>Siekdamas gauti finansavimą</w:t>
      </w:r>
      <w:r w:rsidR="00651B4D">
        <w:rPr>
          <w:rFonts w:ascii="Times New Roman" w:eastAsia="Times New Roman" w:hAnsi="Times New Roman"/>
          <w:sz w:val="24"/>
          <w:szCs w:val="24"/>
          <w:lang w:eastAsia="lt-LT"/>
        </w:rPr>
        <w:t>,</w:t>
      </w:r>
      <w:r w:rsidR="00E30C9B" w:rsidRPr="00E968F0">
        <w:rPr>
          <w:rFonts w:ascii="Times New Roman" w:eastAsia="Times New Roman" w:hAnsi="Times New Roman"/>
          <w:sz w:val="24"/>
          <w:szCs w:val="24"/>
          <w:lang w:eastAsia="lt-LT"/>
        </w:rPr>
        <w:t xml:space="preserve"> pareiškėjas turi užpildyti paraišką, kurios iš dalies užpildyta forma PDF formatu </w:t>
      </w:r>
      <w:r w:rsidR="00E30C9B" w:rsidRPr="00E968F0">
        <w:rPr>
          <w:rFonts w:ascii="Times New Roman" w:hAnsi="Times New Roman"/>
          <w:sz w:val="24"/>
          <w:szCs w:val="24"/>
        </w:rPr>
        <w:t xml:space="preserve">skelbiama </w:t>
      </w:r>
      <w:r w:rsidR="00E30C9B" w:rsidRPr="00E968F0">
        <w:rPr>
          <w:rFonts w:ascii="Times New Roman" w:eastAsia="Times New Roman" w:hAnsi="Times New Roman"/>
          <w:sz w:val="24"/>
          <w:szCs w:val="24"/>
          <w:lang w:eastAsia="lt-LT"/>
        </w:rPr>
        <w:t xml:space="preserve">ES struktūrinių fondų </w:t>
      </w:r>
      <w:r w:rsidR="00483AE9">
        <w:rPr>
          <w:rFonts w:ascii="Times New Roman" w:eastAsia="Times New Roman" w:hAnsi="Times New Roman"/>
          <w:sz w:val="24"/>
          <w:szCs w:val="24"/>
          <w:lang w:eastAsia="lt-LT"/>
        </w:rPr>
        <w:t xml:space="preserve">interneto </w:t>
      </w:r>
      <w:r w:rsidR="00E30C9B" w:rsidRPr="00E968F0">
        <w:rPr>
          <w:rFonts w:ascii="Times New Roman" w:hAnsi="Times New Roman"/>
          <w:sz w:val="24"/>
          <w:szCs w:val="24"/>
        </w:rPr>
        <w:t xml:space="preserve">svetainės </w:t>
      </w:r>
      <w:hyperlink r:id="rId11" w:history="1">
        <w:r w:rsidR="00E30C9B" w:rsidRPr="00E968F0">
          <w:rPr>
            <w:rFonts w:ascii="Times New Roman" w:hAnsi="Times New Roman"/>
            <w:sz w:val="24"/>
            <w:szCs w:val="24"/>
          </w:rPr>
          <w:t>www.esinvesticijos.lt</w:t>
        </w:r>
      </w:hyperlink>
      <w:r w:rsidR="00E30C9B" w:rsidRPr="00E968F0">
        <w:rPr>
          <w:rFonts w:ascii="Times New Roman" w:hAnsi="Times New Roman"/>
          <w:sz w:val="24"/>
          <w:szCs w:val="24"/>
        </w:rPr>
        <w:t xml:space="preserve"> skiltyje „Finansavimas“ prie paskelbto kvietimo teikti paraiškas „Susijusių dokumentų“.</w:t>
      </w:r>
    </w:p>
    <w:p w14:paraId="7E9F45F2" w14:textId="76C982F5" w:rsidR="008650B8" w:rsidRPr="00E968F0" w:rsidRDefault="0087117A" w:rsidP="008650B8">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4</w:t>
      </w:r>
      <w:r w:rsidR="00CB35E1" w:rsidRPr="00E968F0">
        <w:rPr>
          <w:rFonts w:ascii="Times New Roman" w:eastAsia="Times New Roman" w:hAnsi="Times New Roman"/>
          <w:sz w:val="24"/>
          <w:szCs w:val="24"/>
          <w:lang w:eastAsia="lt-LT"/>
        </w:rPr>
        <w:t>7</w:t>
      </w:r>
      <w:r w:rsidR="00742C25" w:rsidRPr="00E968F0">
        <w:rPr>
          <w:rFonts w:ascii="Times New Roman" w:eastAsia="Times New Roman" w:hAnsi="Times New Roman"/>
          <w:sz w:val="24"/>
          <w:szCs w:val="24"/>
          <w:lang w:eastAsia="lt-LT"/>
        </w:rPr>
        <w:t xml:space="preserve">. </w:t>
      </w:r>
      <w:r w:rsidR="00C20089" w:rsidRPr="00E968F0">
        <w:rPr>
          <w:rFonts w:ascii="Times New Roman" w:eastAsia="Times New Roman" w:hAnsi="Times New Roman"/>
          <w:sz w:val="24"/>
          <w:szCs w:val="24"/>
          <w:lang w:eastAsia="lt-LT"/>
        </w:rPr>
        <w:t xml:space="preserve">Pareiškėjas pildo paraišką ir kartu su Aprašo </w:t>
      </w:r>
      <w:r w:rsidR="003B474B" w:rsidRPr="00E968F0">
        <w:rPr>
          <w:rFonts w:ascii="Times New Roman" w:eastAsia="Times New Roman" w:hAnsi="Times New Roman"/>
          <w:sz w:val="24"/>
          <w:szCs w:val="24"/>
          <w:lang w:eastAsia="lt-LT"/>
        </w:rPr>
        <w:t>5</w:t>
      </w:r>
      <w:r w:rsidR="00356EAD" w:rsidRPr="00E968F0">
        <w:rPr>
          <w:rFonts w:ascii="Times New Roman" w:eastAsia="Times New Roman" w:hAnsi="Times New Roman"/>
          <w:sz w:val="24"/>
          <w:szCs w:val="24"/>
          <w:lang w:eastAsia="lt-LT"/>
        </w:rPr>
        <w:t>1</w:t>
      </w:r>
      <w:r w:rsidR="003B474B" w:rsidRPr="00E968F0">
        <w:rPr>
          <w:rFonts w:ascii="Times New Roman" w:eastAsia="Times New Roman" w:hAnsi="Times New Roman"/>
          <w:sz w:val="24"/>
          <w:szCs w:val="24"/>
          <w:lang w:eastAsia="lt-LT"/>
        </w:rPr>
        <w:t xml:space="preserve"> </w:t>
      </w:r>
      <w:r w:rsidR="00C20089" w:rsidRPr="00E968F0">
        <w:rPr>
          <w:rFonts w:ascii="Times New Roman" w:eastAsia="Times New Roman" w:hAnsi="Times New Roman"/>
          <w:sz w:val="24"/>
          <w:szCs w:val="24"/>
          <w:lang w:eastAsia="lt-LT"/>
        </w:rPr>
        <w:t xml:space="preserve">punkte nurodytais priedais iki kvietimo teikti paraiškas skelbime nustatyto termino paskutinės dienos teikia ją per </w:t>
      </w:r>
      <w:r w:rsidR="00651B4D">
        <w:rPr>
          <w:rFonts w:ascii="Times New Roman" w:eastAsia="Times New Roman" w:hAnsi="Times New Roman"/>
          <w:sz w:val="24"/>
          <w:szCs w:val="24"/>
          <w:lang w:eastAsia="lt-LT"/>
        </w:rPr>
        <w:t>i</w:t>
      </w:r>
      <w:r w:rsidR="00C20089" w:rsidRPr="00E968F0">
        <w:rPr>
          <w:rFonts w:ascii="Times New Roman" w:eastAsia="Times New Roman" w:hAnsi="Times New Roman"/>
          <w:sz w:val="24"/>
          <w:szCs w:val="24"/>
          <w:lang w:eastAsia="lt-LT"/>
        </w:rPr>
        <w:t>š Europos Sąjungos struktūrinių fondų lėšų bendrai finansuojamų projektų duomenų mainų svetainę (toliau – DMS), o jei nėra įdiegtos DMS funkcinės galimybės – įgyvendinančiajai institucijai raštu (kartu pateik</w:t>
      </w:r>
      <w:r w:rsidR="00651B4D">
        <w:rPr>
          <w:rFonts w:ascii="Times New Roman" w:eastAsia="Times New Roman" w:hAnsi="Times New Roman"/>
          <w:sz w:val="24"/>
          <w:szCs w:val="24"/>
          <w:lang w:eastAsia="lt-LT"/>
        </w:rPr>
        <w:t>ia</w:t>
      </w:r>
      <w:r w:rsidR="00976270">
        <w:rPr>
          <w:rFonts w:ascii="Times New Roman" w:eastAsia="Times New Roman" w:hAnsi="Times New Roman"/>
          <w:sz w:val="24"/>
          <w:szCs w:val="24"/>
          <w:lang w:eastAsia="lt-LT"/>
        </w:rPr>
        <w:t>ma</w:t>
      </w:r>
      <w:r w:rsidR="00C20089" w:rsidRPr="00E968F0">
        <w:rPr>
          <w:rFonts w:ascii="Times New Roman" w:eastAsia="Times New Roman" w:hAnsi="Times New Roman"/>
          <w:sz w:val="24"/>
          <w:szCs w:val="24"/>
          <w:lang w:eastAsia="lt-LT"/>
        </w:rPr>
        <w:t xml:space="preserve"> į elektroninę laikmeną įrašytą paraišką ir</w:t>
      </w:r>
      <w:r w:rsidR="00651B4D">
        <w:rPr>
          <w:rFonts w:ascii="Times New Roman" w:eastAsia="Times New Roman" w:hAnsi="Times New Roman"/>
          <w:sz w:val="24"/>
          <w:szCs w:val="24"/>
          <w:lang w:eastAsia="lt-LT"/>
        </w:rPr>
        <w:t xml:space="preserve"> jos</w:t>
      </w:r>
      <w:r w:rsidR="00C20089" w:rsidRPr="00E968F0">
        <w:rPr>
          <w:rFonts w:ascii="Times New Roman" w:eastAsia="Times New Roman" w:hAnsi="Times New Roman"/>
          <w:sz w:val="24"/>
          <w:szCs w:val="24"/>
          <w:lang w:eastAsia="lt-LT"/>
        </w:rPr>
        <w:t xml:space="preserve"> priedus) Projektų taisyklių </w:t>
      </w:r>
      <w:r w:rsidR="00A556FA" w:rsidRPr="00E968F0">
        <w:rPr>
          <w:rFonts w:ascii="Times New Roman" w:eastAsia="Times New Roman" w:hAnsi="Times New Roman"/>
          <w:sz w:val="24"/>
          <w:szCs w:val="24"/>
          <w:lang w:eastAsia="lt-LT"/>
        </w:rPr>
        <w:t xml:space="preserve">III skyriaus dvyliktajame </w:t>
      </w:r>
      <w:r w:rsidR="00C20089" w:rsidRPr="00E968F0">
        <w:rPr>
          <w:rFonts w:ascii="Times New Roman" w:eastAsia="Times New Roman" w:hAnsi="Times New Roman"/>
          <w:sz w:val="24"/>
          <w:szCs w:val="24"/>
          <w:lang w:eastAsia="lt-LT"/>
        </w:rPr>
        <w:t>skirsnyje nustatyta tvarka.</w:t>
      </w:r>
    </w:p>
    <w:p w14:paraId="3F4B635A" w14:textId="180BF1B7" w:rsidR="008650B8" w:rsidRPr="00E968F0" w:rsidRDefault="0087117A" w:rsidP="008650B8">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CB35E1" w:rsidRPr="00E968F0">
        <w:rPr>
          <w:rFonts w:ascii="Times New Roman" w:eastAsia="Times New Roman" w:hAnsi="Times New Roman"/>
          <w:sz w:val="24"/>
          <w:szCs w:val="24"/>
          <w:lang w:eastAsia="lt-LT"/>
        </w:rPr>
        <w:t>8</w:t>
      </w:r>
      <w:r w:rsidR="008650B8" w:rsidRPr="00E968F0">
        <w:rPr>
          <w:rFonts w:ascii="Times New Roman" w:eastAsia="Times New Roman" w:hAnsi="Times New Roman"/>
          <w:sz w:val="24"/>
          <w:szCs w:val="24"/>
          <w:lang w:eastAsia="lt-LT"/>
        </w:rPr>
        <w:t xml:space="preserve">. </w:t>
      </w:r>
      <w:r w:rsidR="008650B8" w:rsidRPr="00E968F0">
        <w:rPr>
          <w:rFonts w:ascii="Times New Roman" w:hAnsi="Times New Roman"/>
          <w:sz w:val="24"/>
          <w:szCs w:val="24"/>
        </w:rPr>
        <w:t>Jeigu</w:t>
      </w:r>
      <w:r w:rsidR="00131520">
        <w:rPr>
          <w:rFonts w:ascii="Times New Roman" w:hAnsi="Times New Roman"/>
          <w:sz w:val="24"/>
          <w:szCs w:val="24"/>
        </w:rPr>
        <w:t>,</w:t>
      </w:r>
      <w:r w:rsidR="008650B8" w:rsidRPr="00E968F0">
        <w:rPr>
          <w:rFonts w:ascii="Times New Roman" w:hAnsi="Times New Roman"/>
          <w:sz w:val="24"/>
          <w:szCs w:val="24"/>
        </w:rPr>
        <w:t xml:space="preserve"> vadovaujantis Aprašo </w:t>
      </w:r>
      <w:r w:rsidR="0066417C" w:rsidRPr="00E968F0">
        <w:rPr>
          <w:rFonts w:ascii="Times New Roman" w:hAnsi="Times New Roman"/>
          <w:sz w:val="24"/>
          <w:szCs w:val="24"/>
        </w:rPr>
        <w:t>4</w:t>
      </w:r>
      <w:r w:rsidR="00356EAD" w:rsidRPr="00E968F0">
        <w:rPr>
          <w:rFonts w:ascii="Times New Roman" w:hAnsi="Times New Roman"/>
          <w:sz w:val="24"/>
          <w:szCs w:val="24"/>
        </w:rPr>
        <w:t>7</w:t>
      </w:r>
      <w:r w:rsidR="003B474B" w:rsidRPr="00E968F0">
        <w:rPr>
          <w:rFonts w:ascii="Times New Roman" w:hAnsi="Times New Roman"/>
          <w:sz w:val="24"/>
          <w:szCs w:val="24"/>
        </w:rPr>
        <w:t xml:space="preserve"> </w:t>
      </w:r>
      <w:r w:rsidR="008650B8" w:rsidRPr="00E968F0">
        <w:rPr>
          <w:rFonts w:ascii="Times New Roman" w:hAnsi="Times New Roman"/>
          <w:sz w:val="24"/>
          <w:szCs w:val="24"/>
        </w:rPr>
        <w:t>punktu</w:t>
      </w:r>
      <w:r w:rsidR="00131520">
        <w:rPr>
          <w:rFonts w:ascii="Times New Roman" w:hAnsi="Times New Roman"/>
          <w:sz w:val="24"/>
          <w:szCs w:val="24"/>
        </w:rPr>
        <w:t>,</w:t>
      </w:r>
      <w:r w:rsidR="008650B8" w:rsidRPr="00E968F0">
        <w:rPr>
          <w:rFonts w:ascii="Times New Roman" w:hAnsi="Times New Roman"/>
          <w:sz w:val="24"/>
          <w:szCs w:val="24"/>
        </w:rPr>
        <w:t xml:space="preserve"> paraiška teikiama raštu, ji gali būti teikiama vienu iš šių būdų:</w:t>
      </w:r>
    </w:p>
    <w:p w14:paraId="4A2F5913" w14:textId="700CA206" w:rsidR="008650B8" w:rsidRPr="00E968F0" w:rsidRDefault="0087117A" w:rsidP="008650B8">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CB35E1" w:rsidRPr="00E968F0">
        <w:rPr>
          <w:rFonts w:ascii="Times New Roman" w:eastAsia="Times New Roman" w:hAnsi="Times New Roman"/>
          <w:sz w:val="24"/>
          <w:szCs w:val="24"/>
          <w:lang w:eastAsia="lt-LT"/>
        </w:rPr>
        <w:t>8</w:t>
      </w:r>
      <w:r w:rsidR="008650B8" w:rsidRPr="00E968F0">
        <w:rPr>
          <w:rFonts w:ascii="Times New Roman" w:eastAsia="Times New Roman" w:hAnsi="Times New Roman"/>
          <w:sz w:val="24"/>
          <w:szCs w:val="24"/>
          <w:lang w:eastAsia="lt-LT"/>
        </w:rPr>
        <w:t xml:space="preserve">.1. </w:t>
      </w:r>
      <w:r w:rsidR="008650B8" w:rsidRPr="00E968F0">
        <w:rPr>
          <w:rFonts w:ascii="Times New Roman" w:hAnsi="Times New Roman"/>
          <w:sz w:val="24"/>
          <w:szCs w:val="24"/>
        </w:rPr>
        <w:t xml:space="preserve">įgyvendinančiajai institucijai teikiamas pasirašytas popierinis paraiškos ir jos priedų dokumentas (kartu </w:t>
      </w:r>
      <w:r w:rsidR="006B08C7" w:rsidRPr="00E968F0">
        <w:rPr>
          <w:rFonts w:ascii="Times New Roman" w:hAnsi="Times New Roman"/>
          <w:sz w:val="24"/>
          <w:szCs w:val="24"/>
        </w:rPr>
        <w:t xml:space="preserve">pateikiama </w:t>
      </w:r>
      <w:r w:rsidR="008650B8" w:rsidRPr="00E968F0">
        <w:rPr>
          <w:rFonts w:ascii="Times New Roman" w:hAnsi="Times New Roman"/>
          <w:sz w:val="24"/>
          <w:szCs w:val="24"/>
        </w:rPr>
        <w:t xml:space="preserve">į elektroninę laikmeną </w:t>
      </w:r>
      <w:r w:rsidR="006B08C7" w:rsidRPr="00E968F0">
        <w:rPr>
          <w:rFonts w:ascii="Times New Roman" w:hAnsi="Times New Roman"/>
          <w:sz w:val="24"/>
          <w:szCs w:val="24"/>
        </w:rPr>
        <w:t xml:space="preserve">įrašyta paraiška </w:t>
      </w:r>
      <w:r w:rsidR="008650B8" w:rsidRPr="00E968F0">
        <w:rPr>
          <w:rFonts w:ascii="Times New Roman" w:hAnsi="Times New Roman"/>
          <w:sz w:val="24"/>
          <w:szCs w:val="24"/>
        </w:rPr>
        <w:t>ir</w:t>
      </w:r>
      <w:r w:rsidR="00976270">
        <w:rPr>
          <w:rFonts w:ascii="Times New Roman" w:hAnsi="Times New Roman"/>
          <w:sz w:val="24"/>
          <w:szCs w:val="24"/>
        </w:rPr>
        <w:t xml:space="preserve"> jos</w:t>
      </w:r>
      <w:r w:rsidR="008650B8" w:rsidRPr="00E968F0">
        <w:rPr>
          <w:rFonts w:ascii="Times New Roman" w:hAnsi="Times New Roman"/>
          <w:sz w:val="24"/>
          <w:szCs w:val="24"/>
        </w:rPr>
        <w:t xml:space="preserve"> </w:t>
      </w:r>
      <w:r w:rsidR="006B08C7" w:rsidRPr="00E968F0">
        <w:rPr>
          <w:rFonts w:ascii="Times New Roman" w:hAnsi="Times New Roman"/>
          <w:sz w:val="24"/>
          <w:szCs w:val="24"/>
        </w:rPr>
        <w:t>priedai</w:t>
      </w:r>
      <w:r w:rsidR="008650B8" w:rsidRPr="00E968F0">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578FE87" w14:textId="75737545" w:rsidR="008650B8" w:rsidRPr="00E968F0" w:rsidRDefault="0087117A" w:rsidP="008650B8">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CB35E1" w:rsidRPr="00E968F0">
        <w:rPr>
          <w:rFonts w:ascii="Times New Roman" w:eastAsia="Times New Roman" w:hAnsi="Times New Roman"/>
          <w:sz w:val="24"/>
          <w:szCs w:val="24"/>
          <w:lang w:eastAsia="lt-LT"/>
        </w:rPr>
        <w:t>8</w:t>
      </w:r>
      <w:r w:rsidR="008650B8" w:rsidRPr="00E968F0">
        <w:rPr>
          <w:rFonts w:ascii="Times New Roman" w:eastAsia="Times New Roman" w:hAnsi="Times New Roman"/>
          <w:sz w:val="24"/>
          <w:szCs w:val="24"/>
          <w:lang w:eastAsia="lt-LT"/>
        </w:rPr>
        <w:t xml:space="preserve">.2. </w:t>
      </w:r>
      <w:r w:rsidR="008650B8" w:rsidRPr="00E968F0">
        <w:rPr>
          <w:rFonts w:ascii="Times New Roman" w:hAnsi="Times New Roman"/>
          <w:sz w:val="24"/>
          <w:szCs w:val="24"/>
        </w:rPr>
        <w:t xml:space="preserve">įgyvendinančiajai institucijai kvietime nurodytu elektroninio pašto adresu siunčiamas elektroninis dokumentas, pasirašytas saugiu elektroniniu parašu. Kai paraiška teikiama </w:t>
      </w:r>
      <w:r w:rsidR="00171FC0">
        <w:rPr>
          <w:rFonts w:ascii="Times New Roman" w:hAnsi="Times New Roman"/>
          <w:sz w:val="24"/>
          <w:szCs w:val="24"/>
        </w:rPr>
        <w:t>šiuo</w:t>
      </w:r>
      <w:r w:rsidR="00171FC0" w:rsidRPr="00E968F0">
        <w:rPr>
          <w:rFonts w:ascii="Times New Roman" w:hAnsi="Times New Roman"/>
          <w:sz w:val="24"/>
          <w:szCs w:val="24"/>
        </w:rPr>
        <w:t xml:space="preserve"> </w:t>
      </w:r>
      <w:r w:rsidR="008650B8" w:rsidRPr="00E968F0">
        <w:rPr>
          <w:rFonts w:ascii="Times New Roman" w:hAnsi="Times New Roman"/>
          <w:sz w:val="24"/>
          <w:szCs w:val="24"/>
        </w:rPr>
        <w:t>būdu, kartu teikiami dokumentai ir (ar) skaitmeninės pridedamų dokumentų kopijos elektroniniu parašu gali būti netvirtinami.</w:t>
      </w:r>
    </w:p>
    <w:p w14:paraId="5DC9459A" w14:textId="2CDE13D4" w:rsidR="00323FC0" w:rsidRPr="00E968F0" w:rsidRDefault="004A67BE" w:rsidP="00C2008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w:t>
      </w:r>
      <w:r w:rsidR="00CB35E1" w:rsidRPr="00E968F0">
        <w:rPr>
          <w:rFonts w:ascii="Times New Roman" w:eastAsia="Times New Roman" w:hAnsi="Times New Roman"/>
          <w:sz w:val="24"/>
          <w:szCs w:val="24"/>
          <w:lang w:eastAsia="lt-LT"/>
        </w:rPr>
        <w:t>9</w:t>
      </w:r>
      <w:r w:rsidR="00323FC0" w:rsidRPr="00E968F0">
        <w:rPr>
          <w:rFonts w:ascii="Times New Roman" w:eastAsia="Times New Roman" w:hAnsi="Times New Roman"/>
          <w:sz w:val="24"/>
          <w:szCs w:val="24"/>
          <w:lang w:eastAsia="lt-LT"/>
        </w:rPr>
        <w:t xml:space="preserve">. Jei paraiškos gali būti teikiamos per DMS, pareiškėjas prie DMS jungiasi naudodamasis </w:t>
      </w:r>
      <w:r w:rsidR="00323FC0" w:rsidRPr="00B94D13">
        <w:rPr>
          <w:rFonts w:ascii="Times New Roman" w:eastAsia="Times New Roman" w:hAnsi="Times New Roman"/>
          <w:sz w:val="24"/>
          <w:szCs w:val="24"/>
          <w:lang w:eastAsia="lt-LT"/>
        </w:rPr>
        <w:t xml:space="preserve">Valstybės informacinių išteklių </w:t>
      </w:r>
      <w:proofErr w:type="spellStart"/>
      <w:r w:rsidR="00323FC0" w:rsidRPr="00B94D13">
        <w:rPr>
          <w:rFonts w:ascii="Times New Roman" w:eastAsia="Times New Roman" w:hAnsi="Times New Roman"/>
          <w:sz w:val="24"/>
          <w:szCs w:val="24"/>
          <w:lang w:eastAsia="lt-LT"/>
        </w:rPr>
        <w:t>sąveikumo</w:t>
      </w:r>
      <w:proofErr w:type="spellEnd"/>
      <w:r w:rsidR="00323FC0" w:rsidRPr="00B94D13">
        <w:rPr>
          <w:rFonts w:ascii="Times New Roman" w:eastAsia="Times New Roman" w:hAnsi="Times New Roman"/>
          <w:sz w:val="24"/>
          <w:szCs w:val="24"/>
          <w:lang w:eastAsia="lt-LT"/>
        </w:rPr>
        <w:t xml:space="preserve"> platforma</w:t>
      </w:r>
      <w:r w:rsidR="00323FC0" w:rsidRPr="00E968F0">
        <w:rPr>
          <w:rFonts w:ascii="Times New Roman" w:eastAsia="Times New Roman" w:hAnsi="Times New Roman"/>
          <w:sz w:val="24"/>
          <w:szCs w:val="24"/>
          <w:lang w:eastAsia="lt-LT"/>
        </w:rPr>
        <w:t xml:space="preserve"> ir užsiregistravęs tampa DMS naudotoju.</w:t>
      </w:r>
    </w:p>
    <w:p w14:paraId="0D800681" w14:textId="293C39C7" w:rsidR="005B3F33" w:rsidRPr="00E968F0" w:rsidRDefault="00CB35E1" w:rsidP="00C2008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50</w:t>
      </w:r>
      <w:r w:rsidR="005B3F33" w:rsidRPr="00E968F0">
        <w:rPr>
          <w:rFonts w:ascii="Times New Roman" w:eastAsia="Times New Roman" w:hAnsi="Times New Roman"/>
          <w:sz w:val="24"/>
          <w:szCs w:val="24"/>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377822">
        <w:rPr>
          <w:rFonts w:ascii="Times New Roman" w:eastAsia="Times New Roman" w:hAnsi="Times New Roman"/>
          <w:sz w:val="24"/>
          <w:szCs w:val="24"/>
          <w:lang w:eastAsia="lt-LT"/>
        </w:rPr>
        <w:t>ir</w:t>
      </w:r>
      <w:r w:rsidR="00377822" w:rsidRPr="00E968F0">
        <w:rPr>
          <w:rFonts w:ascii="Times New Roman" w:eastAsia="Times New Roman" w:hAnsi="Times New Roman"/>
          <w:sz w:val="24"/>
          <w:szCs w:val="24"/>
          <w:lang w:eastAsia="lt-LT"/>
        </w:rPr>
        <w:t xml:space="preserve"> </w:t>
      </w:r>
      <w:r w:rsidR="005B3F33" w:rsidRPr="00E968F0">
        <w:rPr>
          <w:rFonts w:ascii="Times New Roman" w:eastAsia="Times New Roman" w:hAnsi="Times New Roman"/>
          <w:sz w:val="24"/>
          <w:szCs w:val="24"/>
          <w:lang w:eastAsia="lt-LT"/>
        </w:rPr>
        <w:t>apie tai paskelbia Projektų taisyklių 82 punkte nustatyta tvarka</w:t>
      </w:r>
      <w:r w:rsidR="001C4F8B" w:rsidRPr="00E968F0">
        <w:rPr>
          <w:rFonts w:ascii="Times New Roman" w:eastAsia="Times New Roman" w:hAnsi="Times New Roman"/>
          <w:sz w:val="24"/>
          <w:szCs w:val="24"/>
          <w:lang w:eastAsia="lt-LT"/>
        </w:rPr>
        <w:t>.</w:t>
      </w:r>
    </w:p>
    <w:p w14:paraId="03864960" w14:textId="26C8636B" w:rsidR="00490812" w:rsidRPr="00E968F0" w:rsidRDefault="00992C6B"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490812" w:rsidRPr="00E968F0">
        <w:rPr>
          <w:rFonts w:ascii="Times New Roman" w:eastAsia="Times New Roman" w:hAnsi="Times New Roman"/>
          <w:sz w:val="24"/>
          <w:szCs w:val="24"/>
          <w:lang w:eastAsia="lt-LT"/>
        </w:rPr>
        <w:t xml:space="preserve">. Kartu su paraiška pareiškėjas </w:t>
      </w:r>
      <w:r w:rsidR="000A3163" w:rsidRPr="00E968F0">
        <w:rPr>
          <w:rFonts w:ascii="Times New Roman" w:eastAsia="Times New Roman" w:hAnsi="Times New Roman"/>
          <w:sz w:val="24"/>
          <w:szCs w:val="24"/>
          <w:lang w:eastAsia="lt-LT"/>
        </w:rPr>
        <w:t xml:space="preserve">lietuvių kalba </w:t>
      </w:r>
      <w:r w:rsidR="00490812" w:rsidRPr="00E968F0">
        <w:rPr>
          <w:rFonts w:ascii="Times New Roman" w:eastAsia="Times New Roman" w:hAnsi="Times New Roman"/>
          <w:sz w:val="24"/>
          <w:szCs w:val="24"/>
          <w:lang w:eastAsia="lt-LT"/>
        </w:rPr>
        <w:t xml:space="preserve">turi pateikti šiuos priedus: </w:t>
      </w:r>
    </w:p>
    <w:p w14:paraId="51B9986E" w14:textId="4D987A64" w:rsidR="00245121" w:rsidRPr="00E968F0" w:rsidRDefault="00992C6B"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245121" w:rsidRPr="00E968F0">
        <w:rPr>
          <w:rFonts w:ascii="Times New Roman" w:eastAsia="Times New Roman" w:hAnsi="Times New Roman"/>
          <w:sz w:val="24"/>
          <w:szCs w:val="24"/>
          <w:lang w:eastAsia="lt-LT"/>
        </w:rPr>
        <w:t xml:space="preserve">.1. </w:t>
      </w:r>
      <w:r w:rsidR="003174F5" w:rsidRPr="00E968F0">
        <w:rPr>
          <w:rFonts w:ascii="Times New Roman" w:eastAsia="Times New Roman" w:hAnsi="Times New Roman"/>
          <w:sz w:val="24"/>
          <w:szCs w:val="24"/>
          <w:lang w:eastAsia="lt-LT"/>
        </w:rPr>
        <w:t xml:space="preserve">užpildytą </w:t>
      </w:r>
      <w:r w:rsidR="00F71676">
        <w:rPr>
          <w:rFonts w:ascii="Times New Roman" w:eastAsia="Times New Roman" w:hAnsi="Times New Roman"/>
          <w:sz w:val="24"/>
          <w:szCs w:val="24"/>
          <w:lang w:eastAsia="lt-LT"/>
        </w:rPr>
        <w:t>k</w:t>
      </w:r>
      <w:r w:rsidR="00F71676" w:rsidRPr="00E968F0">
        <w:rPr>
          <w:rFonts w:ascii="Times New Roman" w:eastAsia="Times New Roman" w:hAnsi="Times New Roman"/>
          <w:sz w:val="24"/>
          <w:szCs w:val="24"/>
          <w:lang w:eastAsia="lt-LT"/>
        </w:rPr>
        <w:t xml:space="preserve">lausimyną </w:t>
      </w:r>
      <w:r w:rsidR="004C7F3F" w:rsidRPr="00E968F0">
        <w:rPr>
          <w:rFonts w:ascii="Times New Roman" w:eastAsia="Times New Roman" w:hAnsi="Times New Roman"/>
          <w:sz w:val="24"/>
          <w:szCs w:val="24"/>
          <w:lang w:eastAsia="lt-LT"/>
        </w:rPr>
        <w:t xml:space="preserve">apie </w:t>
      </w:r>
      <w:r w:rsidR="00024954" w:rsidRPr="00E968F0">
        <w:rPr>
          <w:rFonts w:ascii="Times New Roman" w:eastAsia="Times New Roman" w:hAnsi="Times New Roman"/>
          <w:sz w:val="24"/>
          <w:szCs w:val="24"/>
          <w:lang w:eastAsia="lt-LT"/>
        </w:rPr>
        <w:t>p</w:t>
      </w:r>
      <w:r w:rsidR="00DA6CAD" w:rsidRPr="00E968F0">
        <w:rPr>
          <w:rFonts w:ascii="Times New Roman" w:eastAsia="Times New Roman" w:hAnsi="Times New Roman"/>
          <w:sz w:val="24"/>
          <w:szCs w:val="24"/>
          <w:lang w:eastAsia="lt-LT"/>
        </w:rPr>
        <w:t>irkimo ir (arba) importo pridėtinės vertės mokes</w:t>
      </w:r>
      <w:r w:rsidR="00E976FF" w:rsidRPr="00E968F0">
        <w:rPr>
          <w:rFonts w:ascii="Times New Roman" w:eastAsia="Times New Roman" w:hAnsi="Times New Roman"/>
          <w:sz w:val="24"/>
          <w:szCs w:val="24"/>
          <w:lang w:eastAsia="lt-LT"/>
        </w:rPr>
        <w:t>čio tinkamum</w:t>
      </w:r>
      <w:r w:rsidR="00241559" w:rsidRPr="00E968F0">
        <w:rPr>
          <w:rFonts w:ascii="Times New Roman" w:eastAsia="Times New Roman" w:hAnsi="Times New Roman"/>
          <w:sz w:val="24"/>
          <w:szCs w:val="24"/>
          <w:lang w:eastAsia="lt-LT"/>
        </w:rPr>
        <w:t>ą</w:t>
      </w:r>
      <w:r w:rsidR="00E976FF" w:rsidRPr="00E968F0">
        <w:rPr>
          <w:rFonts w:ascii="Times New Roman" w:eastAsia="Times New Roman" w:hAnsi="Times New Roman"/>
          <w:sz w:val="24"/>
          <w:szCs w:val="24"/>
          <w:lang w:eastAsia="lt-LT"/>
        </w:rPr>
        <w:t xml:space="preserve"> finansuoti</w:t>
      </w:r>
      <w:r w:rsidR="00241559" w:rsidRPr="00E968F0">
        <w:rPr>
          <w:rFonts w:ascii="Times New Roman" w:eastAsia="Times New Roman" w:hAnsi="Times New Roman"/>
          <w:sz w:val="24"/>
          <w:szCs w:val="24"/>
          <w:lang w:eastAsia="lt-LT"/>
        </w:rPr>
        <w:t xml:space="preserve"> iš</w:t>
      </w:r>
      <w:r w:rsidR="00E976FF" w:rsidRPr="00E968F0">
        <w:rPr>
          <w:rFonts w:ascii="Times New Roman" w:eastAsia="Times New Roman" w:hAnsi="Times New Roman"/>
          <w:sz w:val="24"/>
          <w:szCs w:val="24"/>
          <w:lang w:eastAsia="lt-LT"/>
        </w:rPr>
        <w:t xml:space="preserve"> E</w:t>
      </w:r>
      <w:r w:rsidR="00241559" w:rsidRPr="00E968F0">
        <w:rPr>
          <w:rFonts w:ascii="Times New Roman" w:eastAsia="Times New Roman" w:hAnsi="Times New Roman"/>
          <w:sz w:val="24"/>
          <w:szCs w:val="24"/>
          <w:lang w:eastAsia="lt-LT"/>
        </w:rPr>
        <w:t xml:space="preserve">uropos </w:t>
      </w:r>
      <w:r w:rsidR="00E976FF" w:rsidRPr="00E968F0">
        <w:rPr>
          <w:rFonts w:ascii="Times New Roman" w:eastAsia="Times New Roman" w:hAnsi="Times New Roman"/>
          <w:sz w:val="24"/>
          <w:szCs w:val="24"/>
          <w:lang w:eastAsia="lt-LT"/>
        </w:rPr>
        <w:t>S</w:t>
      </w:r>
      <w:r w:rsidR="00D64E4B" w:rsidRPr="00E968F0">
        <w:rPr>
          <w:rFonts w:ascii="Times New Roman" w:eastAsia="Times New Roman" w:hAnsi="Times New Roman"/>
          <w:sz w:val="24"/>
          <w:szCs w:val="24"/>
          <w:lang w:eastAsia="lt-LT"/>
        </w:rPr>
        <w:t>ąjungos</w:t>
      </w:r>
      <w:r w:rsidR="00DA6CAD" w:rsidRPr="00E968F0">
        <w:rPr>
          <w:rFonts w:ascii="Times New Roman" w:eastAsia="Times New Roman" w:hAnsi="Times New Roman"/>
          <w:sz w:val="24"/>
          <w:szCs w:val="24"/>
          <w:lang w:eastAsia="lt-LT"/>
        </w:rPr>
        <w:t xml:space="preserve"> </w:t>
      </w:r>
      <w:r w:rsidR="00356EAD" w:rsidRPr="00E968F0">
        <w:rPr>
          <w:rFonts w:ascii="Times New Roman" w:eastAsia="Times New Roman" w:hAnsi="Times New Roman"/>
          <w:sz w:val="24"/>
          <w:szCs w:val="24"/>
          <w:lang w:eastAsia="lt-LT"/>
        </w:rPr>
        <w:t xml:space="preserve">struktūrinių </w:t>
      </w:r>
      <w:r w:rsidR="00DA6CAD" w:rsidRPr="00E968F0">
        <w:rPr>
          <w:rFonts w:ascii="Times New Roman" w:eastAsia="Times New Roman" w:hAnsi="Times New Roman"/>
          <w:sz w:val="24"/>
          <w:szCs w:val="24"/>
          <w:lang w:eastAsia="lt-LT"/>
        </w:rPr>
        <w:t xml:space="preserve">fondų ir (arba) Lietuvos </w:t>
      </w:r>
      <w:r w:rsidR="0089420F" w:rsidRPr="00E968F0">
        <w:rPr>
          <w:rFonts w:ascii="Times New Roman" w:eastAsia="Times New Roman" w:hAnsi="Times New Roman"/>
          <w:sz w:val="24"/>
          <w:szCs w:val="24"/>
          <w:lang w:eastAsia="lt-LT"/>
        </w:rPr>
        <w:t>R</w:t>
      </w:r>
      <w:r w:rsidR="00DA6CAD" w:rsidRPr="00E968F0">
        <w:rPr>
          <w:rFonts w:ascii="Times New Roman" w:eastAsia="Times New Roman" w:hAnsi="Times New Roman"/>
          <w:sz w:val="24"/>
          <w:szCs w:val="24"/>
          <w:lang w:eastAsia="lt-LT"/>
        </w:rPr>
        <w:t>espublikos biudžeto lėš</w:t>
      </w:r>
      <w:r w:rsidR="00241559" w:rsidRPr="00E968F0">
        <w:rPr>
          <w:rFonts w:ascii="Times New Roman" w:eastAsia="Times New Roman" w:hAnsi="Times New Roman"/>
          <w:sz w:val="24"/>
          <w:szCs w:val="24"/>
          <w:lang w:eastAsia="lt-LT"/>
        </w:rPr>
        <w:t>ų</w:t>
      </w:r>
      <w:r w:rsidR="004C7F3F" w:rsidRPr="00E968F0">
        <w:rPr>
          <w:rFonts w:ascii="Times New Roman" w:eastAsia="Times New Roman" w:hAnsi="Times New Roman"/>
          <w:sz w:val="24"/>
          <w:szCs w:val="24"/>
          <w:lang w:eastAsia="lt-LT"/>
        </w:rPr>
        <w:t xml:space="preserve">, </w:t>
      </w:r>
      <w:r w:rsidR="004C7F3F" w:rsidRPr="00E968F0">
        <w:rPr>
          <w:rFonts w:ascii="Times New Roman" w:hAnsi="Times New Roman"/>
          <w:sz w:val="24"/>
        </w:rPr>
        <w:t xml:space="preserve">jei pareiškėjas prašo </w:t>
      </w:r>
      <w:r w:rsidR="00C83296" w:rsidRPr="00E968F0">
        <w:rPr>
          <w:rFonts w:ascii="Times New Roman" w:hAnsi="Times New Roman"/>
          <w:sz w:val="24"/>
        </w:rPr>
        <w:t xml:space="preserve">pridėtinės vertės mokesčio </w:t>
      </w:r>
      <w:r w:rsidR="004C7F3F" w:rsidRPr="00E968F0">
        <w:rPr>
          <w:rFonts w:ascii="Times New Roman" w:hAnsi="Times New Roman"/>
          <w:sz w:val="24"/>
        </w:rPr>
        <w:t xml:space="preserve">išlaidas pripažinti tinkamomis finansuoti, t. y. įtraukia šias išlaidas į projekto biudžetą. </w:t>
      </w:r>
      <w:r w:rsidR="00356EAD" w:rsidRPr="00E968F0">
        <w:rPr>
          <w:rFonts w:ascii="Times New Roman" w:hAnsi="Times New Roman"/>
          <w:sz w:val="24"/>
        </w:rPr>
        <w:t>Šio k</w:t>
      </w:r>
      <w:r w:rsidR="00241559" w:rsidRPr="00E968F0">
        <w:rPr>
          <w:rFonts w:ascii="Times New Roman" w:hAnsi="Times New Roman"/>
          <w:sz w:val="24"/>
        </w:rPr>
        <w:t xml:space="preserve">lausimyno </w:t>
      </w:r>
      <w:r w:rsidR="001029D8" w:rsidRPr="00E968F0">
        <w:rPr>
          <w:rFonts w:ascii="Times New Roman" w:hAnsi="Times New Roman"/>
          <w:sz w:val="24"/>
        </w:rPr>
        <w:t>f</w:t>
      </w:r>
      <w:r w:rsidR="004C7F3F" w:rsidRPr="00E968F0">
        <w:rPr>
          <w:rFonts w:ascii="Times New Roman" w:hAnsi="Times New Roman"/>
          <w:sz w:val="24"/>
        </w:rPr>
        <w:t>orma skelbiama ES struktūrinių fondų</w:t>
      </w:r>
      <w:r w:rsidR="00483AE9">
        <w:rPr>
          <w:rFonts w:ascii="Times New Roman" w:hAnsi="Times New Roman"/>
          <w:sz w:val="24"/>
        </w:rPr>
        <w:t xml:space="preserve"> interneto</w:t>
      </w:r>
      <w:r w:rsidR="004C7F3F" w:rsidRPr="00E968F0">
        <w:rPr>
          <w:rFonts w:ascii="Times New Roman" w:hAnsi="Times New Roman"/>
          <w:sz w:val="24"/>
        </w:rPr>
        <w:t xml:space="preserve"> svetainės </w:t>
      </w:r>
      <w:proofErr w:type="spellStart"/>
      <w:r w:rsidR="004C7F3F" w:rsidRPr="00E968F0">
        <w:rPr>
          <w:rFonts w:ascii="Times New Roman" w:hAnsi="Times New Roman"/>
          <w:sz w:val="24"/>
        </w:rPr>
        <w:t>www.esinvesticijos.lt</w:t>
      </w:r>
      <w:proofErr w:type="spellEnd"/>
      <w:r w:rsidR="004C7F3F" w:rsidRPr="00E968F0">
        <w:rPr>
          <w:rFonts w:ascii="Times New Roman" w:hAnsi="Times New Roman"/>
          <w:sz w:val="24"/>
        </w:rPr>
        <w:t xml:space="preserve"> skiltyje „Dokumentai“ </w:t>
      </w:r>
      <w:r w:rsidR="003D3010" w:rsidRPr="00E968F0">
        <w:rPr>
          <w:rFonts w:ascii="Times New Roman" w:hAnsi="Times New Roman"/>
          <w:sz w:val="24"/>
        </w:rPr>
        <w:t>(</w:t>
      </w:r>
      <w:r w:rsidR="004C7F3F" w:rsidRPr="00E968F0">
        <w:rPr>
          <w:rFonts w:ascii="Times New Roman" w:hAnsi="Times New Roman"/>
          <w:sz w:val="24"/>
        </w:rPr>
        <w:t xml:space="preserve">dokumento </w:t>
      </w:r>
      <w:r w:rsidR="003D3010" w:rsidRPr="00E968F0">
        <w:rPr>
          <w:rFonts w:ascii="Times New Roman" w:hAnsi="Times New Roman"/>
          <w:sz w:val="24"/>
        </w:rPr>
        <w:t xml:space="preserve">tipas </w:t>
      </w:r>
      <w:r w:rsidR="004C7F3F" w:rsidRPr="00E968F0">
        <w:rPr>
          <w:rFonts w:ascii="Times New Roman" w:hAnsi="Times New Roman"/>
          <w:sz w:val="24"/>
        </w:rPr>
        <w:t>„paraiškų priedų formos“</w:t>
      </w:r>
      <w:r w:rsidR="003D3010" w:rsidRPr="00E968F0">
        <w:rPr>
          <w:rFonts w:ascii="Times New Roman" w:hAnsi="Times New Roman"/>
          <w:sz w:val="24"/>
        </w:rPr>
        <w:t>)</w:t>
      </w:r>
      <w:r w:rsidR="000A54E2" w:rsidRPr="00E968F0">
        <w:rPr>
          <w:rFonts w:ascii="Times New Roman" w:hAnsi="Times New Roman"/>
          <w:sz w:val="24"/>
        </w:rPr>
        <w:t>;</w:t>
      </w:r>
    </w:p>
    <w:p w14:paraId="58198269" w14:textId="1B9CA3D8" w:rsidR="008A7807" w:rsidRPr="00E968F0" w:rsidRDefault="00992C6B" w:rsidP="005450CB">
      <w:pPr>
        <w:pStyle w:val="CommentText"/>
        <w:ind w:firstLine="851"/>
        <w:rPr>
          <w:sz w:val="24"/>
          <w:szCs w:val="24"/>
        </w:rPr>
      </w:pPr>
      <w:r w:rsidRPr="00E968F0">
        <w:rPr>
          <w:sz w:val="24"/>
          <w:szCs w:val="24"/>
        </w:rPr>
        <w:t>5</w:t>
      </w:r>
      <w:r w:rsidR="00CB35E1" w:rsidRPr="00E968F0">
        <w:rPr>
          <w:sz w:val="24"/>
          <w:szCs w:val="24"/>
        </w:rPr>
        <w:t>1</w:t>
      </w:r>
      <w:r w:rsidR="00F71AB9" w:rsidRPr="00E968F0">
        <w:rPr>
          <w:sz w:val="24"/>
          <w:szCs w:val="24"/>
        </w:rPr>
        <w:t>.2</w:t>
      </w:r>
      <w:r w:rsidR="008C5AC3" w:rsidRPr="00E968F0">
        <w:rPr>
          <w:sz w:val="24"/>
          <w:szCs w:val="24"/>
        </w:rPr>
        <w:t>.</w:t>
      </w:r>
      <w:r w:rsidR="00093AFF" w:rsidRPr="00E968F0">
        <w:rPr>
          <w:sz w:val="24"/>
          <w:szCs w:val="24"/>
        </w:rPr>
        <w:t xml:space="preserve"> </w:t>
      </w:r>
      <w:r w:rsidR="005450CB" w:rsidRPr="00E968F0">
        <w:rPr>
          <w:sz w:val="24"/>
          <w:szCs w:val="24"/>
        </w:rPr>
        <w:t>p</w:t>
      </w:r>
      <w:r w:rsidR="008A7807" w:rsidRPr="00E968F0">
        <w:rPr>
          <w:sz w:val="24"/>
          <w:szCs w:val="24"/>
        </w:rPr>
        <w:t>areiškėjo nuosavą indėlį įrodan</w:t>
      </w:r>
      <w:r w:rsidR="002907CC" w:rsidRPr="00E968F0">
        <w:rPr>
          <w:sz w:val="24"/>
          <w:szCs w:val="24"/>
        </w:rPr>
        <w:t>čius</w:t>
      </w:r>
      <w:r w:rsidR="008A7807" w:rsidRPr="00E968F0">
        <w:rPr>
          <w:sz w:val="24"/>
          <w:szCs w:val="24"/>
        </w:rPr>
        <w:t xml:space="preserve"> dokument</w:t>
      </w:r>
      <w:r w:rsidR="002907CC" w:rsidRPr="00E968F0">
        <w:rPr>
          <w:sz w:val="24"/>
          <w:szCs w:val="24"/>
        </w:rPr>
        <w:t>us</w:t>
      </w:r>
      <w:r w:rsidR="008A7807" w:rsidRPr="00E968F0">
        <w:rPr>
          <w:sz w:val="24"/>
          <w:szCs w:val="24"/>
        </w:rPr>
        <w:t xml:space="preserve"> (pagrindimas laisva forma);</w:t>
      </w:r>
    </w:p>
    <w:p w14:paraId="65ACD6CD" w14:textId="604013F3" w:rsidR="00F71AB9" w:rsidRPr="00E968F0" w:rsidRDefault="00992C6B"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F71AB9"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3</w:t>
      </w:r>
      <w:r w:rsidR="00F71AB9" w:rsidRPr="00E968F0">
        <w:rPr>
          <w:rFonts w:ascii="Times New Roman" w:eastAsia="Times New Roman" w:hAnsi="Times New Roman"/>
          <w:sz w:val="24"/>
          <w:szCs w:val="24"/>
          <w:lang w:eastAsia="lt-LT"/>
        </w:rPr>
        <w:t xml:space="preserve">. </w:t>
      </w:r>
      <w:r w:rsidR="00F71676" w:rsidRPr="00E968F0">
        <w:rPr>
          <w:rFonts w:ascii="Times New Roman" w:eastAsia="Times New Roman" w:hAnsi="Times New Roman"/>
          <w:sz w:val="24"/>
          <w:szCs w:val="24"/>
          <w:lang w:eastAsia="lt-LT"/>
        </w:rPr>
        <w:t>pagal paskutinių ataskaitinių finansinių metų duomenis</w:t>
      </w:r>
      <w:r w:rsidR="00F71676" w:rsidRPr="00E968F0" w:rsidDel="00F71676">
        <w:rPr>
          <w:rFonts w:ascii="Times New Roman" w:eastAsia="Times New Roman" w:hAnsi="Times New Roman"/>
          <w:sz w:val="24"/>
          <w:szCs w:val="24"/>
          <w:lang w:eastAsia="lt-LT"/>
        </w:rPr>
        <w:t xml:space="preserve"> </w:t>
      </w:r>
      <w:r w:rsidR="00F71676">
        <w:rPr>
          <w:rFonts w:ascii="Times New Roman" w:eastAsia="Times New Roman" w:hAnsi="Times New Roman"/>
          <w:sz w:val="24"/>
          <w:szCs w:val="24"/>
          <w:lang w:eastAsia="lt-LT"/>
        </w:rPr>
        <w:t>parengtą s</w:t>
      </w:r>
      <w:r w:rsidR="00F71AB9" w:rsidRPr="00E968F0">
        <w:rPr>
          <w:rFonts w:ascii="Times New Roman" w:eastAsia="Times New Roman" w:hAnsi="Times New Roman"/>
          <w:sz w:val="24"/>
          <w:szCs w:val="24"/>
          <w:lang w:eastAsia="lt-LT"/>
        </w:rPr>
        <w:t xml:space="preserve">mulkiojo </w:t>
      </w:r>
      <w:r w:rsidR="00356EAD" w:rsidRPr="00E968F0">
        <w:rPr>
          <w:rFonts w:ascii="Times New Roman" w:eastAsia="Times New Roman" w:hAnsi="Times New Roman"/>
          <w:sz w:val="24"/>
          <w:szCs w:val="24"/>
          <w:lang w:eastAsia="lt-LT"/>
        </w:rPr>
        <w:t>a</w:t>
      </w:r>
      <w:r w:rsidR="00F71AB9" w:rsidRPr="00E968F0">
        <w:rPr>
          <w:rFonts w:ascii="Times New Roman" w:eastAsia="Times New Roman" w:hAnsi="Times New Roman"/>
          <w:sz w:val="24"/>
          <w:szCs w:val="24"/>
          <w:lang w:eastAsia="lt-LT"/>
        </w:rPr>
        <w:t>r vidutinio verslo subjekto statuso deklaraciją, kurios forma patvirtinta Lietuvos Respublikos ūkio ministro 2008</w:t>
      </w:r>
      <w:r w:rsidR="00F71676">
        <w:rPr>
          <w:rFonts w:ascii="Times New Roman" w:eastAsia="Times New Roman" w:hAnsi="Times New Roman"/>
          <w:sz w:val="24"/>
          <w:szCs w:val="24"/>
          <w:lang w:eastAsia="lt-LT"/>
        </w:rPr>
        <w:t> </w:t>
      </w:r>
      <w:r w:rsidR="00F71AB9" w:rsidRPr="00E968F0">
        <w:rPr>
          <w:rFonts w:ascii="Times New Roman" w:eastAsia="Times New Roman" w:hAnsi="Times New Roman"/>
          <w:sz w:val="24"/>
          <w:szCs w:val="24"/>
          <w:lang w:eastAsia="lt-LT"/>
        </w:rPr>
        <w:t xml:space="preserve">m. kovo 26 d. įsakymu Nr. 4-119 „Dėl Smulkiojo </w:t>
      </w:r>
      <w:r w:rsidR="00356EAD" w:rsidRPr="00E968F0">
        <w:rPr>
          <w:rFonts w:ascii="Times New Roman" w:eastAsia="Times New Roman" w:hAnsi="Times New Roman"/>
          <w:sz w:val="24"/>
          <w:szCs w:val="24"/>
          <w:lang w:eastAsia="lt-LT"/>
        </w:rPr>
        <w:t>a</w:t>
      </w:r>
      <w:r w:rsidR="00F71AB9" w:rsidRPr="00E968F0">
        <w:rPr>
          <w:rFonts w:ascii="Times New Roman" w:eastAsia="Times New Roman" w:hAnsi="Times New Roman"/>
          <w:sz w:val="24"/>
          <w:szCs w:val="24"/>
          <w:lang w:eastAsia="lt-LT"/>
        </w:rPr>
        <w:t xml:space="preserve">r vidutinio verslo subjekto statuso deklaravimo tvarkos aprašo ir Smulkiojo </w:t>
      </w:r>
      <w:r w:rsidR="00356EAD" w:rsidRPr="00E968F0">
        <w:rPr>
          <w:rFonts w:ascii="Times New Roman" w:eastAsia="Times New Roman" w:hAnsi="Times New Roman"/>
          <w:sz w:val="24"/>
          <w:szCs w:val="24"/>
          <w:lang w:eastAsia="lt-LT"/>
        </w:rPr>
        <w:t>a</w:t>
      </w:r>
      <w:r w:rsidR="00F71AB9" w:rsidRPr="00E968F0">
        <w:rPr>
          <w:rFonts w:ascii="Times New Roman" w:eastAsia="Times New Roman" w:hAnsi="Times New Roman"/>
          <w:sz w:val="24"/>
          <w:szCs w:val="24"/>
          <w:lang w:eastAsia="lt-LT"/>
        </w:rPr>
        <w:t>r vidutinio verslo subjekto statuso deklaracijos formos patvirtinimo“;</w:t>
      </w:r>
    </w:p>
    <w:p w14:paraId="32B95C74" w14:textId="26AF1261" w:rsidR="00A30797" w:rsidRPr="00E968F0" w:rsidRDefault="00992C6B"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3600AE"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4</w:t>
      </w:r>
      <w:r w:rsidR="003600AE" w:rsidRPr="00E968F0">
        <w:rPr>
          <w:rFonts w:ascii="Times New Roman" w:eastAsia="Times New Roman" w:hAnsi="Times New Roman"/>
          <w:sz w:val="24"/>
          <w:szCs w:val="24"/>
          <w:lang w:eastAsia="lt-LT"/>
        </w:rPr>
        <w:t>.</w:t>
      </w:r>
      <w:r w:rsidR="00AD1D52" w:rsidRPr="00E968F0">
        <w:rPr>
          <w:rFonts w:ascii="Times New Roman" w:eastAsia="Times New Roman" w:hAnsi="Times New Roman"/>
          <w:sz w:val="24"/>
          <w:szCs w:val="24"/>
          <w:lang w:eastAsia="lt-LT"/>
        </w:rPr>
        <w:t xml:space="preserve"> </w:t>
      </w:r>
      <w:r w:rsidR="0040574C" w:rsidRPr="00E968F0">
        <w:rPr>
          <w:rFonts w:ascii="Times New Roman" w:eastAsia="Times New Roman" w:hAnsi="Times New Roman"/>
          <w:sz w:val="24"/>
          <w:szCs w:val="24"/>
          <w:lang w:eastAsia="lt-LT"/>
        </w:rPr>
        <w:t>dokument</w:t>
      </w:r>
      <w:r w:rsidR="006E2313" w:rsidRPr="00E968F0">
        <w:rPr>
          <w:rFonts w:ascii="Times New Roman" w:eastAsia="Times New Roman" w:hAnsi="Times New Roman"/>
          <w:sz w:val="24"/>
          <w:szCs w:val="24"/>
          <w:lang w:eastAsia="lt-LT"/>
        </w:rPr>
        <w:t>ų</w:t>
      </w:r>
      <w:r w:rsidR="0040574C" w:rsidRPr="00E968F0">
        <w:rPr>
          <w:rFonts w:ascii="Times New Roman" w:eastAsia="Times New Roman" w:hAnsi="Times New Roman"/>
          <w:sz w:val="24"/>
          <w:szCs w:val="24"/>
          <w:lang w:eastAsia="lt-LT"/>
        </w:rPr>
        <w:t>, įrodanči</w:t>
      </w:r>
      <w:r w:rsidR="006E2313" w:rsidRPr="00E968F0">
        <w:rPr>
          <w:rFonts w:ascii="Times New Roman" w:eastAsia="Times New Roman" w:hAnsi="Times New Roman"/>
          <w:sz w:val="24"/>
          <w:szCs w:val="24"/>
          <w:lang w:eastAsia="lt-LT"/>
        </w:rPr>
        <w:t>ų</w:t>
      </w:r>
      <w:r w:rsidR="0040574C" w:rsidRPr="00E968F0">
        <w:rPr>
          <w:rFonts w:ascii="Times New Roman" w:eastAsia="Times New Roman" w:hAnsi="Times New Roman"/>
          <w:sz w:val="24"/>
          <w:szCs w:val="24"/>
          <w:lang w:eastAsia="lt-LT"/>
        </w:rPr>
        <w:t xml:space="preserve"> </w:t>
      </w:r>
      <w:r w:rsidR="00B00327" w:rsidRPr="00E968F0">
        <w:rPr>
          <w:rFonts w:ascii="Times New Roman" w:eastAsia="Times New Roman" w:hAnsi="Times New Roman"/>
          <w:sz w:val="24"/>
          <w:szCs w:val="24"/>
          <w:lang w:eastAsia="lt-LT"/>
        </w:rPr>
        <w:t xml:space="preserve">mokomo </w:t>
      </w:r>
      <w:r w:rsidR="005B7CD4" w:rsidRPr="00E968F0">
        <w:rPr>
          <w:rFonts w:ascii="Times New Roman" w:eastAsia="Times New Roman" w:hAnsi="Times New Roman"/>
          <w:sz w:val="24"/>
          <w:szCs w:val="24"/>
          <w:lang w:eastAsia="lt-LT"/>
        </w:rPr>
        <w:t>įmonės darbuotojo</w:t>
      </w:r>
      <w:r w:rsidR="00F25A13" w:rsidRPr="00E968F0">
        <w:rPr>
          <w:rFonts w:ascii="Times New Roman" w:eastAsia="Times New Roman" w:hAnsi="Times New Roman"/>
          <w:sz w:val="24"/>
          <w:szCs w:val="24"/>
          <w:lang w:eastAsia="lt-LT"/>
        </w:rPr>
        <w:t xml:space="preserve"> </w:t>
      </w:r>
      <w:proofErr w:type="spellStart"/>
      <w:r w:rsidR="0040574C" w:rsidRPr="00E968F0">
        <w:rPr>
          <w:rFonts w:ascii="Times New Roman" w:eastAsia="Times New Roman" w:hAnsi="Times New Roman"/>
          <w:sz w:val="24"/>
          <w:szCs w:val="24"/>
          <w:lang w:eastAsia="lt-LT"/>
        </w:rPr>
        <w:t>neįgalumą</w:t>
      </w:r>
      <w:proofErr w:type="spellEnd"/>
      <w:r w:rsidR="00055BE3" w:rsidRPr="00E968F0">
        <w:rPr>
          <w:rFonts w:ascii="Times New Roman" w:eastAsia="Times New Roman" w:hAnsi="Times New Roman"/>
          <w:sz w:val="24"/>
          <w:szCs w:val="24"/>
          <w:lang w:eastAsia="lt-LT"/>
        </w:rPr>
        <w:t xml:space="preserve"> (neįgaliojo pažymėjimas)</w:t>
      </w:r>
      <w:r w:rsidR="006E2313" w:rsidRPr="00E968F0">
        <w:rPr>
          <w:rFonts w:ascii="Times New Roman" w:eastAsia="Times New Roman" w:hAnsi="Times New Roman"/>
          <w:sz w:val="24"/>
          <w:szCs w:val="24"/>
          <w:lang w:eastAsia="lt-LT"/>
        </w:rPr>
        <w:t>, kopij</w:t>
      </w:r>
      <w:r w:rsidR="002907CC" w:rsidRPr="00E968F0">
        <w:rPr>
          <w:rFonts w:ascii="Times New Roman" w:eastAsia="Times New Roman" w:hAnsi="Times New Roman"/>
          <w:sz w:val="24"/>
          <w:szCs w:val="24"/>
          <w:lang w:eastAsia="lt-LT"/>
        </w:rPr>
        <w:t>a</w:t>
      </w:r>
      <w:r w:rsidR="006E2313" w:rsidRPr="00E968F0">
        <w:rPr>
          <w:rFonts w:ascii="Times New Roman" w:eastAsia="Times New Roman" w:hAnsi="Times New Roman"/>
          <w:sz w:val="24"/>
          <w:szCs w:val="24"/>
          <w:lang w:eastAsia="lt-LT"/>
        </w:rPr>
        <w:t>s (jei taikoma)</w:t>
      </w:r>
      <w:r w:rsidR="0040574C" w:rsidRPr="00E968F0">
        <w:rPr>
          <w:rFonts w:ascii="Times New Roman" w:eastAsia="Times New Roman" w:hAnsi="Times New Roman"/>
          <w:sz w:val="24"/>
          <w:szCs w:val="24"/>
          <w:lang w:eastAsia="lt-LT"/>
        </w:rPr>
        <w:t>;</w:t>
      </w:r>
    </w:p>
    <w:p w14:paraId="3DDEADF9" w14:textId="36082C86" w:rsidR="00745169" w:rsidRPr="00E968F0" w:rsidRDefault="00992C6B" w:rsidP="00411E2F">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DA1731"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5</w:t>
      </w:r>
      <w:r w:rsidR="00BA44E0" w:rsidRPr="00E968F0">
        <w:rPr>
          <w:rFonts w:ascii="Times New Roman" w:eastAsia="Times New Roman" w:hAnsi="Times New Roman"/>
          <w:sz w:val="24"/>
          <w:szCs w:val="24"/>
          <w:lang w:eastAsia="lt-LT"/>
        </w:rPr>
        <w:t xml:space="preserve">. </w:t>
      </w:r>
      <w:r w:rsidR="0042244E" w:rsidRPr="00E968F0">
        <w:rPr>
          <w:rFonts w:ascii="Times New Roman" w:eastAsia="Times New Roman" w:hAnsi="Times New Roman"/>
          <w:sz w:val="24"/>
          <w:szCs w:val="24"/>
          <w:lang w:eastAsia="lt-LT"/>
        </w:rPr>
        <w:t>statistikos institucijai (įstaigai)</w:t>
      </w:r>
      <w:r w:rsidR="00BA44E0" w:rsidRPr="00E968F0">
        <w:rPr>
          <w:rFonts w:ascii="Times New Roman" w:eastAsia="Times New Roman" w:hAnsi="Times New Roman"/>
          <w:sz w:val="24"/>
          <w:szCs w:val="24"/>
          <w:lang w:eastAsia="lt-LT"/>
        </w:rPr>
        <w:t xml:space="preserve"> teiktos paskutinių </w:t>
      </w:r>
      <w:r w:rsidR="0042244E" w:rsidRPr="00E968F0">
        <w:rPr>
          <w:rFonts w:ascii="Times New Roman" w:eastAsia="Times New Roman" w:hAnsi="Times New Roman"/>
          <w:sz w:val="24"/>
          <w:szCs w:val="24"/>
          <w:lang w:eastAsia="lt-LT"/>
        </w:rPr>
        <w:t xml:space="preserve">dvejų </w:t>
      </w:r>
      <w:r w:rsidR="00BA44E0" w:rsidRPr="00E968F0">
        <w:rPr>
          <w:rFonts w:ascii="Times New Roman" w:eastAsia="Times New Roman" w:hAnsi="Times New Roman"/>
          <w:sz w:val="24"/>
          <w:szCs w:val="24"/>
          <w:lang w:eastAsia="lt-LT"/>
        </w:rPr>
        <w:t xml:space="preserve">finansinių metų </w:t>
      </w:r>
      <w:r w:rsidR="00500E0E">
        <w:rPr>
          <w:rFonts w:ascii="Times New Roman" w:eastAsia="Times New Roman" w:hAnsi="Times New Roman"/>
          <w:sz w:val="24"/>
          <w:szCs w:val="24"/>
          <w:lang w:eastAsia="lt-LT"/>
        </w:rPr>
        <w:t>iki paraiškos registra</w:t>
      </w:r>
      <w:r w:rsidR="00745169">
        <w:rPr>
          <w:rFonts w:ascii="Times New Roman" w:eastAsia="Times New Roman" w:hAnsi="Times New Roman"/>
          <w:sz w:val="24"/>
          <w:szCs w:val="24"/>
          <w:lang w:eastAsia="lt-LT"/>
        </w:rPr>
        <w:t>vimo</w:t>
      </w:r>
      <w:r w:rsidR="00500E0E">
        <w:rPr>
          <w:rFonts w:ascii="Times New Roman" w:eastAsia="Times New Roman" w:hAnsi="Times New Roman"/>
          <w:sz w:val="24"/>
          <w:szCs w:val="24"/>
          <w:lang w:eastAsia="lt-LT"/>
        </w:rPr>
        <w:t xml:space="preserve"> įgyvendinančiojoje institucijoje dienos</w:t>
      </w:r>
      <w:r w:rsidR="00F00891">
        <w:rPr>
          <w:rFonts w:ascii="Times New Roman" w:eastAsia="Times New Roman" w:hAnsi="Times New Roman"/>
          <w:sz w:val="24"/>
          <w:szCs w:val="24"/>
          <w:lang w:eastAsia="lt-LT"/>
        </w:rPr>
        <w:t xml:space="preserve"> </w:t>
      </w:r>
      <w:r w:rsidR="00BA44E0" w:rsidRPr="00E968F0">
        <w:rPr>
          <w:rFonts w:ascii="Times New Roman" w:eastAsia="Times New Roman" w:hAnsi="Times New Roman"/>
          <w:sz w:val="24"/>
          <w:szCs w:val="24"/>
          <w:lang w:eastAsia="lt-LT"/>
        </w:rPr>
        <w:t xml:space="preserve">arba </w:t>
      </w:r>
      <w:r w:rsidR="00C33ECA">
        <w:rPr>
          <w:rFonts w:ascii="Times New Roman" w:eastAsia="Times New Roman" w:hAnsi="Times New Roman"/>
          <w:sz w:val="24"/>
          <w:szCs w:val="24"/>
          <w:lang w:eastAsia="lt-LT"/>
        </w:rPr>
        <w:t xml:space="preserve">laiko nuo </w:t>
      </w:r>
      <w:r w:rsidR="00BA44E0" w:rsidRPr="00E968F0">
        <w:rPr>
          <w:rFonts w:ascii="Times New Roman" w:eastAsia="Times New Roman" w:hAnsi="Times New Roman"/>
          <w:sz w:val="24"/>
          <w:szCs w:val="24"/>
          <w:lang w:eastAsia="lt-LT"/>
        </w:rPr>
        <w:t xml:space="preserve">įmonės </w:t>
      </w:r>
      <w:r w:rsidR="00411E2F">
        <w:rPr>
          <w:rFonts w:ascii="Times New Roman" w:eastAsia="Times New Roman" w:hAnsi="Times New Roman"/>
          <w:sz w:val="24"/>
          <w:szCs w:val="24"/>
          <w:lang w:eastAsia="lt-LT"/>
        </w:rPr>
        <w:t>įregistravimo</w:t>
      </w:r>
      <w:r w:rsidR="00745169">
        <w:rPr>
          <w:rFonts w:ascii="Times New Roman" w:eastAsia="Times New Roman" w:hAnsi="Times New Roman"/>
          <w:sz w:val="24"/>
          <w:szCs w:val="24"/>
          <w:lang w:eastAsia="lt-LT"/>
        </w:rPr>
        <w:t xml:space="preserve"> </w:t>
      </w:r>
      <w:r w:rsidR="008C73E8" w:rsidRPr="008C73E8">
        <w:rPr>
          <w:rFonts w:ascii="Times New Roman" w:eastAsia="Times New Roman" w:hAnsi="Times New Roman"/>
          <w:sz w:val="24"/>
          <w:szCs w:val="24"/>
          <w:lang w:eastAsia="lt-LT"/>
        </w:rPr>
        <w:t>(jeigu įmonė vykdo veiklą mažiau negu dvejus metus)</w:t>
      </w:r>
      <w:r w:rsidR="002B6B7B" w:rsidRPr="00E968F0">
        <w:rPr>
          <w:rFonts w:ascii="Times New Roman" w:eastAsia="Times New Roman" w:hAnsi="Times New Roman"/>
          <w:sz w:val="24"/>
          <w:szCs w:val="24"/>
          <w:lang w:eastAsia="lt-LT"/>
        </w:rPr>
        <w:t xml:space="preserve"> </w:t>
      </w:r>
      <w:r w:rsidR="00C33ECA">
        <w:rPr>
          <w:rFonts w:ascii="Times New Roman" w:eastAsia="Times New Roman" w:hAnsi="Times New Roman"/>
          <w:sz w:val="24"/>
          <w:szCs w:val="24"/>
          <w:lang w:eastAsia="lt-LT"/>
        </w:rPr>
        <w:t>patirtų</w:t>
      </w:r>
      <w:r w:rsidR="00241559" w:rsidRPr="00E968F0">
        <w:rPr>
          <w:rFonts w:ascii="Times New Roman" w:eastAsia="Times New Roman" w:hAnsi="Times New Roman"/>
          <w:sz w:val="24"/>
          <w:szCs w:val="24"/>
          <w:lang w:eastAsia="lt-LT"/>
        </w:rPr>
        <w:t xml:space="preserve"> </w:t>
      </w:r>
      <w:r w:rsidR="00316607" w:rsidRPr="00316607">
        <w:rPr>
          <w:rFonts w:ascii="Times New Roman" w:eastAsia="Times New Roman" w:hAnsi="Times New Roman"/>
          <w:sz w:val="24"/>
          <w:szCs w:val="24"/>
          <w:lang w:eastAsia="lt-LT"/>
        </w:rPr>
        <w:t xml:space="preserve">MTEP išlaidų ataskaitos </w:t>
      </w:r>
      <w:r w:rsidR="00BA44E0" w:rsidRPr="00E968F0">
        <w:rPr>
          <w:rFonts w:ascii="Times New Roman" w:eastAsia="Times New Roman" w:hAnsi="Times New Roman"/>
          <w:sz w:val="24"/>
          <w:szCs w:val="24"/>
          <w:lang w:eastAsia="lt-LT"/>
        </w:rPr>
        <w:t>kopiją;</w:t>
      </w:r>
    </w:p>
    <w:p w14:paraId="22C50E03" w14:textId="228E1F46" w:rsidR="00BA44E0" w:rsidRPr="00E968F0" w:rsidRDefault="00992C6B"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DA1731"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6</w:t>
      </w:r>
      <w:r w:rsidR="00BA44E0" w:rsidRPr="00E968F0">
        <w:rPr>
          <w:rFonts w:ascii="Times New Roman" w:eastAsia="Times New Roman" w:hAnsi="Times New Roman"/>
          <w:sz w:val="24"/>
          <w:szCs w:val="24"/>
          <w:lang w:eastAsia="lt-LT"/>
        </w:rPr>
        <w:t>. dokumento (elektroninio laiško</w:t>
      </w:r>
      <w:r w:rsidR="00121B57" w:rsidRPr="00E968F0">
        <w:rPr>
          <w:rFonts w:ascii="Times New Roman" w:eastAsia="Times New Roman" w:hAnsi="Times New Roman"/>
          <w:sz w:val="24"/>
          <w:szCs w:val="24"/>
          <w:lang w:eastAsia="lt-LT"/>
        </w:rPr>
        <w:t xml:space="preserve"> ar kito informacijos šaltinio</w:t>
      </w:r>
      <w:r w:rsidR="00BA44E0" w:rsidRPr="00E968F0">
        <w:rPr>
          <w:rFonts w:ascii="Times New Roman" w:eastAsia="Times New Roman" w:hAnsi="Times New Roman"/>
          <w:sz w:val="24"/>
          <w:szCs w:val="24"/>
          <w:lang w:eastAsia="lt-LT"/>
        </w:rPr>
        <w:t xml:space="preserve">, kuriuo patvirtinamas </w:t>
      </w:r>
      <w:r w:rsidR="009C2E33" w:rsidRPr="00E968F0">
        <w:rPr>
          <w:rFonts w:ascii="Times New Roman" w:eastAsia="Times New Roman" w:hAnsi="Times New Roman"/>
          <w:sz w:val="24"/>
          <w:szCs w:val="24"/>
          <w:lang w:eastAsia="lt-LT"/>
        </w:rPr>
        <w:t xml:space="preserve">MTEP išlaidų </w:t>
      </w:r>
      <w:r w:rsidR="00BA44E0" w:rsidRPr="00E968F0">
        <w:rPr>
          <w:rFonts w:ascii="Times New Roman" w:eastAsia="Times New Roman" w:hAnsi="Times New Roman"/>
          <w:sz w:val="24"/>
          <w:szCs w:val="24"/>
          <w:lang w:eastAsia="lt-LT"/>
        </w:rPr>
        <w:t xml:space="preserve">ataskaitos pateikimo </w:t>
      </w:r>
      <w:r w:rsidR="0042244E" w:rsidRPr="00E968F0">
        <w:rPr>
          <w:rFonts w:ascii="Times New Roman" w:eastAsia="Times New Roman" w:hAnsi="Times New Roman"/>
          <w:sz w:val="24"/>
          <w:szCs w:val="24"/>
          <w:lang w:eastAsia="lt-LT"/>
        </w:rPr>
        <w:t>statistikos institucijai (įstaigai)</w:t>
      </w:r>
      <w:r w:rsidR="00BA44E0" w:rsidRPr="00E968F0">
        <w:rPr>
          <w:rFonts w:ascii="Times New Roman" w:eastAsia="Times New Roman" w:hAnsi="Times New Roman"/>
          <w:sz w:val="24"/>
          <w:szCs w:val="24"/>
          <w:lang w:eastAsia="lt-LT"/>
        </w:rPr>
        <w:t xml:space="preserve"> faktas), patvirtinančio </w:t>
      </w:r>
      <w:r w:rsidR="004843D7" w:rsidRPr="00E968F0">
        <w:rPr>
          <w:rFonts w:ascii="Times New Roman" w:eastAsia="Times New Roman" w:hAnsi="Times New Roman"/>
          <w:sz w:val="24"/>
          <w:szCs w:val="24"/>
          <w:lang w:eastAsia="lt-LT"/>
        </w:rPr>
        <w:t xml:space="preserve">MTEP išlaidų </w:t>
      </w:r>
      <w:r w:rsidR="00BA44E0" w:rsidRPr="00E968F0">
        <w:rPr>
          <w:rFonts w:ascii="Times New Roman" w:eastAsia="Times New Roman" w:hAnsi="Times New Roman"/>
          <w:sz w:val="24"/>
          <w:szCs w:val="24"/>
          <w:lang w:eastAsia="lt-LT"/>
        </w:rPr>
        <w:t xml:space="preserve">ataskaitos pateikimą </w:t>
      </w:r>
      <w:r w:rsidR="004843D7" w:rsidRPr="00E968F0">
        <w:rPr>
          <w:rFonts w:ascii="Times New Roman" w:eastAsia="Times New Roman" w:hAnsi="Times New Roman"/>
          <w:sz w:val="24"/>
          <w:szCs w:val="24"/>
          <w:lang w:eastAsia="lt-LT"/>
        </w:rPr>
        <w:t xml:space="preserve">statistikos </w:t>
      </w:r>
      <w:r w:rsidR="0042244E" w:rsidRPr="00E968F0">
        <w:rPr>
          <w:rFonts w:ascii="Times New Roman" w:eastAsia="Times New Roman" w:hAnsi="Times New Roman"/>
          <w:sz w:val="24"/>
          <w:szCs w:val="24"/>
          <w:lang w:eastAsia="lt-LT"/>
        </w:rPr>
        <w:t>institucijai (įstaigai)</w:t>
      </w:r>
      <w:r w:rsidR="00CC1B25" w:rsidRPr="00E968F0">
        <w:rPr>
          <w:rFonts w:ascii="Times New Roman" w:eastAsia="Times New Roman" w:hAnsi="Times New Roman"/>
          <w:sz w:val="24"/>
          <w:szCs w:val="24"/>
          <w:lang w:eastAsia="lt-LT"/>
        </w:rPr>
        <w:t>,</w:t>
      </w:r>
      <w:r w:rsidR="00BA44E0" w:rsidRPr="00E968F0">
        <w:rPr>
          <w:rFonts w:ascii="Times New Roman" w:eastAsia="Times New Roman" w:hAnsi="Times New Roman"/>
          <w:sz w:val="24"/>
          <w:szCs w:val="24"/>
          <w:lang w:eastAsia="lt-LT"/>
        </w:rPr>
        <w:t xml:space="preserve"> kopiją;</w:t>
      </w:r>
    </w:p>
    <w:p w14:paraId="7CB759C9" w14:textId="5550CA18" w:rsidR="00745169" w:rsidRDefault="00992C6B" w:rsidP="00167AF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DA1731"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7</w:t>
      </w:r>
      <w:r w:rsidR="00AD1DB4" w:rsidRPr="00E968F0">
        <w:rPr>
          <w:rFonts w:ascii="Times New Roman" w:eastAsia="Times New Roman" w:hAnsi="Times New Roman"/>
          <w:sz w:val="24"/>
          <w:szCs w:val="24"/>
          <w:lang w:eastAsia="lt-LT"/>
        </w:rPr>
        <w:t xml:space="preserve">. </w:t>
      </w:r>
      <w:r w:rsidR="0042244E" w:rsidRPr="00E968F0">
        <w:rPr>
          <w:rFonts w:ascii="Times New Roman" w:eastAsia="Times New Roman" w:hAnsi="Times New Roman"/>
          <w:sz w:val="24"/>
          <w:szCs w:val="24"/>
          <w:lang w:eastAsia="lt-LT"/>
        </w:rPr>
        <w:t>pareiškėjo ir užsienio MTEPI centro (-ų</w:t>
      </w:r>
      <w:r w:rsidR="00211856" w:rsidRPr="00E968F0">
        <w:rPr>
          <w:rFonts w:ascii="Times New Roman" w:eastAsia="Times New Roman" w:hAnsi="Times New Roman"/>
          <w:sz w:val="24"/>
          <w:szCs w:val="24"/>
          <w:lang w:eastAsia="lt-LT"/>
        </w:rPr>
        <w:t>)</w:t>
      </w:r>
      <w:r w:rsidR="0042244E" w:rsidRPr="00E968F0">
        <w:rPr>
          <w:rFonts w:ascii="Times New Roman" w:eastAsia="Times New Roman" w:hAnsi="Times New Roman"/>
          <w:sz w:val="24"/>
          <w:szCs w:val="24"/>
          <w:lang w:eastAsia="lt-LT"/>
        </w:rPr>
        <w:t xml:space="preserve"> ir (arba) užsienio įmonės (-</w:t>
      </w:r>
      <w:proofErr w:type="spellStart"/>
      <w:r w:rsidR="0042244E" w:rsidRPr="00E968F0">
        <w:rPr>
          <w:rFonts w:ascii="Times New Roman" w:eastAsia="Times New Roman" w:hAnsi="Times New Roman"/>
          <w:sz w:val="24"/>
          <w:szCs w:val="24"/>
          <w:lang w:eastAsia="lt-LT"/>
        </w:rPr>
        <w:t>ių</w:t>
      </w:r>
      <w:proofErr w:type="spellEnd"/>
      <w:r w:rsidR="00211856" w:rsidRPr="00E968F0">
        <w:rPr>
          <w:rFonts w:ascii="Times New Roman" w:eastAsia="Times New Roman" w:hAnsi="Times New Roman"/>
          <w:sz w:val="24"/>
          <w:szCs w:val="24"/>
          <w:lang w:eastAsia="lt-LT"/>
        </w:rPr>
        <w:t>)</w:t>
      </w:r>
      <w:r w:rsidR="0042244E" w:rsidRPr="00E968F0">
        <w:rPr>
          <w:rFonts w:ascii="Times New Roman" w:eastAsia="Times New Roman" w:hAnsi="Times New Roman"/>
          <w:sz w:val="24"/>
          <w:szCs w:val="24"/>
          <w:lang w:eastAsia="lt-LT"/>
        </w:rPr>
        <w:t xml:space="preserve">, </w:t>
      </w:r>
      <w:r w:rsidR="00813999">
        <w:rPr>
          <w:rFonts w:ascii="Times New Roman" w:eastAsia="Times New Roman" w:hAnsi="Times New Roman"/>
          <w:sz w:val="24"/>
          <w:szCs w:val="24"/>
          <w:lang w:eastAsia="lt-LT"/>
        </w:rPr>
        <w:br/>
      </w:r>
      <w:r w:rsidR="0042244E" w:rsidRPr="00E968F0">
        <w:rPr>
          <w:rFonts w:ascii="Times New Roman" w:eastAsia="Times New Roman" w:hAnsi="Times New Roman"/>
          <w:sz w:val="24"/>
          <w:szCs w:val="24"/>
          <w:lang w:eastAsia="lt-LT"/>
        </w:rPr>
        <w:t>vykdančios</w:t>
      </w:r>
      <w:r w:rsidR="00813999">
        <w:rPr>
          <w:rFonts w:ascii="Times New Roman" w:eastAsia="Times New Roman" w:hAnsi="Times New Roman"/>
          <w:sz w:val="24"/>
          <w:szCs w:val="24"/>
          <w:lang w:eastAsia="lt-LT"/>
        </w:rPr>
        <w:t xml:space="preserve"> (-</w:t>
      </w:r>
      <w:proofErr w:type="spellStart"/>
      <w:r w:rsidR="00813999">
        <w:rPr>
          <w:rFonts w:ascii="Times New Roman" w:eastAsia="Times New Roman" w:hAnsi="Times New Roman"/>
          <w:sz w:val="24"/>
          <w:szCs w:val="24"/>
          <w:lang w:eastAsia="lt-LT"/>
        </w:rPr>
        <w:t>ių</w:t>
      </w:r>
      <w:proofErr w:type="spellEnd"/>
      <w:r w:rsidR="00813999">
        <w:rPr>
          <w:rFonts w:ascii="Times New Roman" w:eastAsia="Times New Roman" w:hAnsi="Times New Roman"/>
          <w:sz w:val="24"/>
          <w:szCs w:val="24"/>
          <w:lang w:eastAsia="lt-LT"/>
        </w:rPr>
        <w:t>)</w:t>
      </w:r>
      <w:r w:rsidR="00AD1DB4" w:rsidRPr="00E968F0">
        <w:rPr>
          <w:rFonts w:ascii="Times New Roman" w:eastAsia="Times New Roman" w:hAnsi="Times New Roman"/>
          <w:sz w:val="24"/>
          <w:szCs w:val="24"/>
          <w:lang w:eastAsia="lt-LT"/>
        </w:rPr>
        <w:t xml:space="preserve"> MTEPI</w:t>
      </w:r>
      <w:r w:rsidR="00AE156B" w:rsidRPr="00E968F0">
        <w:rPr>
          <w:rFonts w:ascii="Times New Roman" w:eastAsia="Times New Roman" w:hAnsi="Times New Roman"/>
          <w:sz w:val="24"/>
          <w:szCs w:val="24"/>
          <w:lang w:eastAsia="lt-LT"/>
        </w:rPr>
        <w:t xml:space="preserve"> veiklą</w:t>
      </w:r>
      <w:r w:rsidR="00E65EF9" w:rsidRPr="00E968F0">
        <w:rPr>
          <w:rFonts w:ascii="Times New Roman" w:eastAsia="Times New Roman" w:hAnsi="Times New Roman"/>
          <w:sz w:val="24"/>
          <w:szCs w:val="24"/>
          <w:lang w:eastAsia="lt-LT"/>
        </w:rPr>
        <w:t>,</w:t>
      </w:r>
      <w:r w:rsidR="00973B09" w:rsidRPr="00E968F0">
        <w:rPr>
          <w:rFonts w:ascii="Times New Roman" w:eastAsia="Times New Roman" w:hAnsi="Times New Roman"/>
          <w:sz w:val="24"/>
          <w:szCs w:val="24"/>
          <w:lang w:eastAsia="lt-LT"/>
        </w:rPr>
        <w:t xml:space="preserve"> ketinimų</w:t>
      </w:r>
      <w:r w:rsidR="00131B3C" w:rsidRPr="00E968F0">
        <w:rPr>
          <w:rFonts w:ascii="Times New Roman" w:eastAsia="Times New Roman" w:hAnsi="Times New Roman"/>
          <w:sz w:val="24"/>
          <w:szCs w:val="24"/>
          <w:lang w:eastAsia="lt-LT"/>
        </w:rPr>
        <w:t xml:space="preserve"> protokolo kopiją,</w:t>
      </w:r>
      <w:r w:rsidR="00E65EF9" w:rsidRPr="00E968F0">
        <w:rPr>
          <w:rFonts w:ascii="Times New Roman" w:eastAsia="Times New Roman" w:hAnsi="Times New Roman"/>
          <w:sz w:val="24"/>
          <w:szCs w:val="24"/>
          <w:lang w:eastAsia="lt-LT"/>
        </w:rPr>
        <w:t xml:space="preserve"> </w:t>
      </w:r>
      <w:r w:rsidR="004A67BE" w:rsidRPr="00E968F0">
        <w:rPr>
          <w:rFonts w:ascii="Times New Roman" w:eastAsia="Times New Roman" w:hAnsi="Times New Roman"/>
          <w:sz w:val="24"/>
          <w:szCs w:val="24"/>
          <w:lang w:eastAsia="lt-LT"/>
        </w:rPr>
        <w:t>kuriame aiškiai nurodoma, kokią MTEPI veiklą (-</w:t>
      </w:r>
      <w:proofErr w:type="spellStart"/>
      <w:r w:rsidR="004A67BE" w:rsidRPr="00E968F0">
        <w:rPr>
          <w:rFonts w:ascii="Times New Roman" w:eastAsia="Times New Roman" w:hAnsi="Times New Roman"/>
          <w:sz w:val="24"/>
          <w:szCs w:val="24"/>
          <w:lang w:eastAsia="lt-LT"/>
        </w:rPr>
        <w:t>as</w:t>
      </w:r>
      <w:proofErr w:type="spellEnd"/>
      <w:r w:rsidR="004A67BE" w:rsidRPr="00E968F0">
        <w:rPr>
          <w:rFonts w:ascii="Times New Roman" w:eastAsia="Times New Roman" w:hAnsi="Times New Roman"/>
          <w:sz w:val="24"/>
          <w:szCs w:val="24"/>
          <w:lang w:eastAsia="lt-LT"/>
        </w:rPr>
        <w:t>) vykdo užsienio MTEPI centras (-ai) ir (arba) užsienio įmonė (-ės),</w:t>
      </w:r>
      <w:r w:rsidR="009F50A4" w:rsidRPr="00E968F0">
        <w:t xml:space="preserve"> </w:t>
      </w:r>
      <w:r w:rsidR="009F50A4" w:rsidRPr="00E968F0">
        <w:rPr>
          <w:rFonts w:ascii="Times New Roman" w:eastAsia="Times New Roman" w:hAnsi="Times New Roman"/>
          <w:sz w:val="24"/>
          <w:szCs w:val="24"/>
          <w:lang w:eastAsia="lt-LT"/>
        </w:rPr>
        <w:t xml:space="preserve">aprašoma turima MTEPI infrastruktūra, sukurti produktai ir paslaugos, </w:t>
      </w:r>
      <w:r w:rsidR="004843D7" w:rsidRPr="00E968F0">
        <w:rPr>
          <w:rFonts w:ascii="Times New Roman" w:eastAsia="Times New Roman" w:hAnsi="Times New Roman"/>
          <w:sz w:val="24"/>
          <w:szCs w:val="24"/>
          <w:lang w:eastAsia="lt-LT"/>
        </w:rPr>
        <w:t xml:space="preserve">mokomų įmonės </w:t>
      </w:r>
      <w:r w:rsidR="009F50A4" w:rsidRPr="00E968F0">
        <w:rPr>
          <w:rFonts w:ascii="Times New Roman" w:eastAsia="Times New Roman" w:hAnsi="Times New Roman"/>
          <w:sz w:val="24"/>
          <w:szCs w:val="24"/>
          <w:lang w:eastAsia="lt-LT"/>
        </w:rPr>
        <w:t xml:space="preserve">darbuotojų </w:t>
      </w:r>
      <w:r w:rsidR="009F50A4" w:rsidRPr="00E968F0">
        <w:rPr>
          <w:rFonts w:ascii="Times New Roman" w:eastAsia="Times New Roman" w:hAnsi="Times New Roman"/>
          <w:sz w:val="24"/>
          <w:szCs w:val="24"/>
          <w:lang w:eastAsia="lt-LT"/>
        </w:rPr>
        <w:lastRenderedPageBreak/>
        <w:t xml:space="preserve">kvalifikacijai taikomi reikalavimai, </w:t>
      </w:r>
      <w:r w:rsidR="004A67BE" w:rsidRPr="00E968F0">
        <w:rPr>
          <w:rFonts w:ascii="Times New Roman" w:eastAsia="Times New Roman" w:hAnsi="Times New Roman"/>
          <w:sz w:val="24"/>
          <w:szCs w:val="24"/>
          <w:lang w:eastAsia="lt-LT"/>
        </w:rPr>
        <w:t>mokymo programa (planas), mokymo trukmė, tiesiogiai su mokymu susijusios išlaidos (jei patiriamos);</w:t>
      </w:r>
    </w:p>
    <w:p w14:paraId="0DDE7915" w14:textId="293A969A" w:rsidR="00C846D8" w:rsidRPr="00E968F0" w:rsidRDefault="00992C6B" w:rsidP="00167AF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131B3C"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8</w:t>
      </w:r>
      <w:r w:rsidR="00B24F30" w:rsidRPr="00E968F0">
        <w:rPr>
          <w:rFonts w:ascii="Times New Roman" w:eastAsia="Times New Roman" w:hAnsi="Times New Roman"/>
          <w:sz w:val="24"/>
          <w:szCs w:val="24"/>
          <w:lang w:eastAsia="lt-LT"/>
        </w:rPr>
        <w:t xml:space="preserve">. </w:t>
      </w:r>
      <w:r w:rsidR="00167AFC" w:rsidRPr="00E968F0">
        <w:rPr>
          <w:rFonts w:ascii="Times New Roman" w:eastAsia="Times New Roman" w:hAnsi="Times New Roman"/>
          <w:sz w:val="24"/>
          <w:szCs w:val="24"/>
          <w:lang w:eastAsia="lt-LT"/>
        </w:rPr>
        <w:t>informaciją, reikalingą</w:t>
      </w:r>
      <w:r w:rsidR="004843D7" w:rsidRPr="00E968F0">
        <w:rPr>
          <w:rFonts w:ascii="Times New Roman" w:eastAsia="Times New Roman" w:hAnsi="Times New Roman"/>
          <w:sz w:val="24"/>
          <w:szCs w:val="24"/>
          <w:lang w:eastAsia="lt-LT"/>
        </w:rPr>
        <w:t xml:space="preserve"> proj</w:t>
      </w:r>
      <w:r w:rsidR="00167AFC" w:rsidRPr="00E968F0">
        <w:rPr>
          <w:rFonts w:ascii="Times New Roman" w:eastAsia="Times New Roman" w:hAnsi="Times New Roman"/>
          <w:sz w:val="24"/>
          <w:szCs w:val="24"/>
          <w:lang w:eastAsia="lt-LT"/>
        </w:rPr>
        <w:t>ekto atitikčiai 2014–2020 metų Europos S</w:t>
      </w:r>
      <w:r w:rsidR="004843D7" w:rsidRPr="00E968F0">
        <w:rPr>
          <w:rFonts w:ascii="Times New Roman" w:eastAsia="Times New Roman" w:hAnsi="Times New Roman"/>
          <w:sz w:val="24"/>
          <w:szCs w:val="24"/>
          <w:lang w:eastAsia="lt-LT"/>
        </w:rPr>
        <w:t>ąjungos fondų investicijų veiksmų programos</w:t>
      </w:r>
      <w:r w:rsidR="00167AFC" w:rsidRPr="00E968F0">
        <w:rPr>
          <w:rFonts w:ascii="Times New Roman" w:eastAsia="Times New Roman" w:hAnsi="Times New Roman"/>
          <w:sz w:val="24"/>
          <w:szCs w:val="24"/>
          <w:lang w:eastAsia="lt-LT"/>
        </w:rPr>
        <w:t xml:space="preserve"> 9 prioriteto „V</w:t>
      </w:r>
      <w:r w:rsidR="004843D7" w:rsidRPr="00E968F0">
        <w:rPr>
          <w:rFonts w:ascii="Times New Roman" w:eastAsia="Times New Roman" w:hAnsi="Times New Roman"/>
          <w:sz w:val="24"/>
          <w:szCs w:val="24"/>
          <w:lang w:eastAsia="lt-LT"/>
        </w:rPr>
        <w:t>isuomenės švietimas ir žmogiškųjų išteklių potencialo didinimas“</w:t>
      </w:r>
      <w:r w:rsidR="00167AFC" w:rsidRPr="00E968F0">
        <w:rPr>
          <w:rFonts w:ascii="Times New Roman" w:eastAsia="Times New Roman" w:hAnsi="Times New Roman"/>
          <w:sz w:val="24"/>
          <w:szCs w:val="24"/>
          <w:lang w:eastAsia="lt-LT"/>
        </w:rPr>
        <w:t xml:space="preserve"> </w:t>
      </w:r>
      <w:r w:rsidR="00EF6062">
        <w:rPr>
          <w:rFonts w:ascii="Times New Roman" w:eastAsia="Times New Roman" w:hAnsi="Times New Roman"/>
          <w:sz w:val="24"/>
          <w:szCs w:val="24"/>
          <w:lang w:eastAsia="lt-LT"/>
        </w:rPr>
        <w:t xml:space="preserve">priemonės </w:t>
      </w:r>
      <w:r w:rsidR="00167AFC" w:rsidRPr="00E968F0">
        <w:rPr>
          <w:rFonts w:ascii="Times New Roman" w:eastAsia="Times New Roman" w:hAnsi="Times New Roman"/>
          <w:sz w:val="24"/>
          <w:szCs w:val="24"/>
          <w:lang w:eastAsia="lt-LT"/>
        </w:rPr>
        <w:t>Nr. 09.4.3-ESFA-T-847 „</w:t>
      </w:r>
      <w:proofErr w:type="spellStart"/>
      <w:r w:rsidR="00167AFC" w:rsidRPr="00E968F0">
        <w:rPr>
          <w:rFonts w:ascii="Times New Roman" w:eastAsia="Times New Roman" w:hAnsi="Times New Roman"/>
          <w:sz w:val="24"/>
          <w:szCs w:val="24"/>
          <w:lang w:eastAsia="lt-LT"/>
        </w:rPr>
        <w:t>I</w:t>
      </w:r>
      <w:r w:rsidR="004843D7" w:rsidRPr="00E968F0">
        <w:rPr>
          <w:rFonts w:ascii="Times New Roman" w:eastAsia="Times New Roman" w:hAnsi="Times New Roman"/>
          <w:sz w:val="24"/>
          <w:szCs w:val="24"/>
          <w:lang w:eastAsia="lt-LT"/>
        </w:rPr>
        <w:t>nostažuotė</w:t>
      </w:r>
      <w:proofErr w:type="spellEnd"/>
      <w:r w:rsidR="004843D7" w:rsidRPr="00E968F0">
        <w:rPr>
          <w:rFonts w:ascii="Times New Roman" w:eastAsia="Times New Roman" w:hAnsi="Times New Roman"/>
          <w:sz w:val="24"/>
          <w:szCs w:val="24"/>
          <w:lang w:eastAsia="lt-LT"/>
        </w:rPr>
        <w:t>“</w:t>
      </w:r>
      <w:r w:rsidR="00167AFC" w:rsidRPr="00E968F0">
        <w:rPr>
          <w:rFonts w:ascii="Times New Roman" w:eastAsia="Times New Roman" w:hAnsi="Times New Roman"/>
          <w:sz w:val="24"/>
          <w:szCs w:val="24"/>
          <w:lang w:eastAsia="lt-LT"/>
        </w:rPr>
        <w:t xml:space="preserve"> </w:t>
      </w:r>
      <w:r w:rsidR="004843D7" w:rsidRPr="00E968F0">
        <w:rPr>
          <w:rFonts w:ascii="Times New Roman" w:eastAsia="Times New Roman" w:hAnsi="Times New Roman"/>
          <w:sz w:val="24"/>
          <w:szCs w:val="24"/>
          <w:lang w:eastAsia="lt-LT"/>
        </w:rPr>
        <w:t>projektų finansavimo sąlygų aprašo 1</w:t>
      </w:r>
      <w:r w:rsidR="003F1A6D">
        <w:rPr>
          <w:rFonts w:ascii="Times New Roman" w:eastAsia="Times New Roman" w:hAnsi="Times New Roman"/>
          <w:sz w:val="24"/>
          <w:szCs w:val="24"/>
          <w:lang w:eastAsia="lt-LT"/>
        </w:rPr>
        <w:t>0</w:t>
      </w:r>
      <w:r w:rsidR="00813999">
        <w:rPr>
          <w:rFonts w:ascii="Times New Roman" w:eastAsia="Times New Roman" w:hAnsi="Times New Roman"/>
          <w:sz w:val="24"/>
          <w:szCs w:val="24"/>
          <w:lang w:eastAsia="lt-LT"/>
        </w:rPr>
        <w:t> </w:t>
      </w:r>
      <w:r w:rsidR="004843D7" w:rsidRPr="00E968F0">
        <w:rPr>
          <w:rFonts w:ascii="Times New Roman" w:eastAsia="Times New Roman" w:hAnsi="Times New Roman"/>
          <w:sz w:val="24"/>
          <w:szCs w:val="24"/>
          <w:lang w:eastAsia="lt-LT"/>
        </w:rPr>
        <w:t>punkte nurodytai veiklai įvertinti</w:t>
      </w:r>
      <w:r w:rsidR="00167AFC" w:rsidRPr="00E968F0">
        <w:rPr>
          <w:rFonts w:ascii="Times New Roman" w:eastAsia="Times New Roman" w:hAnsi="Times New Roman"/>
          <w:sz w:val="24"/>
          <w:szCs w:val="24"/>
          <w:lang w:eastAsia="lt-LT"/>
        </w:rPr>
        <w:t xml:space="preserve"> (</w:t>
      </w:r>
      <w:r w:rsidR="00F31763" w:rsidRPr="00E968F0">
        <w:rPr>
          <w:rFonts w:ascii="Times New Roman" w:eastAsia="Times New Roman" w:hAnsi="Times New Roman"/>
          <w:sz w:val="24"/>
          <w:szCs w:val="24"/>
          <w:lang w:eastAsia="lt-LT"/>
        </w:rPr>
        <w:t>Aprašo</w:t>
      </w:r>
      <w:r w:rsidR="009927B1" w:rsidRPr="00E968F0">
        <w:rPr>
          <w:rFonts w:ascii="Times New Roman" w:eastAsia="Times New Roman" w:hAnsi="Times New Roman"/>
          <w:sz w:val="24"/>
          <w:szCs w:val="24"/>
          <w:lang w:eastAsia="lt-LT"/>
        </w:rPr>
        <w:t xml:space="preserve"> </w:t>
      </w:r>
      <w:r w:rsidR="0066417C" w:rsidRPr="00E968F0">
        <w:rPr>
          <w:rFonts w:ascii="Times New Roman" w:eastAsia="Times New Roman" w:hAnsi="Times New Roman"/>
          <w:sz w:val="24"/>
          <w:szCs w:val="24"/>
          <w:lang w:eastAsia="lt-LT"/>
        </w:rPr>
        <w:t>3</w:t>
      </w:r>
      <w:r w:rsidR="009927B1" w:rsidRPr="00E968F0">
        <w:rPr>
          <w:rFonts w:ascii="Times New Roman" w:eastAsia="Times New Roman" w:hAnsi="Times New Roman"/>
          <w:sz w:val="24"/>
          <w:szCs w:val="24"/>
          <w:lang w:eastAsia="lt-LT"/>
        </w:rPr>
        <w:t xml:space="preserve"> </w:t>
      </w:r>
      <w:r w:rsidR="00EE4B2C" w:rsidRPr="00E968F0">
        <w:rPr>
          <w:rFonts w:ascii="Times New Roman" w:eastAsia="Times New Roman" w:hAnsi="Times New Roman"/>
          <w:sz w:val="24"/>
          <w:szCs w:val="24"/>
          <w:lang w:eastAsia="lt-LT"/>
        </w:rPr>
        <w:t>prieda</w:t>
      </w:r>
      <w:r w:rsidR="003B474B" w:rsidRPr="00E968F0">
        <w:rPr>
          <w:rFonts w:ascii="Times New Roman" w:eastAsia="Times New Roman" w:hAnsi="Times New Roman"/>
          <w:sz w:val="24"/>
          <w:szCs w:val="24"/>
          <w:lang w:eastAsia="lt-LT"/>
        </w:rPr>
        <w:t>s</w:t>
      </w:r>
      <w:r w:rsidR="00167AFC" w:rsidRPr="00E968F0">
        <w:rPr>
          <w:rFonts w:ascii="Times New Roman" w:eastAsia="Times New Roman" w:hAnsi="Times New Roman"/>
          <w:sz w:val="24"/>
          <w:szCs w:val="24"/>
          <w:lang w:eastAsia="lt-LT"/>
        </w:rPr>
        <w:t>)</w:t>
      </w:r>
      <w:r w:rsidR="00C846D8" w:rsidRPr="00E968F0">
        <w:rPr>
          <w:rFonts w:ascii="Times New Roman" w:eastAsia="Times New Roman" w:hAnsi="Times New Roman"/>
          <w:sz w:val="24"/>
          <w:szCs w:val="24"/>
          <w:lang w:eastAsia="lt-LT"/>
        </w:rPr>
        <w:t>;</w:t>
      </w:r>
    </w:p>
    <w:p w14:paraId="2AD7E183" w14:textId="23D19379" w:rsidR="00E03253" w:rsidRPr="00E968F0" w:rsidRDefault="00992C6B"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1</w:t>
      </w:r>
      <w:r w:rsidR="00C846D8"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9</w:t>
      </w:r>
      <w:r w:rsidR="00C846D8" w:rsidRPr="00E968F0">
        <w:rPr>
          <w:rFonts w:ascii="Times New Roman" w:eastAsia="Times New Roman" w:hAnsi="Times New Roman"/>
          <w:sz w:val="24"/>
          <w:szCs w:val="24"/>
          <w:lang w:eastAsia="lt-LT"/>
        </w:rPr>
        <w:t xml:space="preserve">. informaciją dėl įmonių tarpusavio santykių, nurodytų </w:t>
      </w:r>
      <w:proofErr w:type="spellStart"/>
      <w:r w:rsidR="00C846D8" w:rsidRPr="00E968F0">
        <w:rPr>
          <w:rFonts w:ascii="Times New Roman" w:eastAsia="Times New Roman" w:hAnsi="Times New Roman"/>
          <w:i/>
          <w:sz w:val="24"/>
          <w:szCs w:val="24"/>
          <w:lang w:eastAsia="lt-LT"/>
        </w:rPr>
        <w:t>de</w:t>
      </w:r>
      <w:proofErr w:type="spellEnd"/>
      <w:r w:rsidR="00C846D8" w:rsidRPr="00E968F0">
        <w:rPr>
          <w:rFonts w:ascii="Times New Roman" w:eastAsia="Times New Roman" w:hAnsi="Times New Roman"/>
          <w:i/>
          <w:sz w:val="24"/>
          <w:szCs w:val="24"/>
          <w:lang w:eastAsia="lt-LT"/>
        </w:rPr>
        <w:t xml:space="preserve"> </w:t>
      </w:r>
      <w:proofErr w:type="spellStart"/>
      <w:r w:rsidR="00C846D8" w:rsidRPr="00E968F0">
        <w:rPr>
          <w:rFonts w:ascii="Times New Roman" w:eastAsia="Times New Roman" w:hAnsi="Times New Roman"/>
          <w:i/>
          <w:sz w:val="24"/>
          <w:szCs w:val="24"/>
          <w:lang w:eastAsia="lt-LT"/>
        </w:rPr>
        <w:t>minimis</w:t>
      </w:r>
      <w:proofErr w:type="spellEnd"/>
      <w:r w:rsidR="00C846D8" w:rsidRPr="00E968F0">
        <w:rPr>
          <w:rFonts w:ascii="Times New Roman" w:eastAsia="Times New Roman" w:hAnsi="Times New Roman"/>
          <w:sz w:val="24"/>
          <w:szCs w:val="24"/>
          <w:lang w:eastAsia="lt-LT"/>
        </w:rPr>
        <w:t xml:space="preserve"> </w:t>
      </w:r>
      <w:r w:rsidR="00923617">
        <w:rPr>
          <w:rFonts w:ascii="Times New Roman" w:eastAsia="Times New Roman" w:hAnsi="Times New Roman"/>
          <w:sz w:val="24"/>
          <w:szCs w:val="24"/>
          <w:lang w:eastAsia="lt-LT"/>
        </w:rPr>
        <w:t xml:space="preserve">pagalbos </w:t>
      </w:r>
      <w:r w:rsidR="00C846D8" w:rsidRPr="00E968F0">
        <w:rPr>
          <w:rFonts w:ascii="Times New Roman" w:eastAsia="Times New Roman" w:hAnsi="Times New Roman"/>
          <w:sz w:val="24"/>
          <w:szCs w:val="24"/>
          <w:lang w:eastAsia="lt-LT"/>
        </w:rPr>
        <w:t>reglamento 2</w:t>
      </w:r>
      <w:r w:rsidR="00C84D9C" w:rsidRPr="00E968F0">
        <w:rPr>
          <w:rFonts w:ascii="Times New Roman" w:eastAsia="Times New Roman" w:hAnsi="Times New Roman"/>
          <w:sz w:val="24"/>
          <w:szCs w:val="24"/>
          <w:lang w:eastAsia="lt-LT"/>
        </w:rPr>
        <w:t> </w:t>
      </w:r>
      <w:r w:rsidR="00C846D8" w:rsidRPr="00E968F0">
        <w:rPr>
          <w:rFonts w:ascii="Times New Roman" w:eastAsia="Times New Roman" w:hAnsi="Times New Roman"/>
          <w:sz w:val="24"/>
          <w:szCs w:val="24"/>
          <w:lang w:eastAsia="lt-LT"/>
        </w:rPr>
        <w:t xml:space="preserve">straipsnio 2 dalyje, reikalingą vienos įmonės, kaip nurodyta </w:t>
      </w:r>
      <w:proofErr w:type="spellStart"/>
      <w:r w:rsidR="00C846D8" w:rsidRPr="00E968F0">
        <w:rPr>
          <w:rFonts w:ascii="Times New Roman" w:eastAsia="Times New Roman" w:hAnsi="Times New Roman"/>
          <w:i/>
          <w:sz w:val="24"/>
          <w:szCs w:val="24"/>
          <w:lang w:eastAsia="lt-LT"/>
        </w:rPr>
        <w:t>de</w:t>
      </w:r>
      <w:proofErr w:type="spellEnd"/>
      <w:r w:rsidR="00C846D8" w:rsidRPr="00E968F0">
        <w:rPr>
          <w:rFonts w:ascii="Times New Roman" w:eastAsia="Times New Roman" w:hAnsi="Times New Roman"/>
          <w:i/>
          <w:sz w:val="24"/>
          <w:szCs w:val="24"/>
          <w:lang w:eastAsia="lt-LT"/>
        </w:rPr>
        <w:t xml:space="preserve"> </w:t>
      </w:r>
      <w:proofErr w:type="spellStart"/>
      <w:r w:rsidR="00C846D8" w:rsidRPr="00E968F0">
        <w:rPr>
          <w:rFonts w:ascii="Times New Roman" w:eastAsia="Times New Roman" w:hAnsi="Times New Roman"/>
          <w:i/>
          <w:sz w:val="24"/>
          <w:szCs w:val="24"/>
          <w:lang w:eastAsia="lt-LT"/>
        </w:rPr>
        <w:t>minimis</w:t>
      </w:r>
      <w:proofErr w:type="spellEnd"/>
      <w:r w:rsidR="00C846D8" w:rsidRPr="00E968F0">
        <w:rPr>
          <w:rFonts w:ascii="Times New Roman" w:eastAsia="Times New Roman" w:hAnsi="Times New Roman"/>
          <w:sz w:val="24"/>
          <w:szCs w:val="24"/>
          <w:lang w:eastAsia="lt-LT"/>
        </w:rPr>
        <w:t xml:space="preserve"> </w:t>
      </w:r>
      <w:r w:rsidR="00923617">
        <w:rPr>
          <w:rFonts w:ascii="Times New Roman" w:eastAsia="Times New Roman" w:hAnsi="Times New Roman"/>
          <w:sz w:val="24"/>
          <w:szCs w:val="24"/>
          <w:lang w:eastAsia="lt-LT"/>
        </w:rPr>
        <w:t xml:space="preserve">pagalbos </w:t>
      </w:r>
      <w:r w:rsidR="00C846D8" w:rsidRPr="00E968F0">
        <w:rPr>
          <w:rFonts w:ascii="Times New Roman" w:eastAsia="Times New Roman" w:hAnsi="Times New Roman"/>
          <w:sz w:val="24"/>
          <w:szCs w:val="24"/>
          <w:lang w:eastAsia="lt-LT"/>
        </w:rPr>
        <w:t xml:space="preserve">reglamente, apimčiai nustatyti (pildoma </w:t>
      </w:r>
      <w:r w:rsidR="00DD7856">
        <w:rPr>
          <w:rFonts w:ascii="Times New Roman" w:eastAsia="Times New Roman" w:hAnsi="Times New Roman"/>
          <w:sz w:val="24"/>
          <w:szCs w:val="24"/>
          <w:lang w:eastAsia="lt-LT"/>
        </w:rPr>
        <w:t>v</w:t>
      </w:r>
      <w:r w:rsidR="00C846D8" w:rsidRPr="00E968F0">
        <w:rPr>
          <w:rFonts w:ascii="Times New Roman" w:eastAsia="Times New Roman" w:hAnsi="Times New Roman"/>
          <w:sz w:val="24"/>
          <w:szCs w:val="24"/>
          <w:lang w:eastAsia="lt-LT"/>
        </w:rPr>
        <w:t xml:space="preserve">ienos įmonės deklaracija pagal Ministerijos parengtą ir interneto svetainėse </w:t>
      </w:r>
      <w:proofErr w:type="spellStart"/>
      <w:r w:rsidR="00C846D8" w:rsidRPr="00E968F0">
        <w:rPr>
          <w:rFonts w:ascii="Times New Roman" w:eastAsia="Times New Roman" w:hAnsi="Times New Roman"/>
          <w:sz w:val="24"/>
          <w:szCs w:val="24"/>
          <w:lang w:eastAsia="lt-LT"/>
        </w:rPr>
        <w:t>www.esinvesticijos.lt</w:t>
      </w:r>
      <w:proofErr w:type="spellEnd"/>
      <w:r w:rsidR="00C846D8" w:rsidRPr="00E968F0">
        <w:rPr>
          <w:rFonts w:ascii="Times New Roman" w:eastAsia="Times New Roman" w:hAnsi="Times New Roman"/>
          <w:sz w:val="24"/>
          <w:szCs w:val="24"/>
          <w:lang w:eastAsia="lt-LT"/>
        </w:rPr>
        <w:t xml:space="preserve"> ir </w:t>
      </w:r>
      <w:proofErr w:type="spellStart"/>
      <w:r w:rsidR="00C846D8" w:rsidRPr="00E968F0">
        <w:rPr>
          <w:rFonts w:ascii="Times New Roman" w:eastAsia="Times New Roman" w:hAnsi="Times New Roman"/>
          <w:sz w:val="24"/>
          <w:szCs w:val="24"/>
          <w:lang w:eastAsia="lt-LT"/>
        </w:rPr>
        <w:t>www.ukmin.lt</w:t>
      </w:r>
      <w:proofErr w:type="spellEnd"/>
      <w:r w:rsidR="00C846D8" w:rsidRPr="00E968F0">
        <w:rPr>
          <w:rFonts w:ascii="Times New Roman" w:eastAsia="Times New Roman" w:hAnsi="Times New Roman"/>
          <w:sz w:val="24"/>
          <w:szCs w:val="24"/>
          <w:lang w:eastAsia="lt-LT"/>
        </w:rPr>
        <w:t xml:space="preserve"> paskelbtą rekomenduojamą formą)</w:t>
      </w:r>
      <w:r w:rsidR="00EC5213" w:rsidRPr="00E968F0">
        <w:rPr>
          <w:rFonts w:ascii="Times New Roman" w:eastAsia="Times New Roman" w:hAnsi="Times New Roman"/>
          <w:sz w:val="24"/>
          <w:szCs w:val="24"/>
          <w:lang w:eastAsia="lt-LT"/>
        </w:rPr>
        <w:t>.</w:t>
      </w:r>
    </w:p>
    <w:p w14:paraId="36F331FC" w14:textId="5B507A54" w:rsidR="00D022A7" w:rsidRPr="00E968F0" w:rsidRDefault="00992C6B" w:rsidP="00D022A7">
      <w:pPr>
        <w:spacing w:after="0" w:line="240" w:lineRule="auto"/>
        <w:ind w:firstLine="851"/>
        <w:jc w:val="both"/>
        <w:rPr>
          <w:rFonts w:ascii="Times New Roman" w:eastAsia="Batang" w:hAnsi="Times New Roman"/>
          <w:sz w:val="24"/>
          <w:szCs w:val="24"/>
          <w:lang w:eastAsia="lt-LT"/>
        </w:rPr>
      </w:pPr>
      <w:r w:rsidRPr="00E968F0">
        <w:rPr>
          <w:rFonts w:ascii="Times New Roman" w:eastAsia="Times New Roman" w:hAnsi="Times New Roman"/>
          <w:sz w:val="24"/>
          <w:szCs w:val="24"/>
          <w:lang w:eastAsia="lt-LT"/>
        </w:rPr>
        <w:t>5</w:t>
      </w:r>
      <w:r w:rsidR="00CB35E1" w:rsidRPr="00E968F0">
        <w:rPr>
          <w:rFonts w:ascii="Times New Roman" w:eastAsia="Times New Roman" w:hAnsi="Times New Roman"/>
          <w:sz w:val="24"/>
          <w:szCs w:val="24"/>
          <w:lang w:eastAsia="lt-LT"/>
        </w:rPr>
        <w:t>2</w:t>
      </w:r>
      <w:r w:rsidR="00825F79" w:rsidRPr="00E968F0">
        <w:rPr>
          <w:rFonts w:ascii="Times New Roman" w:eastAsia="Times New Roman" w:hAnsi="Times New Roman"/>
          <w:sz w:val="24"/>
          <w:szCs w:val="24"/>
          <w:lang w:eastAsia="lt-LT"/>
        </w:rPr>
        <w:t xml:space="preserve">. </w:t>
      </w:r>
      <w:r w:rsidR="009105D1" w:rsidRPr="00E968F0">
        <w:rPr>
          <w:rFonts w:ascii="Times New Roman" w:eastAsia="Times New Roman" w:hAnsi="Times New Roman"/>
          <w:sz w:val="24"/>
          <w:szCs w:val="24"/>
          <w:lang w:eastAsia="lt-LT"/>
        </w:rPr>
        <w:t>Paraiškos teikiamos nuolat iki kvietimo teikti paraiškas skelbime nustatyto termino</w:t>
      </w:r>
      <w:r w:rsidR="0012186F" w:rsidRPr="00E968F0">
        <w:rPr>
          <w:rFonts w:ascii="Times New Roman" w:eastAsia="Times New Roman" w:hAnsi="Times New Roman"/>
          <w:sz w:val="24"/>
          <w:szCs w:val="24"/>
          <w:lang w:eastAsia="lt-LT"/>
        </w:rPr>
        <w:t>.</w:t>
      </w:r>
      <w:r w:rsidR="00BD2FAB" w:rsidRPr="00E968F0">
        <w:t xml:space="preserve"> </w:t>
      </w:r>
      <w:r w:rsidR="00D022A7" w:rsidRPr="00E968F0">
        <w:rPr>
          <w:rFonts w:ascii="Times New Roman" w:eastAsia="Batang" w:hAnsi="Times New Roman"/>
          <w:sz w:val="24"/>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r w:rsidR="00136D8B" w:rsidRPr="00E968F0">
        <w:rPr>
          <w:rFonts w:ascii="Times New Roman" w:hAnsi="Times New Roman"/>
          <w:sz w:val="24"/>
          <w:szCs w:val="24"/>
        </w:rPr>
        <w:t xml:space="preserve"> </w:t>
      </w:r>
    </w:p>
    <w:p w14:paraId="2AD170C2" w14:textId="3971CC65" w:rsidR="001B7A24" w:rsidRPr="00E968F0" w:rsidRDefault="001B7A24" w:rsidP="001B7A24">
      <w:pPr>
        <w:spacing w:after="0" w:line="240" w:lineRule="auto"/>
        <w:ind w:firstLine="851"/>
        <w:jc w:val="both"/>
        <w:rPr>
          <w:rFonts w:ascii="Times New Roman" w:eastAsia="Batang" w:hAnsi="Times New Roman"/>
          <w:sz w:val="24"/>
          <w:szCs w:val="24"/>
        </w:rPr>
      </w:pPr>
      <w:r w:rsidRPr="00E968F0">
        <w:rPr>
          <w:rFonts w:ascii="Times New Roman" w:eastAsia="Batang" w:hAnsi="Times New Roman"/>
          <w:sz w:val="24"/>
          <w:szCs w:val="24"/>
        </w:rPr>
        <w:t>5</w:t>
      </w:r>
      <w:r w:rsidR="00B613D6" w:rsidRPr="00E968F0">
        <w:rPr>
          <w:rFonts w:ascii="Times New Roman" w:eastAsia="Batang" w:hAnsi="Times New Roman"/>
          <w:sz w:val="24"/>
          <w:szCs w:val="24"/>
        </w:rPr>
        <w:t>3</w:t>
      </w:r>
      <w:r w:rsidRPr="00E968F0">
        <w:rPr>
          <w:rFonts w:ascii="Times New Roman" w:eastAsia="Batang" w:hAnsi="Times New Roman"/>
          <w:sz w:val="24"/>
          <w:szCs w:val="24"/>
        </w:rPr>
        <w:t xml:space="preserve">. Vienas juridinis asmuo kvietimo teikti paraiškas metu </w:t>
      </w:r>
      <w:r w:rsidR="00B613D6" w:rsidRPr="00E968F0">
        <w:rPr>
          <w:rFonts w:ascii="Times New Roman" w:eastAsia="Batang" w:hAnsi="Times New Roman"/>
          <w:sz w:val="24"/>
          <w:szCs w:val="24"/>
        </w:rPr>
        <w:t xml:space="preserve">įgyvendinančiajai institucijai </w:t>
      </w:r>
      <w:r w:rsidRPr="00E968F0">
        <w:rPr>
          <w:rFonts w:ascii="Times New Roman" w:eastAsia="Batang" w:hAnsi="Times New Roman"/>
          <w:sz w:val="24"/>
          <w:szCs w:val="24"/>
        </w:rPr>
        <w:t>gali teikti ne daugiau kaip vieną paraišką</w:t>
      </w:r>
      <w:r w:rsidR="009C2E33" w:rsidRPr="00E968F0">
        <w:rPr>
          <w:rFonts w:ascii="Times New Roman" w:eastAsia="Batang" w:hAnsi="Times New Roman"/>
          <w:sz w:val="24"/>
          <w:szCs w:val="24"/>
        </w:rPr>
        <w:t xml:space="preserve"> </w:t>
      </w:r>
      <w:r w:rsidR="00F13490" w:rsidRPr="00E968F0">
        <w:rPr>
          <w:rFonts w:ascii="Times New Roman" w:eastAsia="Batang" w:hAnsi="Times New Roman"/>
          <w:sz w:val="24"/>
          <w:szCs w:val="24"/>
        </w:rPr>
        <w:t xml:space="preserve">kas </w:t>
      </w:r>
      <w:r w:rsidR="009C2E33" w:rsidRPr="00E968F0">
        <w:rPr>
          <w:rFonts w:ascii="Times New Roman" w:eastAsia="Batang" w:hAnsi="Times New Roman"/>
          <w:sz w:val="24"/>
          <w:szCs w:val="24"/>
        </w:rPr>
        <w:t>12 mėnesių</w:t>
      </w:r>
      <w:r w:rsidRPr="00E968F0">
        <w:rPr>
          <w:rFonts w:ascii="Times New Roman" w:eastAsia="Batang" w:hAnsi="Times New Roman"/>
          <w:sz w:val="24"/>
          <w:szCs w:val="24"/>
        </w:rPr>
        <w:t>.</w:t>
      </w:r>
      <w:r w:rsidR="009C2E33" w:rsidRPr="00E968F0">
        <w:rPr>
          <w:rFonts w:ascii="Times New Roman" w:eastAsia="Batang" w:hAnsi="Times New Roman"/>
          <w:sz w:val="24"/>
          <w:szCs w:val="24"/>
        </w:rPr>
        <w:t xml:space="preserve"> </w:t>
      </w:r>
    </w:p>
    <w:p w14:paraId="3FDF7EA5" w14:textId="24E45C4F" w:rsidR="00222D9F" w:rsidRPr="00E968F0" w:rsidRDefault="00992C6B" w:rsidP="001D263A">
      <w:pPr>
        <w:tabs>
          <w:tab w:val="left" w:pos="1276"/>
        </w:tabs>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B613D6" w:rsidRPr="00E968F0">
        <w:rPr>
          <w:rFonts w:ascii="Times New Roman" w:eastAsia="Times New Roman" w:hAnsi="Times New Roman"/>
          <w:sz w:val="24"/>
          <w:szCs w:val="24"/>
          <w:lang w:eastAsia="lt-LT"/>
        </w:rPr>
        <w:t>4</w:t>
      </w:r>
      <w:r w:rsidR="001D263A" w:rsidRPr="00E968F0">
        <w:rPr>
          <w:rFonts w:ascii="Times New Roman" w:eastAsia="Times New Roman" w:hAnsi="Times New Roman"/>
          <w:sz w:val="24"/>
          <w:szCs w:val="24"/>
          <w:lang w:eastAsia="lt-LT"/>
        </w:rPr>
        <w:t xml:space="preserve">. </w:t>
      </w:r>
      <w:r w:rsidR="00222D9F" w:rsidRPr="00E968F0">
        <w:rPr>
          <w:rFonts w:ascii="Times New Roman" w:eastAsia="Times New Roman" w:hAnsi="Times New Roman"/>
          <w:sz w:val="24"/>
          <w:szCs w:val="24"/>
          <w:lang w:eastAsia="lt-LT"/>
        </w:rPr>
        <w:t xml:space="preserve">Pareiškėjai informuojami ir konsultuojami Projektų taisyklių </w:t>
      </w:r>
      <w:r w:rsidR="004E0D30" w:rsidRPr="00E968F0">
        <w:rPr>
          <w:rFonts w:ascii="Times New Roman" w:eastAsia="Times New Roman" w:hAnsi="Times New Roman"/>
          <w:sz w:val="24"/>
          <w:szCs w:val="24"/>
          <w:lang w:eastAsia="lt-LT"/>
        </w:rPr>
        <w:t xml:space="preserve">II skyriaus </w:t>
      </w:r>
      <w:r w:rsidR="00414053" w:rsidRPr="00E968F0">
        <w:rPr>
          <w:rFonts w:ascii="Times New Roman" w:eastAsia="Times New Roman" w:hAnsi="Times New Roman"/>
          <w:sz w:val="24"/>
          <w:szCs w:val="24"/>
          <w:lang w:eastAsia="lt-LT"/>
        </w:rPr>
        <w:t>penktajame</w:t>
      </w:r>
      <w:r w:rsidR="00222D9F" w:rsidRPr="00E968F0">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4540E" w:rsidRPr="00E968F0">
        <w:rPr>
          <w:rFonts w:ascii="Times New Roman" w:eastAsia="Times New Roman" w:hAnsi="Times New Roman"/>
          <w:sz w:val="24"/>
          <w:szCs w:val="24"/>
          <w:lang w:eastAsia="lt-LT"/>
        </w:rPr>
        <w:t>ES struktūrinių fondų</w:t>
      </w:r>
      <w:r w:rsidR="0020045E" w:rsidRPr="00E968F0">
        <w:rPr>
          <w:rFonts w:ascii="Times New Roman" w:eastAsia="Times New Roman" w:hAnsi="Times New Roman"/>
          <w:sz w:val="24"/>
          <w:szCs w:val="24"/>
          <w:lang w:eastAsia="lt-LT"/>
        </w:rPr>
        <w:t xml:space="preserve"> </w:t>
      </w:r>
      <w:r w:rsidR="00C54628">
        <w:rPr>
          <w:rFonts w:ascii="Times New Roman" w:eastAsia="Times New Roman" w:hAnsi="Times New Roman"/>
          <w:sz w:val="24"/>
          <w:szCs w:val="24"/>
          <w:lang w:eastAsia="lt-LT"/>
        </w:rPr>
        <w:t xml:space="preserve">interneto </w:t>
      </w:r>
      <w:r w:rsidR="00222D9F" w:rsidRPr="00E968F0">
        <w:rPr>
          <w:rFonts w:ascii="Times New Roman" w:eastAsia="Times New Roman" w:hAnsi="Times New Roman"/>
          <w:sz w:val="24"/>
          <w:szCs w:val="24"/>
          <w:lang w:eastAsia="lt-LT"/>
        </w:rPr>
        <w:t xml:space="preserve">svetainėje </w:t>
      </w:r>
      <w:hyperlink r:id="rId12" w:history="1">
        <w:r w:rsidR="009D254B" w:rsidRPr="00E968F0">
          <w:rPr>
            <w:rStyle w:val="Hyperlink"/>
            <w:rFonts w:ascii="Times New Roman" w:eastAsia="Times New Roman" w:hAnsi="Times New Roman"/>
            <w:color w:val="auto"/>
            <w:sz w:val="24"/>
            <w:szCs w:val="24"/>
            <w:u w:val="none"/>
            <w:lang w:eastAsia="lt-LT"/>
          </w:rPr>
          <w:t>www.esinvesticijos.lt</w:t>
        </w:r>
      </w:hyperlink>
      <w:r w:rsidR="00222D9F" w:rsidRPr="00E968F0">
        <w:rPr>
          <w:rFonts w:ascii="Times New Roman" w:eastAsia="Times New Roman" w:hAnsi="Times New Roman"/>
          <w:sz w:val="24"/>
          <w:szCs w:val="24"/>
          <w:lang w:eastAsia="lt-LT"/>
        </w:rPr>
        <w:t>.</w:t>
      </w:r>
      <w:r w:rsidR="00222D9F" w:rsidRPr="00E968F0">
        <w:rPr>
          <w:rFonts w:ascii="Times New Roman" w:eastAsia="Times New Roman" w:hAnsi="Times New Roman"/>
          <w:i/>
          <w:sz w:val="24"/>
          <w:szCs w:val="24"/>
          <w:lang w:eastAsia="lt-LT"/>
        </w:rPr>
        <w:t xml:space="preserve"> </w:t>
      </w:r>
    </w:p>
    <w:p w14:paraId="7C0A544F" w14:textId="3A5AF93E" w:rsidR="00360E7A" w:rsidRPr="00E968F0" w:rsidRDefault="00992C6B"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B613D6" w:rsidRPr="00E968F0">
        <w:rPr>
          <w:rFonts w:ascii="Times New Roman" w:eastAsia="Times New Roman" w:hAnsi="Times New Roman"/>
          <w:sz w:val="24"/>
          <w:szCs w:val="24"/>
          <w:lang w:eastAsia="lt-LT"/>
        </w:rPr>
        <w:t>5</w:t>
      </w:r>
      <w:r w:rsidR="00747BA9" w:rsidRPr="00E968F0">
        <w:rPr>
          <w:rFonts w:ascii="Times New Roman" w:eastAsia="Times New Roman" w:hAnsi="Times New Roman"/>
          <w:sz w:val="24"/>
          <w:szCs w:val="24"/>
          <w:lang w:eastAsia="lt-LT"/>
        </w:rPr>
        <w:t xml:space="preserve">. </w:t>
      </w:r>
      <w:r w:rsidR="001B7A24" w:rsidRPr="00E968F0">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C54628">
        <w:rPr>
          <w:rFonts w:ascii="Times New Roman" w:eastAsia="Times New Roman" w:hAnsi="Times New Roman"/>
          <w:sz w:val="24"/>
          <w:szCs w:val="24"/>
          <w:lang w:eastAsia="lt-LT"/>
        </w:rPr>
        <w:t> </w:t>
      </w:r>
      <w:r w:rsidR="001B7A24" w:rsidRPr="00E968F0">
        <w:rPr>
          <w:rFonts w:ascii="Times New Roman" w:eastAsia="Times New Roman" w:hAnsi="Times New Roman"/>
          <w:sz w:val="24"/>
          <w:szCs w:val="24"/>
          <w:lang w:eastAsia="lt-LT"/>
        </w:rPr>
        <w:t>priede nustatytus reikalavimus.</w:t>
      </w:r>
      <w:r w:rsidR="00402AFA" w:rsidRPr="00E968F0">
        <w:rPr>
          <w:rFonts w:ascii="Times New Roman" w:eastAsia="Times New Roman" w:hAnsi="Times New Roman"/>
          <w:sz w:val="24"/>
          <w:szCs w:val="24"/>
          <w:lang w:eastAsia="lt-LT"/>
        </w:rPr>
        <w:t xml:space="preserve"> </w:t>
      </w:r>
    </w:p>
    <w:p w14:paraId="335148C5" w14:textId="04301A8D" w:rsidR="00BF160D" w:rsidRPr="00E968F0" w:rsidRDefault="00603A90" w:rsidP="001440D2">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B613D6" w:rsidRPr="00E968F0">
        <w:rPr>
          <w:rFonts w:ascii="Times New Roman" w:eastAsia="Times New Roman" w:hAnsi="Times New Roman"/>
          <w:sz w:val="24"/>
          <w:szCs w:val="24"/>
          <w:lang w:eastAsia="lt-LT"/>
        </w:rPr>
        <w:t>6</w:t>
      </w:r>
      <w:r w:rsidR="00360E7A" w:rsidRPr="00E968F0">
        <w:rPr>
          <w:rFonts w:ascii="Times New Roman" w:eastAsia="Times New Roman" w:hAnsi="Times New Roman"/>
          <w:sz w:val="24"/>
          <w:szCs w:val="24"/>
          <w:lang w:eastAsia="lt-LT"/>
        </w:rPr>
        <w:t xml:space="preserve">. </w:t>
      </w:r>
      <w:r w:rsidR="00E4540E" w:rsidRPr="00E968F0">
        <w:rPr>
          <w:rFonts w:ascii="Times New Roman" w:eastAsia="Times New Roman" w:hAnsi="Times New Roman"/>
          <w:sz w:val="24"/>
          <w:szCs w:val="24"/>
          <w:lang w:eastAsia="lt-LT"/>
        </w:rPr>
        <w:t>Paraiškos v</w:t>
      </w:r>
      <w:r w:rsidR="00F105FF" w:rsidRPr="00E968F0">
        <w:rPr>
          <w:rFonts w:ascii="Times New Roman" w:eastAsia="Times New Roman" w:hAnsi="Times New Roman"/>
          <w:sz w:val="24"/>
          <w:szCs w:val="24"/>
          <w:lang w:eastAsia="lt-LT"/>
        </w:rPr>
        <w:t>ertin</w:t>
      </w:r>
      <w:r w:rsidR="00E4540E" w:rsidRPr="00E968F0">
        <w:rPr>
          <w:rFonts w:ascii="Times New Roman" w:eastAsia="Times New Roman" w:hAnsi="Times New Roman"/>
          <w:sz w:val="24"/>
          <w:szCs w:val="24"/>
          <w:lang w:eastAsia="lt-LT"/>
        </w:rPr>
        <w:t>imo metu</w:t>
      </w:r>
      <w:r w:rsidR="00F105FF" w:rsidRPr="00E968F0">
        <w:rPr>
          <w:rFonts w:ascii="Times New Roman" w:eastAsia="Times New Roman" w:hAnsi="Times New Roman"/>
          <w:sz w:val="24"/>
          <w:szCs w:val="24"/>
          <w:lang w:eastAsia="lt-LT"/>
        </w:rPr>
        <w:t xml:space="preserve"> </w:t>
      </w:r>
      <w:r w:rsidR="00360E7A" w:rsidRPr="00E968F0">
        <w:rPr>
          <w:rFonts w:ascii="Times New Roman" w:eastAsia="Times New Roman" w:hAnsi="Times New Roman"/>
          <w:sz w:val="24"/>
          <w:szCs w:val="24"/>
          <w:lang w:eastAsia="lt-LT"/>
        </w:rPr>
        <w:t>įgyvendinančioji institucija gali paprašyti pareiškėj</w:t>
      </w:r>
      <w:r w:rsidR="00FD59FC" w:rsidRPr="00E968F0">
        <w:rPr>
          <w:rFonts w:ascii="Times New Roman" w:eastAsia="Times New Roman" w:hAnsi="Times New Roman"/>
          <w:sz w:val="24"/>
          <w:szCs w:val="24"/>
          <w:lang w:eastAsia="lt-LT"/>
        </w:rPr>
        <w:t>o</w:t>
      </w:r>
      <w:r w:rsidR="00360E7A" w:rsidRPr="00E968F0">
        <w:rPr>
          <w:rFonts w:ascii="Times New Roman" w:eastAsia="Times New Roman" w:hAnsi="Times New Roman"/>
          <w:sz w:val="24"/>
          <w:szCs w:val="24"/>
          <w:lang w:eastAsia="lt-LT"/>
        </w:rPr>
        <w:t xml:space="preserve"> pateikti trūkstamą informaciją ir (arba) dokumentus</w:t>
      </w:r>
      <w:r w:rsidR="00E4540E" w:rsidRPr="00E968F0">
        <w:rPr>
          <w:rFonts w:ascii="Times New Roman" w:eastAsia="Times New Roman" w:hAnsi="Times New Roman"/>
          <w:sz w:val="24"/>
          <w:szCs w:val="24"/>
          <w:lang w:eastAsia="lt-LT"/>
        </w:rPr>
        <w:t xml:space="preserve">. </w:t>
      </w:r>
      <w:r w:rsidR="00360E7A" w:rsidRPr="00E968F0">
        <w:rPr>
          <w:rFonts w:ascii="Times New Roman" w:eastAsia="Times New Roman" w:hAnsi="Times New Roman"/>
          <w:sz w:val="24"/>
          <w:szCs w:val="24"/>
          <w:lang w:eastAsia="lt-LT"/>
        </w:rPr>
        <w:t xml:space="preserve">Pareiškėjas privalo pateikti šią informaciją ir (arba) dokumentus per įgyvendinančiosios institucijos nustatytą terminą. </w:t>
      </w:r>
    </w:p>
    <w:p w14:paraId="506180F6" w14:textId="24A48280" w:rsidR="00B96867" w:rsidRPr="00E968F0" w:rsidRDefault="0087117A" w:rsidP="00F33269">
      <w:pPr>
        <w:spacing w:after="0" w:line="240" w:lineRule="auto"/>
        <w:ind w:firstLine="851"/>
        <w:jc w:val="both"/>
        <w:rPr>
          <w:rFonts w:ascii="Times New Roman" w:eastAsia="Times New Roman" w:hAnsi="Times New Roman"/>
          <w:i/>
          <w:sz w:val="24"/>
          <w:szCs w:val="24"/>
          <w:lang w:eastAsia="lt-LT"/>
        </w:rPr>
      </w:pPr>
      <w:r w:rsidRPr="00E968F0">
        <w:rPr>
          <w:rFonts w:ascii="Times New Roman" w:eastAsia="Times New Roman" w:hAnsi="Times New Roman"/>
          <w:sz w:val="24"/>
          <w:szCs w:val="24"/>
          <w:lang w:eastAsia="lt-LT"/>
        </w:rPr>
        <w:t>5</w:t>
      </w:r>
      <w:r w:rsidR="00B613D6" w:rsidRPr="00E968F0">
        <w:rPr>
          <w:rFonts w:ascii="Times New Roman" w:eastAsia="Times New Roman" w:hAnsi="Times New Roman"/>
          <w:sz w:val="24"/>
          <w:szCs w:val="24"/>
          <w:lang w:eastAsia="lt-LT"/>
        </w:rPr>
        <w:t>7</w:t>
      </w:r>
      <w:r w:rsidR="00310642" w:rsidRPr="00E968F0">
        <w:rPr>
          <w:rFonts w:ascii="Times New Roman" w:eastAsia="Times New Roman" w:hAnsi="Times New Roman"/>
          <w:sz w:val="24"/>
          <w:szCs w:val="24"/>
          <w:lang w:eastAsia="lt-LT"/>
        </w:rPr>
        <w:t xml:space="preserve">. </w:t>
      </w:r>
      <w:r w:rsidR="007A3B83" w:rsidRPr="00E968F0">
        <w:rPr>
          <w:rFonts w:ascii="Times New Roman" w:eastAsia="Times New Roman" w:hAnsi="Times New Roman"/>
          <w:sz w:val="24"/>
          <w:szCs w:val="24"/>
          <w:lang w:eastAsia="lt-LT"/>
        </w:rPr>
        <w:t xml:space="preserve">Paraiškos vertinamos ne ilgiau kaip 60 dienų nuo paraiškos gavimo </w:t>
      </w:r>
      <w:r w:rsidR="009105D1" w:rsidRPr="00E968F0">
        <w:rPr>
          <w:rFonts w:ascii="Times New Roman" w:eastAsia="Times New Roman" w:hAnsi="Times New Roman"/>
          <w:sz w:val="24"/>
          <w:szCs w:val="24"/>
          <w:lang w:eastAsia="lt-LT"/>
        </w:rPr>
        <w:t xml:space="preserve">įgyvendinančiojoje institucijoje </w:t>
      </w:r>
      <w:r w:rsidR="007A3B83" w:rsidRPr="00E968F0">
        <w:rPr>
          <w:rFonts w:ascii="Times New Roman" w:eastAsia="Times New Roman" w:hAnsi="Times New Roman"/>
          <w:sz w:val="24"/>
          <w:szCs w:val="24"/>
          <w:lang w:eastAsia="lt-LT"/>
        </w:rPr>
        <w:t xml:space="preserve">dienos. Įgyvendinančioji institucija įvertintas paraiškas kas 2 mėnesius </w:t>
      </w:r>
      <w:r w:rsidR="007245B1">
        <w:rPr>
          <w:rFonts w:ascii="Times New Roman" w:eastAsia="Times New Roman" w:hAnsi="Times New Roman"/>
          <w:sz w:val="24"/>
          <w:szCs w:val="24"/>
          <w:lang w:eastAsia="lt-LT"/>
        </w:rPr>
        <w:t>(</w:t>
      </w:r>
      <w:r w:rsidR="007A3B83" w:rsidRPr="00E968F0">
        <w:rPr>
          <w:rFonts w:ascii="Times New Roman" w:eastAsia="Times New Roman" w:hAnsi="Times New Roman"/>
          <w:sz w:val="24"/>
          <w:szCs w:val="24"/>
          <w:lang w:eastAsia="lt-LT"/>
        </w:rPr>
        <w:t>pirm</w:t>
      </w:r>
      <w:r w:rsidR="007245B1">
        <w:rPr>
          <w:rFonts w:ascii="Times New Roman" w:eastAsia="Times New Roman" w:hAnsi="Times New Roman"/>
          <w:sz w:val="24"/>
          <w:szCs w:val="24"/>
          <w:lang w:eastAsia="lt-LT"/>
        </w:rPr>
        <w:t>asis</w:t>
      </w:r>
      <w:r w:rsidR="007A3B83" w:rsidRPr="00E968F0">
        <w:rPr>
          <w:rFonts w:ascii="Times New Roman" w:eastAsia="Times New Roman" w:hAnsi="Times New Roman"/>
          <w:sz w:val="24"/>
          <w:szCs w:val="24"/>
          <w:lang w:eastAsia="lt-LT"/>
        </w:rPr>
        <w:t xml:space="preserve"> </w:t>
      </w:r>
      <w:r w:rsidR="007245B1" w:rsidRPr="00E968F0">
        <w:rPr>
          <w:rFonts w:ascii="Times New Roman" w:eastAsia="Times New Roman" w:hAnsi="Times New Roman"/>
          <w:sz w:val="24"/>
          <w:szCs w:val="24"/>
          <w:lang w:eastAsia="lt-LT"/>
        </w:rPr>
        <w:t>pateikim</w:t>
      </w:r>
      <w:r w:rsidR="007245B1">
        <w:rPr>
          <w:rFonts w:ascii="Times New Roman" w:eastAsia="Times New Roman" w:hAnsi="Times New Roman"/>
          <w:sz w:val="24"/>
          <w:szCs w:val="24"/>
          <w:lang w:eastAsia="lt-LT"/>
        </w:rPr>
        <w:t>as</w:t>
      </w:r>
      <w:r w:rsidR="007245B1" w:rsidRPr="00E968F0">
        <w:rPr>
          <w:rFonts w:ascii="Times New Roman" w:eastAsia="Times New Roman" w:hAnsi="Times New Roman"/>
          <w:sz w:val="24"/>
          <w:szCs w:val="24"/>
          <w:lang w:eastAsia="lt-LT"/>
        </w:rPr>
        <w:t xml:space="preserve"> skaičiuoja</w:t>
      </w:r>
      <w:r w:rsidR="007245B1">
        <w:rPr>
          <w:rFonts w:ascii="Times New Roman" w:eastAsia="Times New Roman" w:hAnsi="Times New Roman"/>
          <w:sz w:val="24"/>
          <w:szCs w:val="24"/>
          <w:lang w:eastAsia="lt-LT"/>
        </w:rPr>
        <w:t xml:space="preserve">mas nuo </w:t>
      </w:r>
      <w:r w:rsidR="003312C0" w:rsidRPr="003916A2">
        <w:rPr>
          <w:rFonts w:ascii="Times New Roman" w:hAnsi="Times New Roman"/>
          <w:sz w:val="24"/>
          <w:szCs w:val="24"/>
        </w:rPr>
        <w:t>pirmosios paraiškos registravimo įgyvendinančiojoje institucijoje dienos</w:t>
      </w:r>
      <w:r w:rsidR="007245B1">
        <w:rPr>
          <w:rFonts w:ascii="Times New Roman" w:eastAsia="Times New Roman" w:hAnsi="Times New Roman"/>
          <w:sz w:val="24"/>
          <w:szCs w:val="24"/>
          <w:lang w:eastAsia="lt-LT"/>
        </w:rPr>
        <w:t>)</w:t>
      </w:r>
      <w:r w:rsidR="007A3B83" w:rsidRPr="003312C0">
        <w:rPr>
          <w:rFonts w:ascii="Times New Roman" w:eastAsia="Times New Roman" w:hAnsi="Times New Roman"/>
          <w:sz w:val="24"/>
          <w:szCs w:val="24"/>
          <w:lang w:eastAsia="lt-LT"/>
        </w:rPr>
        <w:t xml:space="preserve"> turi teikti Ministerijai sprendimui</w:t>
      </w:r>
      <w:r w:rsidR="001C3CA5" w:rsidRPr="003312C0">
        <w:rPr>
          <w:rFonts w:ascii="Times New Roman" w:eastAsia="Times New Roman" w:hAnsi="Times New Roman"/>
          <w:sz w:val="24"/>
          <w:szCs w:val="24"/>
          <w:lang w:eastAsia="lt-LT"/>
        </w:rPr>
        <w:t xml:space="preserve"> dėl </w:t>
      </w:r>
      <w:r w:rsidR="006415E3" w:rsidRPr="003312C0">
        <w:rPr>
          <w:rFonts w:ascii="Times New Roman" w:eastAsia="Times New Roman" w:hAnsi="Times New Roman"/>
          <w:sz w:val="24"/>
          <w:szCs w:val="24"/>
          <w:lang w:eastAsia="lt-LT"/>
        </w:rPr>
        <w:t xml:space="preserve">projekto </w:t>
      </w:r>
      <w:r w:rsidR="001C3CA5" w:rsidRPr="003312C0">
        <w:rPr>
          <w:rFonts w:ascii="Times New Roman" w:eastAsia="Times New Roman" w:hAnsi="Times New Roman"/>
          <w:sz w:val="24"/>
          <w:szCs w:val="24"/>
          <w:lang w:eastAsia="lt-LT"/>
        </w:rPr>
        <w:t>finansavimo arba nef</w:t>
      </w:r>
      <w:r w:rsidR="001C3CA5" w:rsidRPr="00E968F0">
        <w:rPr>
          <w:rFonts w:ascii="Times New Roman" w:eastAsia="Times New Roman" w:hAnsi="Times New Roman"/>
          <w:sz w:val="24"/>
          <w:szCs w:val="24"/>
          <w:lang w:eastAsia="lt-LT"/>
        </w:rPr>
        <w:t>inansavimo</w:t>
      </w:r>
      <w:r w:rsidR="007A3B83" w:rsidRPr="00E968F0">
        <w:rPr>
          <w:rFonts w:ascii="Times New Roman" w:eastAsia="Times New Roman" w:hAnsi="Times New Roman"/>
          <w:sz w:val="24"/>
          <w:szCs w:val="24"/>
          <w:lang w:eastAsia="lt-LT"/>
        </w:rPr>
        <w:t xml:space="preserve"> priimti.</w:t>
      </w:r>
    </w:p>
    <w:p w14:paraId="479D3D93" w14:textId="2137052C" w:rsidR="008A61DC" w:rsidRPr="00E968F0" w:rsidRDefault="0087117A" w:rsidP="00F33269">
      <w:pPr>
        <w:spacing w:after="0" w:line="240" w:lineRule="auto"/>
        <w:ind w:firstLine="851"/>
        <w:jc w:val="both"/>
        <w:rPr>
          <w:rFonts w:ascii="Times New Roman" w:eastAsia="Times New Roman" w:hAnsi="Times New Roman"/>
          <w:i/>
          <w:sz w:val="24"/>
          <w:szCs w:val="24"/>
          <w:lang w:eastAsia="lt-LT"/>
        </w:rPr>
      </w:pPr>
      <w:r w:rsidRPr="00E968F0">
        <w:rPr>
          <w:rFonts w:ascii="Times New Roman" w:eastAsia="Times New Roman" w:hAnsi="Times New Roman"/>
          <w:sz w:val="24"/>
          <w:szCs w:val="24"/>
          <w:lang w:eastAsia="lt-LT"/>
        </w:rPr>
        <w:t>5</w:t>
      </w:r>
      <w:r w:rsidR="009105D1" w:rsidRPr="00E968F0">
        <w:rPr>
          <w:rFonts w:ascii="Times New Roman" w:eastAsia="Times New Roman" w:hAnsi="Times New Roman"/>
          <w:sz w:val="24"/>
          <w:szCs w:val="24"/>
          <w:lang w:eastAsia="lt-LT"/>
        </w:rPr>
        <w:t>8</w:t>
      </w:r>
      <w:r w:rsidR="008A61DC" w:rsidRPr="00E968F0">
        <w:rPr>
          <w:rFonts w:ascii="Times New Roman" w:eastAsia="Times New Roman" w:hAnsi="Times New Roman"/>
          <w:sz w:val="24"/>
          <w:szCs w:val="24"/>
          <w:lang w:eastAsia="lt-LT"/>
        </w:rPr>
        <w:t xml:space="preserve">. Nepavykus paraiškų įvertinti per </w:t>
      </w:r>
      <w:r w:rsidR="009105D1" w:rsidRPr="00E968F0">
        <w:rPr>
          <w:rFonts w:ascii="Times New Roman" w:eastAsia="Times New Roman" w:hAnsi="Times New Roman"/>
          <w:sz w:val="24"/>
          <w:szCs w:val="24"/>
          <w:lang w:eastAsia="lt-LT"/>
        </w:rPr>
        <w:t xml:space="preserve">Aprašo 57 punkte </w:t>
      </w:r>
      <w:r w:rsidR="008A61DC" w:rsidRPr="00E968F0">
        <w:rPr>
          <w:rFonts w:ascii="Times New Roman" w:eastAsia="Times New Roman" w:hAnsi="Times New Roman"/>
          <w:sz w:val="24"/>
          <w:szCs w:val="24"/>
          <w:lang w:eastAsia="lt-LT"/>
        </w:rPr>
        <w:t xml:space="preserve">nustatytą terminą </w:t>
      </w:r>
      <w:r w:rsidR="0089420F" w:rsidRPr="00E968F0">
        <w:rPr>
          <w:rFonts w:ascii="Times New Roman" w:eastAsia="Times New Roman" w:hAnsi="Times New Roman"/>
          <w:sz w:val="24"/>
          <w:szCs w:val="24"/>
          <w:lang w:eastAsia="lt-LT"/>
        </w:rPr>
        <w:t xml:space="preserve">(kai </w:t>
      </w:r>
      <w:r w:rsidR="00471D18" w:rsidRPr="00E968F0">
        <w:rPr>
          <w:rFonts w:ascii="Times New Roman" w:eastAsia="Times New Roman" w:hAnsi="Times New Roman"/>
          <w:sz w:val="24"/>
          <w:szCs w:val="24"/>
          <w:lang w:eastAsia="lt-LT"/>
        </w:rPr>
        <w:t xml:space="preserve">paraiškų </w:t>
      </w:r>
      <w:r w:rsidR="00AB1336" w:rsidRPr="00E968F0">
        <w:rPr>
          <w:rFonts w:ascii="Times New Roman" w:eastAsia="Times New Roman" w:hAnsi="Times New Roman"/>
          <w:sz w:val="24"/>
          <w:szCs w:val="24"/>
          <w:lang w:eastAsia="lt-LT"/>
        </w:rPr>
        <w:t>vertin</w:t>
      </w:r>
      <w:r w:rsidR="00471D18" w:rsidRPr="00E968F0">
        <w:rPr>
          <w:rFonts w:ascii="Times New Roman" w:eastAsia="Times New Roman" w:hAnsi="Times New Roman"/>
          <w:sz w:val="24"/>
          <w:szCs w:val="24"/>
          <w:lang w:eastAsia="lt-LT"/>
        </w:rPr>
        <w:t>imo metu</w:t>
      </w:r>
      <w:r w:rsidR="00AB1336" w:rsidRPr="00E968F0">
        <w:rPr>
          <w:rFonts w:ascii="Times New Roman" w:eastAsia="Times New Roman" w:hAnsi="Times New Roman"/>
          <w:sz w:val="24"/>
          <w:szCs w:val="24"/>
          <w:lang w:eastAsia="lt-LT"/>
        </w:rPr>
        <w:t xml:space="preserve"> </w:t>
      </w:r>
      <w:r w:rsidR="0089420F" w:rsidRPr="00E968F0">
        <w:rPr>
          <w:rFonts w:ascii="Times New Roman" w:eastAsia="Times New Roman" w:hAnsi="Times New Roman"/>
          <w:sz w:val="24"/>
          <w:szCs w:val="24"/>
          <w:lang w:eastAsia="lt-LT"/>
        </w:rPr>
        <w:t>reikia kreiptis į kitas institucijas, atliekama patikra projekto įgyvendinimo ir (ar) administravimo vietoje)</w:t>
      </w:r>
      <w:r w:rsidR="008A61DC" w:rsidRPr="00E968F0">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E968F0">
        <w:rPr>
          <w:rFonts w:ascii="Times New Roman" w:eastAsia="Times New Roman" w:hAnsi="Times New Roman"/>
          <w:sz w:val="24"/>
          <w:szCs w:val="24"/>
          <w:lang w:eastAsia="lt-LT"/>
        </w:rPr>
        <w:t xml:space="preserve">Projektų taisyklių 127 punkte nustatyta tvarka </w:t>
      </w:r>
      <w:r w:rsidR="008A61DC" w:rsidRPr="00E968F0">
        <w:rPr>
          <w:rFonts w:ascii="Times New Roman" w:eastAsia="Times New Roman" w:hAnsi="Times New Roman"/>
          <w:sz w:val="24"/>
          <w:szCs w:val="24"/>
          <w:lang w:eastAsia="lt-LT"/>
        </w:rPr>
        <w:t>įgyvendinančioji institucija informuoja pareiškėjus</w:t>
      </w:r>
      <w:r w:rsidR="00093D65" w:rsidRPr="00E968F0">
        <w:rPr>
          <w:rFonts w:ascii="Times New Roman" w:eastAsia="Times New Roman" w:hAnsi="Times New Roman"/>
          <w:sz w:val="24"/>
          <w:szCs w:val="24"/>
          <w:lang w:eastAsia="lt-LT"/>
        </w:rPr>
        <w:t xml:space="preserve"> </w:t>
      </w:r>
      <w:r w:rsidR="00471D18" w:rsidRPr="00E968F0">
        <w:rPr>
          <w:rFonts w:ascii="Times New Roman" w:eastAsia="Times New Roman" w:hAnsi="Times New Roman"/>
          <w:sz w:val="24"/>
          <w:szCs w:val="24"/>
          <w:lang w:eastAsia="lt-LT"/>
        </w:rPr>
        <w:t>per DMS, o jeigu nėra įdiegtos DMS funkcinės galimybės</w:t>
      </w:r>
      <w:r w:rsidR="001530F4">
        <w:rPr>
          <w:rFonts w:ascii="Times New Roman" w:eastAsia="Times New Roman" w:hAnsi="Times New Roman"/>
          <w:sz w:val="24"/>
          <w:szCs w:val="24"/>
          <w:lang w:eastAsia="lt-LT"/>
        </w:rPr>
        <w:t>,</w:t>
      </w:r>
      <w:r w:rsidR="00471D18" w:rsidRPr="00E968F0">
        <w:rPr>
          <w:rFonts w:ascii="Times New Roman" w:eastAsia="Times New Roman" w:hAnsi="Times New Roman"/>
          <w:sz w:val="24"/>
          <w:szCs w:val="24"/>
          <w:lang w:eastAsia="lt-LT"/>
        </w:rPr>
        <w:t xml:space="preserve"> – raštu, taip pat Ministeriją ir vadovaujančiąją instituciją raštu, vadovaudamasi Projektų taisyklių 9 punktu (jeigu įdiegtos funkcinės galimybės</w:t>
      </w:r>
      <w:r w:rsidR="001530F4">
        <w:rPr>
          <w:rFonts w:ascii="Times New Roman" w:eastAsia="Times New Roman" w:hAnsi="Times New Roman"/>
          <w:sz w:val="24"/>
          <w:szCs w:val="24"/>
          <w:lang w:eastAsia="lt-LT"/>
        </w:rPr>
        <w:t>,</w:t>
      </w:r>
      <w:r w:rsidR="0015423D" w:rsidRPr="00E968F0">
        <w:rPr>
          <w:rFonts w:ascii="Times New Roman" w:eastAsia="Times New Roman" w:hAnsi="Times New Roman"/>
          <w:sz w:val="24"/>
          <w:szCs w:val="24"/>
          <w:lang w:eastAsia="lt-LT"/>
        </w:rPr>
        <w:t xml:space="preserve"> – per </w:t>
      </w:r>
      <w:r w:rsidR="000469D9" w:rsidRPr="00E968F0">
        <w:rPr>
          <w:rFonts w:ascii="Times New Roman" w:eastAsia="Times New Roman" w:hAnsi="Times New Roman"/>
          <w:iCs/>
          <w:sz w:val="24"/>
          <w:szCs w:val="24"/>
          <w:lang w:eastAsia="lt-LT"/>
        </w:rPr>
        <w:t>2014–2020</w:t>
      </w:r>
      <w:r w:rsidR="00C84D9C" w:rsidRPr="00E968F0">
        <w:rPr>
          <w:rFonts w:ascii="Times New Roman" w:eastAsia="Times New Roman" w:hAnsi="Times New Roman"/>
          <w:iCs/>
          <w:sz w:val="24"/>
          <w:szCs w:val="24"/>
          <w:lang w:eastAsia="lt-LT"/>
        </w:rPr>
        <w:t> </w:t>
      </w:r>
      <w:r w:rsidR="000469D9" w:rsidRPr="00E968F0">
        <w:rPr>
          <w:rFonts w:ascii="Times New Roman" w:eastAsia="Times New Roman" w:hAnsi="Times New Roman"/>
          <w:iCs/>
          <w:sz w:val="24"/>
          <w:szCs w:val="24"/>
          <w:lang w:eastAsia="lt-LT"/>
        </w:rPr>
        <w:t xml:space="preserve">metų Europos Sąjungos struktūrinių fondų posistemį </w:t>
      </w:r>
      <w:r w:rsidR="0015423D" w:rsidRPr="00E968F0">
        <w:rPr>
          <w:rFonts w:ascii="Times New Roman" w:eastAsia="Times New Roman" w:hAnsi="Times New Roman"/>
          <w:sz w:val="24"/>
          <w:szCs w:val="24"/>
          <w:lang w:eastAsia="lt-LT"/>
        </w:rPr>
        <w:t>SFMIS2014),</w:t>
      </w:r>
      <w:r w:rsidR="007505D9" w:rsidRPr="00E968F0">
        <w:rPr>
          <w:rFonts w:ascii="Times New Roman" w:eastAsia="Times New Roman" w:hAnsi="Times New Roman"/>
          <w:sz w:val="24"/>
          <w:szCs w:val="24"/>
          <w:lang w:eastAsia="lt-LT"/>
        </w:rPr>
        <w:t xml:space="preserve"> </w:t>
      </w:r>
      <w:r w:rsidR="005B248B">
        <w:rPr>
          <w:rFonts w:ascii="Times New Roman" w:eastAsia="Times New Roman" w:hAnsi="Times New Roman"/>
          <w:sz w:val="24"/>
          <w:szCs w:val="24"/>
          <w:lang w:eastAsia="lt-LT"/>
        </w:rPr>
        <w:t>ir nurodo</w:t>
      </w:r>
      <w:r w:rsidR="005B248B" w:rsidRPr="00E968F0">
        <w:rPr>
          <w:rFonts w:ascii="Times New Roman" w:hAnsi="Times New Roman"/>
          <w:iCs/>
          <w:sz w:val="24"/>
          <w:szCs w:val="24"/>
        </w:rPr>
        <w:t xml:space="preserve"> </w:t>
      </w:r>
      <w:r w:rsidR="00F7234B" w:rsidRPr="00E968F0">
        <w:rPr>
          <w:rFonts w:ascii="Times New Roman" w:hAnsi="Times New Roman"/>
          <w:iCs/>
          <w:sz w:val="24"/>
          <w:szCs w:val="24"/>
        </w:rPr>
        <w:t>termino pratęsimo priežastis</w:t>
      </w:r>
      <w:r w:rsidR="008A61DC" w:rsidRPr="00E968F0">
        <w:rPr>
          <w:rFonts w:ascii="Times New Roman" w:eastAsia="Times New Roman" w:hAnsi="Times New Roman"/>
          <w:i/>
          <w:sz w:val="24"/>
          <w:szCs w:val="24"/>
          <w:lang w:eastAsia="lt-LT"/>
        </w:rPr>
        <w:t>.</w:t>
      </w:r>
    </w:p>
    <w:p w14:paraId="765012EE" w14:textId="1EFBD722" w:rsidR="00587127" w:rsidRPr="00E968F0" w:rsidRDefault="004A67BE"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w:t>
      </w:r>
      <w:r w:rsidR="009105D1" w:rsidRPr="00E968F0">
        <w:rPr>
          <w:rFonts w:ascii="Times New Roman" w:eastAsia="Times New Roman" w:hAnsi="Times New Roman"/>
          <w:sz w:val="24"/>
          <w:szCs w:val="24"/>
          <w:lang w:eastAsia="lt-LT"/>
        </w:rPr>
        <w:t>9</w:t>
      </w:r>
      <w:r w:rsidR="00747BA9" w:rsidRPr="00E968F0">
        <w:rPr>
          <w:rFonts w:ascii="Times New Roman" w:eastAsia="Times New Roman" w:hAnsi="Times New Roman"/>
          <w:sz w:val="24"/>
          <w:szCs w:val="24"/>
          <w:lang w:eastAsia="lt-LT"/>
        </w:rPr>
        <w:t xml:space="preserve">. Paraiška </w:t>
      </w:r>
      <w:r w:rsidR="00587127" w:rsidRPr="00E968F0">
        <w:rPr>
          <w:rFonts w:ascii="Times New Roman" w:eastAsia="Times New Roman" w:hAnsi="Times New Roman"/>
          <w:sz w:val="24"/>
          <w:szCs w:val="24"/>
          <w:lang w:eastAsia="lt-LT"/>
        </w:rPr>
        <w:t>atmetama</w:t>
      </w:r>
      <w:r w:rsidR="00747BA9" w:rsidRPr="00E968F0">
        <w:rPr>
          <w:rFonts w:ascii="Times New Roman" w:eastAsia="Times New Roman" w:hAnsi="Times New Roman"/>
          <w:sz w:val="24"/>
          <w:szCs w:val="24"/>
          <w:lang w:eastAsia="lt-LT"/>
        </w:rPr>
        <w:t xml:space="preserve"> dėl </w:t>
      </w:r>
      <w:r w:rsidR="007A1C46" w:rsidRPr="00E968F0">
        <w:rPr>
          <w:rFonts w:ascii="Times New Roman" w:eastAsia="Times New Roman" w:hAnsi="Times New Roman"/>
          <w:sz w:val="24"/>
          <w:szCs w:val="24"/>
          <w:lang w:eastAsia="lt-LT"/>
        </w:rPr>
        <w:t>Apraše</w:t>
      </w:r>
      <w:r w:rsidR="000B20A8" w:rsidRPr="00E968F0">
        <w:rPr>
          <w:rFonts w:ascii="Times New Roman" w:eastAsia="Times New Roman" w:hAnsi="Times New Roman"/>
          <w:sz w:val="24"/>
          <w:szCs w:val="24"/>
          <w:lang w:eastAsia="lt-LT"/>
        </w:rPr>
        <w:t>,</w:t>
      </w:r>
      <w:r w:rsidR="007A1C46" w:rsidRPr="00E968F0">
        <w:rPr>
          <w:rFonts w:ascii="Times New Roman" w:eastAsia="Times New Roman" w:hAnsi="Times New Roman"/>
          <w:sz w:val="24"/>
          <w:szCs w:val="24"/>
          <w:lang w:eastAsia="lt-LT"/>
        </w:rPr>
        <w:t xml:space="preserve"> </w:t>
      </w:r>
      <w:r w:rsidR="00747BA9" w:rsidRPr="00E968F0">
        <w:rPr>
          <w:rFonts w:ascii="Times New Roman" w:eastAsia="Times New Roman" w:hAnsi="Times New Roman"/>
          <w:sz w:val="24"/>
          <w:szCs w:val="24"/>
          <w:lang w:eastAsia="lt-LT"/>
        </w:rPr>
        <w:t>Projektų taisyklių</w:t>
      </w:r>
      <w:r w:rsidR="000D0524" w:rsidRPr="00E968F0">
        <w:rPr>
          <w:rFonts w:ascii="Times New Roman" w:eastAsia="Times New Roman" w:hAnsi="Times New Roman"/>
          <w:sz w:val="24"/>
          <w:szCs w:val="24"/>
          <w:lang w:eastAsia="lt-LT"/>
        </w:rPr>
        <w:t xml:space="preserve"> 93 punkte</w:t>
      </w:r>
      <w:r w:rsidR="000B20A8" w:rsidRPr="00E968F0">
        <w:rPr>
          <w:rFonts w:ascii="Times New Roman" w:eastAsia="Times New Roman" w:hAnsi="Times New Roman"/>
          <w:sz w:val="24"/>
          <w:szCs w:val="24"/>
          <w:lang w:eastAsia="lt-LT"/>
        </w:rPr>
        <w:t xml:space="preserve"> ir</w:t>
      </w:r>
      <w:r w:rsidR="00747BA9" w:rsidRPr="00E968F0">
        <w:rPr>
          <w:rFonts w:ascii="Times New Roman" w:eastAsia="Times New Roman" w:hAnsi="Times New Roman"/>
          <w:sz w:val="24"/>
          <w:szCs w:val="24"/>
          <w:lang w:eastAsia="lt-LT"/>
        </w:rPr>
        <w:t xml:space="preserve"> </w:t>
      </w:r>
      <w:r w:rsidR="000D0524" w:rsidRPr="00E968F0">
        <w:rPr>
          <w:rFonts w:ascii="Times New Roman" w:eastAsia="Times New Roman" w:hAnsi="Times New Roman"/>
          <w:sz w:val="24"/>
          <w:szCs w:val="24"/>
          <w:lang w:eastAsia="lt-LT"/>
        </w:rPr>
        <w:t xml:space="preserve">Projektų taisyklių </w:t>
      </w:r>
      <w:r w:rsidR="001440D2" w:rsidRPr="00E968F0">
        <w:rPr>
          <w:rFonts w:ascii="Times New Roman" w:eastAsia="Times New Roman" w:hAnsi="Times New Roman"/>
          <w:sz w:val="24"/>
          <w:szCs w:val="24"/>
          <w:lang w:eastAsia="lt-LT"/>
        </w:rPr>
        <w:t>III</w:t>
      </w:r>
      <w:r w:rsidR="00542898">
        <w:rPr>
          <w:rFonts w:ascii="Times New Roman" w:eastAsia="Times New Roman" w:hAnsi="Times New Roman"/>
          <w:sz w:val="24"/>
          <w:szCs w:val="24"/>
          <w:lang w:eastAsia="lt-LT"/>
        </w:rPr>
        <w:t> </w:t>
      </w:r>
      <w:r w:rsidR="001440D2" w:rsidRPr="00E968F0">
        <w:rPr>
          <w:rFonts w:ascii="Times New Roman" w:eastAsia="Times New Roman" w:hAnsi="Times New Roman"/>
          <w:sz w:val="24"/>
          <w:szCs w:val="24"/>
          <w:lang w:eastAsia="lt-LT"/>
        </w:rPr>
        <w:t xml:space="preserve">skyriaus </w:t>
      </w:r>
      <w:r w:rsidR="00A31164" w:rsidRPr="00E968F0">
        <w:rPr>
          <w:rFonts w:ascii="Times New Roman" w:eastAsia="Times New Roman" w:hAnsi="Times New Roman"/>
          <w:sz w:val="24"/>
          <w:szCs w:val="24"/>
          <w:lang w:eastAsia="lt-LT"/>
        </w:rPr>
        <w:t>keturioliktajame</w:t>
      </w:r>
      <w:r w:rsidR="00FC7543" w:rsidRPr="00E968F0">
        <w:rPr>
          <w:rFonts w:ascii="Times New Roman" w:eastAsia="Times New Roman" w:hAnsi="Times New Roman"/>
          <w:sz w:val="24"/>
          <w:szCs w:val="24"/>
          <w:lang w:eastAsia="lt-LT"/>
        </w:rPr>
        <w:t xml:space="preserve"> ir</w:t>
      </w:r>
      <w:r w:rsidR="002F6EC0" w:rsidRPr="00E968F0">
        <w:rPr>
          <w:rFonts w:ascii="Times New Roman" w:eastAsia="Times New Roman" w:hAnsi="Times New Roman"/>
          <w:sz w:val="24"/>
          <w:szCs w:val="24"/>
          <w:lang w:eastAsia="lt-LT"/>
        </w:rPr>
        <w:t xml:space="preserve"> penkioliktajame </w:t>
      </w:r>
      <w:r w:rsidR="00DC605E" w:rsidRPr="00E968F0">
        <w:rPr>
          <w:rFonts w:ascii="Times New Roman" w:eastAsia="Times New Roman" w:hAnsi="Times New Roman"/>
          <w:sz w:val="24"/>
          <w:szCs w:val="24"/>
          <w:lang w:eastAsia="lt-LT"/>
        </w:rPr>
        <w:t>skirsniuose</w:t>
      </w:r>
      <w:r w:rsidR="00542898">
        <w:rPr>
          <w:rFonts w:ascii="Times New Roman" w:eastAsia="Times New Roman" w:hAnsi="Times New Roman"/>
          <w:sz w:val="24"/>
          <w:szCs w:val="24"/>
          <w:lang w:eastAsia="lt-LT"/>
        </w:rPr>
        <w:t xml:space="preserve"> nustatytų priežasčių</w:t>
      </w:r>
      <w:r w:rsidR="00542898" w:rsidRPr="00A2298E">
        <w:rPr>
          <w:rFonts w:ascii="Times New Roman" w:eastAsia="Times New Roman" w:hAnsi="Times New Roman"/>
          <w:sz w:val="24"/>
          <w:szCs w:val="24"/>
          <w:lang w:eastAsia="lt-LT"/>
        </w:rPr>
        <w:t xml:space="preserve"> </w:t>
      </w:r>
      <w:r w:rsidR="00542898">
        <w:rPr>
          <w:rFonts w:ascii="Times New Roman" w:eastAsia="Times New Roman" w:hAnsi="Times New Roman"/>
          <w:sz w:val="24"/>
          <w:szCs w:val="24"/>
          <w:lang w:eastAsia="lt-LT"/>
        </w:rPr>
        <w:t>Apraše ir Projektų taisyklėse</w:t>
      </w:r>
      <w:r w:rsidR="00DC605E" w:rsidRPr="00E968F0">
        <w:rPr>
          <w:rFonts w:ascii="Times New Roman" w:eastAsia="Times New Roman" w:hAnsi="Times New Roman"/>
          <w:sz w:val="24"/>
          <w:szCs w:val="24"/>
          <w:lang w:eastAsia="lt-LT"/>
        </w:rPr>
        <w:t xml:space="preserve"> nustatyta tvarka.</w:t>
      </w:r>
      <w:r w:rsidR="00D41603" w:rsidRPr="00E968F0">
        <w:rPr>
          <w:rFonts w:ascii="Times New Roman" w:eastAsia="Times New Roman" w:hAnsi="Times New Roman"/>
          <w:sz w:val="24"/>
          <w:szCs w:val="24"/>
          <w:lang w:eastAsia="lt-LT"/>
        </w:rPr>
        <w:t xml:space="preserve"> Paraiška atmetama jos </w:t>
      </w:r>
      <w:r w:rsidR="00C10189" w:rsidRPr="00E968F0">
        <w:rPr>
          <w:rFonts w:ascii="Times New Roman" w:eastAsia="Times New Roman" w:hAnsi="Times New Roman"/>
          <w:sz w:val="24"/>
          <w:szCs w:val="24"/>
          <w:lang w:eastAsia="lt-LT"/>
        </w:rPr>
        <w:t>netikslinus</w:t>
      </w:r>
      <w:r w:rsidR="00D41603" w:rsidRPr="00E968F0">
        <w:rPr>
          <w:rFonts w:ascii="Times New Roman" w:eastAsia="Times New Roman" w:hAnsi="Times New Roman"/>
          <w:sz w:val="24"/>
          <w:szCs w:val="24"/>
          <w:lang w:eastAsia="lt-LT"/>
        </w:rPr>
        <w:t>, jei</w:t>
      </w:r>
      <w:r w:rsidR="00163A86" w:rsidRPr="00E968F0">
        <w:rPr>
          <w:rFonts w:ascii="Times New Roman" w:eastAsia="Times New Roman" w:hAnsi="Times New Roman"/>
          <w:sz w:val="24"/>
          <w:szCs w:val="24"/>
          <w:lang w:eastAsia="lt-LT"/>
        </w:rPr>
        <w:t xml:space="preserve"> pareiškėjas nepateikia Aprašo 5</w:t>
      </w:r>
      <w:r w:rsidR="009105D1" w:rsidRPr="00E968F0">
        <w:rPr>
          <w:rFonts w:ascii="Times New Roman" w:eastAsia="Times New Roman" w:hAnsi="Times New Roman"/>
          <w:sz w:val="24"/>
          <w:szCs w:val="24"/>
          <w:lang w:eastAsia="lt-LT"/>
        </w:rPr>
        <w:t>1</w:t>
      </w:r>
      <w:r w:rsidR="00163A86"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 xml:space="preserve">7  </w:t>
      </w:r>
      <w:r w:rsidR="00163A86" w:rsidRPr="00E968F0">
        <w:rPr>
          <w:rFonts w:ascii="Times New Roman" w:eastAsia="Times New Roman" w:hAnsi="Times New Roman"/>
          <w:sz w:val="24"/>
          <w:szCs w:val="24"/>
          <w:lang w:eastAsia="lt-LT"/>
        </w:rPr>
        <w:t>papunk</w:t>
      </w:r>
      <w:r w:rsidR="00973B09" w:rsidRPr="00E968F0">
        <w:rPr>
          <w:rFonts w:ascii="Times New Roman" w:eastAsia="Times New Roman" w:hAnsi="Times New Roman"/>
          <w:sz w:val="24"/>
          <w:szCs w:val="24"/>
          <w:lang w:eastAsia="lt-LT"/>
        </w:rPr>
        <w:t>tyje</w:t>
      </w:r>
      <w:r w:rsidR="00163A86" w:rsidRPr="00E968F0">
        <w:rPr>
          <w:rFonts w:ascii="Times New Roman" w:eastAsia="Times New Roman" w:hAnsi="Times New Roman"/>
          <w:sz w:val="24"/>
          <w:szCs w:val="24"/>
          <w:lang w:eastAsia="lt-LT"/>
        </w:rPr>
        <w:t xml:space="preserve"> nurodyt</w:t>
      </w:r>
      <w:r w:rsidR="00973B09" w:rsidRPr="00E968F0">
        <w:rPr>
          <w:rFonts w:ascii="Times New Roman" w:eastAsia="Times New Roman" w:hAnsi="Times New Roman"/>
          <w:sz w:val="24"/>
          <w:szCs w:val="24"/>
          <w:lang w:eastAsia="lt-LT"/>
        </w:rPr>
        <w:t>o</w:t>
      </w:r>
      <w:r w:rsidR="00163A86" w:rsidRPr="00E968F0">
        <w:rPr>
          <w:rFonts w:ascii="Times New Roman" w:eastAsia="Times New Roman" w:hAnsi="Times New Roman"/>
          <w:sz w:val="24"/>
          <w:szCs w:val="24"/>
          <w:lang w:eastAsia="lt-LT"/>
        </w:rPr>
        <w:t xml:space="preserve"> pried</w:t>
      </w:r>
      <w:r w:rsidR="00973B09" w:rsidRPr="00E968F0">
        <w:rPr>
          <w:rFonts w:ascii="Times New Roman" w:eastAsia="Times New Roman" w:hAnsi="Times New Roman"/>
          <w:sz w:val="24"/>
          <w:szCs w:val="24"/>
          <w:lang w:eastAsia="lt-LT"/>
        </w:rPr>
        <w:t>o</w:t>
      </w:r>
      <w:r w:rsidR="001D35B1" w:rsidRPr="00E968F0">
        <w:rPr>
          <w:rFonts w:ascii="Times New Roman" w:eastAsia="Times New Roman" w:hAnsi="Times New Roman"/>
          <w:sz w:val="24"/>
          <w:szCs w:val="24"/>
          <w:lang w:eastAsia="lt-LT"/>
        </w:rPr>
        <w:t xml:space="preserve"> </w:t>
      </w:r>
      <w:r w:rsidR="00163A86" w:rsidRPr="00E968F0">
        <w:rPr>
          <w:rFonts w:ascii="Times New Roman" w:eastAsia="Times New Roman" w:hAnsi="Times New Roman"/>
          <w:sz w:val="24"/>
          <w:szCs w:val="24"/>
          <w:lang w:eastAsia="lt-LT"/>
        </w:rPr>
        <w:t xml:space="preserve">ir (arba) nepateikia arba pateikia ne visiškai užpildytą Aprašo </w:t>
      </w:r>
      <w:r w:rsidR="0066417C" w:rsidRPr="00E968F0">
        <w:rPr>
          <w:rFonts w:ascii="Times New Roman" w:eastAsia="Times New Roman" w:hAnsi="Times New Roman"/>
          <w:sz w:val="24"/>
          <w:szCs w:val="24"/>
          <w:lang w:eastAsia="lt-LT"/>
        </w:rPr>
        <w:t>3</w:t>
      </w:r>
      <w:r w:rsidR="00C84D9C" w:rsidRPr="00E968F0">
        <w:rPr>
          <w:rFonts w:ascii="Times New Roman" w:eastAsia="Times New Roman" w:hAnsi="Times New Roman"/>
          <w:sz w:val="24"/>
          <w:szCs w:val="24"/>
          <w:lang w:eastAsia="lt-LT"/>
        </w:rPr>
        <w:t> </w:t>
      </w:r>
      <w:r w:rsidR="00163A86" w:rsidRPr="00E968F0">
        <w:rPr>
          <w:rFonts w:ascii="Times New Roman" w:eastAsia="Times New Roman" w:hAnsi="Times New Roman"/>
          <w:sz w:val="24"/>
          <w:szCs w:val="24"/>
          <w:lang w:eastAsia="lt-LT"/>
        </w:rPr>
        <w:t>priedą.</w:t>
      </w:r>
      <w:r w:rsidR="00DC605E" w:rsidRPr="00E968F0">
        <w:rPr>
          <w:rFonts w:ascii="Times New Roman" w:eastAsia="Times New Roman" w:hAnsi="Times New Roman"/>
          <w:sz w:val="24"/>
          <w:szCs w:val="24"/>
          <w:lang w:eastAsia="lt-LT"/>
        </w:rPr>
        <w:t xml:space="preserve"> Apie paraiškos atmetimą pareiškėjas informuojamas </w:t>
      </w:r>
      <w:r w:rsidR="00093D65" w:rsidRPr="00E968F0">
        <w:rPr>
          <w:rFonts w:ascii="Times New Roman" w:eastAsia="Times New Roman" w:hAnsi="Times New Roman"/>
          <w:sz w:val="24"/>
          <w:szCs w:val="24"/>
          <w:lang w:eastAsia="lt-LT"/>
        </w:rPr>
        <w:t>raštu</w:t>
      </w:r>
      <w:r w:rsidR="00FF0F15" w:rsidRPr="00E968F0">
        <w:rPr>
          <w:rFonts w:ascii="Times New Roman" w:eastAsia="Times New Roman" w:hAnsi="Times New Roman"/>
          <w:sz w:val="24"/>
          <w:szCs w:val="24"/>
          <w:lang w:eastAsia="lt-LT"/>
        </w:rPr>
        <w:t xml:space="preserve"> </w:t>
      </w:r>
      <w:r w:rsidR="00D16D18" w:rsidRPr="00E968F0">
        <w:rPr>
          <w:rFonts w:ascii="Times New Roman" w:eastAsia="Times New Roman" w:hAnsi="Times New Roman"/>
          <w:sz w:val="24"/>
          <w:szCs w:val="24"/>
          <w:lang w:eastAsia="lt-LT"/>
        </w:rPr>
        <w:t>(jeigu įdiegtos funkcinės galimybės</w:t>
      </w:r>
      <w:r w:rsidR="00291A88" w:rsidRPr="00E968F0">
        <w:rPr>
          <w:rFonts w:ascii="Times New Roman" w:eastAsia="Times New Roman" w:hAnsi="Times New Roman"/>
          <w:sz w:val="24"/>
          <w:szCs w:val="24"/>
          <w:lang w:eastAsia="lt-LT"/>
        </w:rPr>
        <w:t>,</w:t>
      </w:r>
      <w:r w:rsidR="00D16D18" w:rsidRPr="00E968F0">
        <w:rPr>
          <w:rFonts w:ascii="Times New Roman" w:eastAsia="Times New Roman" w:hAnsi="Times New Roman"/>
          <w:sz w:val="24"/>
          <w:szCs w:val="24"/>
          <w:lang w:eastAsia="lt-LT"/>
        </w:rPr>
        <w:t xml:space="preserve"> informuojamas per DMS) </w:t>
      </w:r>
      <w:r w:rsidR="00917740" w:rsidRPr="00E968F0">
        <w:rPr>
          <w:rFonts w:ascii="Times New Roman" w:eastAsia="Times New Roman" w:hAnsi="Times New Roman"/>
          <w:sz w:val="24"/>
          <w:szCs w:val="24"/>
          <w:lang w:eastAsia="lt-LT"/>
        </w:rPr>
        <w:t xml:space="preserve">per 3 darbo dienas </w:t>
      </w:r>
      <w:r w:rsidR="00360E7A" w:rsidRPr="00E968F0">
        <w:rPr>
          <w:rFonts w:ascii="Times New Roman" w:eastAsia="Times New Roman" w:hAnsi="Times New Roman"/>
          <w:sz w:val="24"/>
          <w:szCs w:val="24"/>
          <w:lang w:eastAsia="lt-LT"/>
        </w:rPr>
        <w:t>nuo sprendimo dėl paraiškos atmetimo priėmimo dienos</w:t>
      </w:r>
      <w:r w:rsidR="00DC605E" w:rsidRPr="00E968F0">
        <w:rPr>
          <w:rFonts w:ascii="Times New Roman" w:eastAsia="Times New Roman" w:hAnsi="Times New Roman"/>
          <w:sz w:val="24"/>
          <w:szCs w:val="24"/>
          <w:lang w:eastAsia="lt-LT"/>
        </w:rPr>
        <w:t>.</w:t>
      </w:r>
    </w:p>
    <w:p w14:paraId="78F32F31" w14:textId="21782906" w:rsidR="0087117A" w:rsidRPr="00E968F0" w:rsidRDefault="009105D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60</w:t>
      </w:r>
      <w:r w:rsidR="00360E7A" w:rsidRPr="00E968F0">
        <w:rPr>
          <w:rFonts w:ascii="Times New Roman" w:eastAsia="Times New Roman" w:hAnsi="Times New Roman"/>
          <w:sz w:val="24"/>
          <w:szCs w:val="24"/>
          <w:lang w:eastAsia="lt-LT"/>
        </w:rPr>
        <w:t>. Pareiškėjas sprendimą</w:t>
      </w:r>
      <w:r w:rsidR="0016442C" w:rsidRPr="00E968F0">
        <w:rPr>
          <w:rFonts w:ascii="Times New Roman" w:eastAsia="Times New Roman" w:hAnsi="Times New Roman"/>
          <w:sz w:val="24"/>
          <w:szCs w:val="24"/>
          <w:lang w:eastAsia="lt-LT"/>
        </w:rPr>
        <w:t xml:space="preserve"> dėl paraiš</w:t>
      </w:r>
      <w:r w:rsidR="00360E7A" w:rsidRPr="00E968F0">
        <w:rPr>
          <w:rFonts w:ascii="Times New Roman" w:eastAsia="Times New Roman" w:hAnsi="Times New Roman"/>
          <w:sz w:val="24"/>
          <w:szCs w:val="24"/>
          <w:lang w:eastAsia="lt-LT"/>
        </w:rPr>
        <w:t>kos atmetimo gali apskųsti</w:t>
      </w:r>
      <w:r w:rsidR="0016442C" w:rsidRPr="00E968F0">
        <w:rPr>
          <w:rFonts w:ascii="Times New Roman" w:eastAsia="Times New Roman" w:hAnsi="Times New Roman"/>
          <w:sz w:val="24"/>
          <w:szCs w:val="24"/>
          <w:lang w:eastAsia="lt-LT"/>
        </w:rPr>
        <w:t xml:space="preserve"> Projektų taisyklių </w:t>
      </w:r>
      <w:r w:rsidR="00B958C5" w:rsidRPr="00E968F0">
        <w:rPr>
          <w:rFonts w:ascii="Times New Roman" w:eastAsia="Times New Roman" w:hAnsi="Times New Roman"/>
          <w:sz w:val="24"/>
          <w:szCs w:val="24"/>
          <w:lang w:eastAsia="lt-LT"/>
        </w:rPr>
        <w:t>VII </w:t>
      </w:r>
      <w:r w:rsidR="001440D2" w:rsidRPr="00E968F0">
        <w:rPr>
          <w:rFonts w:ascii="Times New Roman" w:eastAsia="Times New Roman" w:hAnsi="Times New Roman"/>
          <w:sz w:val="24"/>
          <w:szCs w:val="24"/>
          <w:lang w:eastAsia="lt-LT"/>
        </w:rPr>
        <w:t xml:space="preserve">skyriaus </w:t>
      </w:r>
      <w:r w:rsidR="00A31164" w:rsidRPr="00E968F0">
        <w:rPr>
          <w:rFonts w:ascii="Times New Roman" w:eastAsia="Times New Roman" w:hAnsi="Times New Roman"/>
          <w:sz w:val="24"/>
          <w:szCs w:val="24"/>
          <w:lang w:eastAsia="lt-LT"/>
        </w:rPr>
        <w:t>keturiasdešimt trečiajame</w:t>
      </w:r>
      <w:r w:rsidR="0016442C" w:rsidRPr="00E968F0">
        <w:rPr>
          <w:rFonts w:ascii="Times New Roman" w:eastAsia="Times New Roman" w:hAnsi="Times New Roman"/>
          <w:sz w:val="24"/>
          <w:szCs w:val="24"/>
          <w:lang w:eastAsia="lt-LT"/>
        </w:rPr>
        <w:t xml:space="preserve"> skirsnyje nustatyta tvarka</w:t>
      </w:r>
      <w:r w:rsidR="00DB52FE" w:rsidRPr="00E968F0">
        <w:rPr>
          <w:rFonts w:ascii="Times New Roman" w:eastAsia="Times New Roman" w:hAnsi="Times New Roman"/>
          <w:sz w:val="24"/>
          <w:szCs w:val="24"/>
          <w:lang w:eastAsia="lt-LT"/>
        </w:rPr>
        <w:t xml:space="preserve"> ne vėliau kaip per 14 dienų nuo tos dienos, kurią pareiškėjas sužinojo ar turėjo sužinoti apie skundžiam</w:t>
      </w:r>
      <w:r w:rsidR="00FC7543" w:rsidRPr="00E968F0">
        <w:rPr>
          <w:rFonts w:ascii="Times New Roman" w:eastAsia="Times New Roman" w:hAnsi="Times New Roman"/>
          <w:sz w:val="24"/>
          <w:szCs w:val="24"/>
          <w:lang w:eastAsia="lt-LT"/>
        </w:rPr>
        <w:t>ą</w:t>
      </w:r>
      <w:r w:rsidR="00DB52FE" w:rsidRPr="00E968F0">
        <w:rPr>
          <w:rFonts w:ascii="Times New Roman" w:eastAsia="Times New Roman" w:hAnsi="Times New Roman"/>
          <w:sz w:val="24"/>
          <w:szCs w:val="24"/>
          <w:lang w:eastAsia="lt-LT"/>
        </w:rPr>
        <w:t xml:space="preserve"> įgyvendinančiosios institucijos</w:t>
      </w:r>
      <w:r w:rsidR="0071131C" w:rsidRPr="00E968F0">
        <w:rPr>
          <w:rFonts w:ascii="Times New Roman" w:eastAsia="Times New Roman" w:hAnsi="Times New Roman"/>
          <w:sz w:val="24"/>
          <w:szCs w:val="24"/>
          <w:lang w:eastAsia="lt-LT"/>
        </w:rPr>
        <w:t xml:space="preserve"> </w:t>
      </w:r>
      <w:r w:rsidR="00FC7543" w:rsidRPr="00E968F0">
        <w:rPr>
          <w:rFonts w:ascii="Times New Roman" w:eastAsia="Times New Roman" w:hAnsi="Times New Roman"/>
          <w:sz w:val="24"/>
          <w:szCs w:val="24"/>
          <w:lang w:eastAsia="lt-LT"/>
        </w:rPr>
        <w:t>sprendimą</w:t>
      </w:r>
      <w:r w:rsidR="0087117A" w:rsidRPr="00E968F0">
        <w:rPr>
          <w:rFonts w:ascii="Times New Roman" w:eastAsia="Times New Roman" w:hAnsi="Times New Roman"/>
          <w:sz w:val="24"/>
          <w:szCs w:val="24"/>
          <w:lang w:eastAsia="lt-LT"/>
        </w:rPr>
        <w:t xml:space="preserve">. </w:t>
      </w:r>
    </w:p>
    <w:p w14:paraId="24665906" w14:textId="19CA8A46" w:rsidR="0087117A" w:rsidRPr="00E968F0" w:rsidRDefault="0087117A"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1</w:t>
      </w:r>
      <w:r w:rsidR="001D35B1" w:rsidRPr="00E968F0">
        <w:rPr>
          <w:rFonts w:ascii="Times New Roman" w:eastAsia="Times New Roman" w:hAnsi="Times New Roman"/>
          <w:sz w:val="24"/>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0571F627" w14:textId="0A2750A9" w:rsidR="0087117A" w:rsidRPr="00E968F0" w:rsidRDefault="0087117A"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6</w:t>
      </w:r>
      <w:r w:rsidR="009105D1" w:rsidRPr="00E968F0">
        <w:rPr>
          <w:rFonts w:ascii="Times New Roman" w:eastAsia="Times New Roman" w:hAnsi="Times New Roman"/>
          <w:sz w:val="24"/>
          <w:szCs w:val="24"/>
          <w:lang w:eastAsia="lt-LT"/>
        </w:rPr>
        <w:t>2</w:t>
      </w:r>
      <w:r w:rsidR="001D35B1" w:rsidRPr="00E968F0">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7FFCE7C4" w14:textId="214E23D6" w:rsidR="0087117A" w:rsidRPr="00E968F0" w:rsidRDefault="001D35B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3</w:t>
      </w:r>
      <w:r w:rsidRPr="00E968F0">
        <w:rPr>
          <w:rFonts w:ascii="Times New Roman" w:eastAsia="Times New Roman" w:hAnsi="Times New Roman"/>
          <w:sz w:val="24"/>
          <w:szCs w:val="24"/>
          <w:lang w:eastAsia="lt-LT"/>
        </w:rPr>
        <w:t>. Pagal Aprašą finansuojamiems projektams įgyvendinti bus sudaromos dvišalės projektų sutartys tarp pareiškėjų ir įgyvendinančiosios institucijos. Projektų sutartys gali būti keičiamos arba nutraukiamos Projektų taisyklių IV skyriaus devynioliktajame skirsnyje nustatyta tvarka.</w:t>
      </w:r>
    </w:p>
    <w:p w14:paraId="245453D9" w14:textId="70D35B47" w:rsidR="0087117A" w:rsidRPr="00E968F0" w:rsidRDefault="001D35B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4</w:t>
      </w:r>
      <w:r w:rsidRPr="00E968F0">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327B9D">
        <w:rPr>
          <w:rFonts w:ascii="Times New Roman" w:eastAsia="Times New Roman" w:hAnsi="Times New Roman"/>
          <w:sz w:val="24"/>
          <w:szCs w:val="24"/>
          <w:lang w:eastAsia="lt-LT"/>
        </w:rPr>
        <w:t> </w:t>
      </w:r>
      <w:r w:rsidRPr="00E968F0">
        <w:rPr>
          <w:rFonts w:ascii="Times New Roman" w:eastAsia="Times New Roman" w:hAnsi="Times New Roman"/>
          <w:sz w:val="24"/>
          <w:szCs w:val="24"/>
          <w:lang w:eastAsia="lt-LT"/>
        </w:rPr>
        <w:t>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5221793B" w14:textId="06F1190A" w:rsidR="0087117A" w:rsidRPr="00E968F0" w:rsidRDefault="001D35B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5</w:t>
      </w:r>
      <w:r w:rsidRPr="00E968F0">
        <w:rPr>
          <w:rFonts w:ascii="Times New Roman" w:eastAsia="Times New Roman" w:hAnsi="Times New Roman"/>
          <w:sz w:val="24"/>
          <w:szCs w:val="24"/>
          <w:lang w:eastAsia="lt-LT"/>
        </w:rPr>
        <w:t xml:space="preserve">. Projekto sutarties originalas gali būti rengiamas ir teikiamas: </w:t>
      </w:r>
    </w:p>
    <w:p w14:paraId="6934BE9F" w14:textId="6461D23C" w:rsidR="0087117A" w:rsidRPr="00E968F0" w:rsidRDefault="001D35B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5</w:t>
      </w:r>
      <w:r w:rsidRPr="00E968F0">
        <w:rPr>
          <w:rFonts w:ascii="Times New Roman" w:eastAsia="Times New Roman" w:hAnsi="Times New Roman"/>
          <w:sz w:val="24"/>
          <w:szCs w:val="24"/>
          <w:lang w:eastAsia="lt-LT"/>
        </w:rPr>
        <w:t>.1. kaip pasirašytas popierinis dokumentas</w:t>
      </w:r>
      <w:r w:rsidR="00DD4064" w:rsidRPr="00E968F0">
        <w:rPr>
          <w:rFonts w:ascii="Times New Roman" w:eastAsia="Times New Roman" w:hAnsi="Times New Roman"/>
          <w:sz w:val="24"/>
          <w:szCs w:val="24"/>
          <w:lang w:eastAsia="lt-LT"/>
        </w:rPr>
        <w:t xml:space="preserve"> arba</w:t>
      </w:r>
    </w:p>
    <w:p w14:paraId="2781D313" w14:textId="21E94EBF" w:rsidR="001D35B1" w:rsidRPr="00E968F0" w:rsidRDefault="001D35B1" w:rsidP="0087117A">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9105D1" w:rsidRPr="00E968F0">
        <w:rPr>
          <w:rFonts w:ascii="Times New Roman" w:eastAsia="Times New Roman" w:hAnsi="Times New Roman"/>
          <w:sz w:val="24"/>
          <w:szCs w:val="24"/>
          <w:lang w:eastAsia="lt-LT"/>
        </w:rPr>
        <w:t>5</w:t>
      </w:r>
      <w:r w:rsidRPr="00E968F0">
        <w:rPr>
          <w:rFonts w:ascii="Times New Roman" w:eastAsia="Times New Roman" w:hAnsi="Times New Roman"/>
          <w:sz w:val="24"/>
          <w:szCs w:val="24"/>
          <w:lang w:eastAsia="lt-LT"/>
        </w:rPr>
        <w:t>.2. kaip elektroninis dokumentas, pasirašytas elektroninio pasirašymo priemonėmis su kvalifikuoto elektroninio parašo sertifikatais, atsižvelgiant į tai, kokią šio dokumento formą pasirenka projekto vykdytojas.</w:t>
      </w:r>
    </w:p>
    <w:p w14:paraId="3A8B364D" w14:textId="77777777" w:rsidR="009B520B" w:rsidRPr="00E968F0" w:rsidRDefault="009B520B" w:rsidP="0016111B">
      <w:pPr>
        <w:spacing w:after="0" w:line="240" w:lineRule="auto"/>
        <w:rPr>
          <w:rFonts w:ascii="Times New Roman" w:eastAsia="Times New Roman" w:hAnsi="Times New Roman"/>
          <w:sz w:val="24"/>
          <w:szCs w:val="24"/>
          <w:lang w:eastAsia="lt-LT"/>
        </w:rPr>
      </w:pPr>
    </w:p>
    <w:p w14:paraId="09AEFCDF" w14:textId="77777777" w:rsidR="0017184B" w:rsidRPr="00E968F0" w:rsidRDefault="002B568D"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VI</w:t>
      </w:r>
      <w:r w:rsidR="00AA64E1" w:rsidRPr="00E968F0">
        <w:rPr>
          <w:rFonts w:ascii="Times New Roman" w:eastAsia="Times New Roman" w:hAnsi="Times New Roman"/>
          <w:b/>
          <w:sz w:val="24"/>
          <w:szCs w:val="24"/>
          <w:lang w:eastAsia="lt-LT"/>
        </w:rPr>
        <w:t xml:space="preserve"> </w:t>
      </w:r>
      <w:r w:rsidR="0017184B" w:rsidRPr="00E968F0">
        <w:rPr>
          <w:rFonts w:ascii="Times New Roman" w:eastAsia="Times New Roman" w:hAnsi="Times New Roman"/>
          <w:b/>
          <w:sz w:val="24"/>
          <w:szCs w:val="24"/>
          <w:lang w:eastAsia="lt-LT"/>
        </w:rPr>
        <w:t>SKYRIUS</w:t>
      </w:r>
    </w:p>
    <w:p w14:paraId="1927A2C6" w14:textId="77777777" w:rsidR="009B520B" w:rsidRPr="00E968F0" w:rsidRDefault="009B520B"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PROJEKTŲ ĮGYVENDINIM</w:t>
      </w:r>
      <w:r w:rsidR="00F64BE6" w:rsidRPr="00E968F0">
        <w:rPr>
          <w:rFonts w:ascii="Times New Roman" w:eastAsia="Times New Roman" w:hAnsi="Times New Roman"/>
          <w:b/>
          <w:sz w:val="24"/>
          <w:szCs w:val="24"/>
          <w:lang w:eastAsia="lt-LT"/>
        </w:rPr>
        <w:t>O REIKALAVIMAI</w:t>
      </w:r>
    </w:p>
    <w:p w14:paraId="209C3C68" w14:textId="77777777" w:rsidR="009517F7" w:rsidRPr="00E968F0" w:rsidRDefault="009517F7" w:rsidP="0026561F">
      <w:pPr>
        <w:spacing w:after="0" w:line="240" w:lineRule="auto"/>
        <w:ind w:firstLine="851"/>
        <w:jc w:val="center"/>
        <w:rPr>
          <w:rFonts w:ascii="Times New Roman" w:eastAsia="Times New Roman" w:hAnsi="Times New Roman"/>
          <w:sz w:val="24"/>
          <w:szCs w:val="24"/>
          <w:lang w:eastAsia="lt-LT"/>
        </w:rPr>
      </w:pPr>
    </w:p>
    <w:p w14:paraId="24C61748" w14:textId="0E7EBA66" w:rsidR="00D3365D" w:rsidRPr="00E968F0" w:rsidRDefault="0087117A"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DD4064" w:rsidRPr="00E968F0">
        <w:rPr>
          <w:rFonts w:ascii="Times New Roman" w:eastAsia="Times New Roman" w:hAnsi="Times New Roman"/>
          <w:sz w:val="24"/>
          <w:szCs w:val="24"/>
          <w:lang w:eastAsia="lt-LT"/>
        </w:rPr>
        <w:t>6</w:t>
      </w:r>
      <w:r w:rsidR="00A71A4F" w:rsidRPr="00E968F0">
        <w:rPr>
          <w:rFonts w:ascii="Times New Roman" w:eastAsia="Times New Roman" w:hAnsi="Times New Roman"/>
          <w:sz w:val="24"/>
          <w:szCs w:val="24"/>
          <w:lang w:eastAsia="lt-LT"/>
        </w:rPr>
        <w:t xml:space="preserve">. </w:t>
      </w:r>
      <w:r w:rsidR="00523FC7" w:rsidRPr="00E968F0">
        <w:rPr>
          <w:rFonts w:ascii="Times New Roman" w:eastAsia="Times New Roman" w:hAnsi="Times New Roman"/>
          <w:sz w:val="24"/>
          <w:szCs w:val="24"/>
          <w:lang w:eastAsia="lt-LT"/>
        </w:rPr>
        <w:t>Projektas įgyvendi</w:t>
      </w:r>
      <w:r w:rsidR="003E36BC" w:rsidRPr="00E968F0">
        <w:rPr>
          <w:rFonts w:ascii="Times New Roman" w:eastAsia="Times New Roman" w:hAnsi="Times New Roman"/>
          <w:sz w:val="24"/>
          <w:szCs w:val="24"/>
          <w:lang w:eastAsia="lt-LT"/>
        </w:rPr>
        <w:t>namas pagal projekto sutartyje</w:t>
      </w:r>
      <w:r w:rsidR="00E839E7" w:rsidRPr="00E968F0">
        <w:rPr>
          <w:rFonts w:ascii="Times New Roman" w:eastAsia="Times New Roman" w:hAnsi="Times New Roman"/>
          <w:sz w:val="24"/>
          <w:szCs w:val="24"/>
          <w:lang w:eastAsia="lt-LT"/>
        </w:rPr>
        <w:t>, Apraše</w:t>
      </w:r>
      <w:r w:rsidR="003E36BC" w:rsidRPr="00E968F0">
        <w:rPr>
          <w:rFonts w:ascii="Times New Roman" w:eastAsia="Times New Roman" w:hAnsi="Times New Roman"/>
          <w:sz w:val="24"/>
          <w:szCs w:val="24"/>
          <w:lang w:eastAsia="lt-LT"/>
        </w:rPr>
        <w:t xml:space="preserve"> </w:t>
      </w:r>
      <w:r w:rsidR="00523FC7" w:rsidRPr="00E968F0">
        <w:rPr>
          <w:rFonts w:ascii="Times New Roman" w:eastAsia="Times New Roman" w:hAnsi="Times New Roman"/>
          <w:sz w:val="24"/>
          <w:szCs w:val="24"/>
          <w:lang w:eastAsia="lt-LT"/>
        </w:rPr>
        <w:t xml:space="preserve">ir Projektų taisyklėse nustatytus reikalavimus. </w:t>
      </w:r>
    </w:p>
    <w:p w14:paraId="5E77F328" w14:textId="5D4FBDB5" w:rsidR="00C03259" w:rsidRPr="00E968F0" w:rsidRDefault="004A67BE"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DD4064" w:rsidRPr="00E968F0">
        <w:rPr>
          <w:rFonts w:ascii="Times New Roman" w:eastAsia="Times New Roman" w:hAnsi="Times New Roman"/>
          <w:sz w:val="24"/>
          <w:szCs w:val="24"/>
          <w:lang w:eastAsia="lt-LT"/>
        </w:rPr>
        <w:t>7</w:t>
      </w:r>
      <w:r w:rsidR="00C03259" w:rsidRPr="00E968F0">
        <w:rPr>
          <w:rFonts w:ascii="Times New Roman" w:eastAsia="Times New Roman" w:hAnsi="Times New Roman"/>
          <w:sz w:val="24"/>
          <w:szCs w:val="24"/>
          <w:lang w:eastAsia="lt-LT"/>
        </w:rPr>
        <w:t xml:space="preserve">. Projektų įgyvendinimo </w:t>
      </w:r>
      <w:r w:rsidR="008650B8" w:rsidRPr="00E968F0">
        <w:rPr>
          <w:rFonts w:ascii="Times New Roman" w:eastAsia="Times New Roman" w:hAnsi="Times New Roman"/>
          <w:sz w:val="24"/>
          <w:szCs w:val="24"/>
          <w:lang w:eastAsia="lt-LT"/>
        </w:rPr>
        <w:t xml:space="preserve">priežiūrai </w:t>
      </w:r>
      <w:r w:rsidR="00C03259" w:rsidRPr="00E968F0">
        <w:rPr>
          <w:rFonts w:ascii="Times New Roman" w:eastAsia="Times New Roman" w:hAnsi="Times New Roman"/>
          <w:sz w:val="24"/>
          <w:szCs w:val="24"/>
          <w:lang w:eastAsia="lt-LT"/>
        </w:rPr>
        <w:t>sudaromas Projektų priežiūros komitetas,</w:t>
      </w:r>
      <w:r w:rsidR="008650B8" w:rsidRPr="00E968F0">
        <w:rPr>
          <w:rFonts w:ascii="Times New Roman" w:eastAsia="Times New Roman" w:hAnsi="Times New Roman"/>
          <w:sz w:val="24"/>
          <w:szCs w:val="24"/>
          <w:lang w:eastAsia="lt-LT"/>
        </w:rPr>
        <w:t xml:space="preserve"> kuris stebi projekto įgyvendinimo pažangą ir teikia rekomendacijas projekto vykdytojui dėl projekto įgyvendinimo</w:t>
      </w:r>
      <w:r w:rsidR="00C03259" w:rsidRPr="00E968F0">
        <w:rPr>
          <w:rFonts w:ascii="Times New Roman" w:eastAsia="Times New Roman" w:hAnsi="Times New Roman"/>
          <w:sz w:val="24"/>
          <w:szCs w:val="24"/>
          <w:lang w:eastAsia="lt-LT"/>
        </w:rPr>
        <w:t>.</w:t>
      </w:r>
      <w:r w:rsidR="00C57C52" w:rsidRPr="00E968F0">
        <w:rPr>
          <w:rFonts w:ascii="Times New Roman" w:eastAsia="Times New Roman" w:hAnsi="Times New Roman"/>
          <w:sz w:val="24"/>
          <w:szCs w:val="24"/>
          <w:lang w:eastAsia="lt-LT"/>
        </w:rPr>
        <w:t xml:space="preserve"> Projektų priežiūros komitetas sudaromas iš įgyvendinančiosios institucijos</w:t>
      </w:r>
      <w:r w:rsidR="00CD516D">
        <w:rPr>
          <w:rFonts w:ascii="Times New Roman" w:eastAsia="Times New Roman" w:hAnsi="Times New Roman"/>
          <w:sz w:val="24"/>
          <w:szCs w:val="24"/>
          <w:lang w:eastAsia="lt-LT"/>
        </w:rPr>
        <w:t xml:space="preserve"> ir </w:t>
      </w:r>
      <w:r w:rsidR="00CD516D" w:rsidRPr="00E968F0">
        <w:rPr>
          <w:rFonts w:ascii="Times New Roman" w:eastAsia="Times New Roman" w:hAnsi="Times New Roman"/>
          <w:sz w:val="24"/>
          <w:szCs w:val="24"/>
          <w:lang w:eastAsia="lt-LT"/>
        </w:rPr>
        <w:t xml:space="preserve"> </w:t>
      </w:r>
      <w:r w:rsidR="00E839E7" w:rsidRPr="00E968F0">
        <w:rPr>
          <w:rFonts w:ascii="Times New Roman" w:eastAsia="Times New Roman" w:hAnsi="Times New Roman"/>
          <w:sz w:val="24"/>
          <w:szCs w:val="24"/>
          <w:lang w:eastAsia="lt-LT"/>
        </w:rPr>
        <w:t>M</w:t>
      </w:r>
      <w:r w:rsidR="00C57C52" w:rsidRPr="00E968F0">
        <w:rPr>
          <w:rFonts w:ascii="Times New Roman" w:eastAsia="Times New Roman" w:hAnsi="Times New Roman"/>
          <w:sz w:val="24"/>
          <w:szCs w:val="24"/>
          <w:lang w:eastAsia="lt-LT"/>
        </w:rPr>
        <w:t xml:space="preserve">inisterijos atstovų, į Projektų priežiūros komiteto sudėtį gali būti kviečiami kitų institucijų, įstaigų ar organizacijų atstovai. Projektų priežiūros komiteto sudėtis tvirtinama </w:t>
      </w:r>
      <w:r w:rsidR="00E839E7" w:rsidRPr="00E968F0">
        <w:rPr>
          <w:rFonts w:ascii="Times New Roman" w:eastAsia="Times New Roman" w:hAnsi="Times New Roman"/>
          <w:sz w:val="24"/>
          <w:szCs w:val="24"/>
          <w:lang w:eastAsia="lt-LT"/>
        </w:rPr>
        <w:t xml:space="preserve">Lietuvos Respublikos </w:t>
      </w:r>
      <w:r w:rsidR="00C57C52" w:rsidRPr="00E968F0">
        <w:rPr>
          <w:rFonts w:ascii="Times New Roman" w:eastAsia="Times New Roman" w:hAnsi="Times New Roman"/>
          <w:sz w:val="24"/>
          <w:szCs w:val="24"/>
          <w:lang w:eastAsia="lt-LT"/>
        </w:rPr>
        <w:t>ūkio ministro įsakymu</w:t>
      </w:r>
      <w:r w:rsidR="00E839E7" w:rsidRPr="00E968F0">
        <w:rPr>
          <w:rFonts w:ascii="Times New Roman" w:eastAsia="Times New Roman" w:hAnsi="Times New Roman"/>
          <w:sz w:val="24"/>
          <w:szCs w:val="24"/>
          <w:lang w:eastAsia="lt-LT"/>
        </w:rPr>
        <w:t xml:space="preserve">, o jo </w:t>
      </w:r>
      <w:r w:rsidR="00C57C52" w:rsidRPr="00E968F0">
        <w:rPr>
          <w:rFonts w:ascii="Times New Roman" w:eastAsia="Times New Roman" w:hAnsi="Times New Roman"/>
          <w:sz w:val="24"/>
          <w:szCs w:val="24"/>
          <w:lang w:eastAsia="lt-LT"/>
        </w:rPr>
        <w:t xml:space="preserve">veiklos principai </w:t>
      </w:r>
      <w:r w:rsidR="00DD4064" w:rsidRPr="00E968F0">
        <w:rPr>
          <w:rFonts w:ascii="Times New Roman" w:eastAsia="Times New Roman" w:hAnsi="Times New Roman"/>
          <w:sz w:val="24"/>
          <w:szCs w:val="24"/>
          <w:lang w:eastAsia="lt-LT"/>
        </w:rPr>
        <w:t xml:space="preserve">nustatomi šio </w:t>
      </w:r>
      <w:r w:rsidR="00C57C52" w:rsidRPr="00E968F0">
        <w:rPr>
          <w:rFonts w:ascii="Times New Roman" w:eastAsia="Times New Roman" w:hAnsi="Times New Roman"/>
          <w:sz w:val="24"/>
          <w:szCs w:val="24"/>
          <w:lang w:eastAsia="lt-LT"/>
        </w:rPr>
        <w:t>komiteto reglamente.</w:t>
      </w:r>
    </w:p>
    <w:p w14:paraId="3AB822BE" w14:textId="572DB9F8" w:rsidR="00306797" w:rsidRPr="00E968F0" w:rsidRDefault="004A67BE" w:rsidP="00306797">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6</w:t>
      </w:r>
      <w:r w:rsidR="00DD4064" w:rsidRPr="00E968F0">
        <w:rPr>
          <w:rFonts w:ascii="Times New Roman" w:eastAsia="Times New Roman" w:hAnsi="Times New Roman"/>
          <w:sz w:val="24"/>
          <w:szCs w:val="24"/>
          <w:lang w:eastAsia="lt-LT"/>
        </w:rPr>
        <w:t>8</w:t>
      </w:r>
      <w:r w:rsidR="0063551E" w:rsidRPr="00E968F0">
        <w:rPr>
          <w:rFonts w:ascii="Times New Roman" w:eastAsia="Times New Roman" w:hAnsi="Times New Roman"/>
          <w:sz w:val="24"/>
          <w:szCs w:val="24"/>
          <w:lang w:eastAsia="lt-LT"/>
        </w:rPr>
        <w:t xml:space="preserve">. </w:t>
      </w:r>
      <w:r w:rsidR="003B38B5" w:rsidRPr="00E968F0">
        <w:rPr>
          <w:rFonts w:ascii="Times New Roman" w:eastAsia="Times New Roman" w:hAnsi="Times New Roman"/>
          <w:sz w:val="24"/>
          <w:szCs w:val="24"/>
          <w:lang w:eastAsia="lt-LT"/>
        </w:rPr>
        <w:t xml:space="preserve">Jei projekto veikla nepradėta įgyvendinti per </w:t>
      </w:r>
      <w:r w:rsidR="00C83296" w:rsidRPr="00E968F0">
        <w:rPr>
          <w:rFonts w:ascii="Times New Roman" w:eastAsia="Times New Roman" w:hAnsi="Times New Roman"/>
          <w:sz w:val="24"/>
          <w:szCs w:val="24"/>
          <w:lang w:eastAsia="lt-LT"/>
        </w:rPr>
        <w:t xml:space="preserve">3 </w:t>
      </w:r>
      <w:r w:rsidR="003B38B5" w:rsidRPr="00E968F0">
        <w:rPr>
          <w:rFonts w:ascii="Times New Roman" w:eastAsia="Times New Roman" w:hAnsi="Times New Roman"/>
          <w:sz w:val="24"/>
          <w:szCs w:val="24"/>
          <w:lang w:eastAsia="lt-LT"/>
        </w:rPr>
        <w:t>mėnesius nuo projekto sutarties pasirašymo dienos, įgyvendinančioji institucija</w:t>
      </w:r>
      <w:r w:rsidR="007B4ECE" w:rsidRPr="00E968F0">
        <w:rPr>
          <w:rFonts w:ascii="Times New Roman" w:eastAsia="Times New Roman" w:hAnsi="Times New Roman"/>
          <w:sz w:val="24"/>
          <w:szCs w:val="24"/>
          <w:lang w:eastAsia="lt-LT"/>
        </w:rPr>
        <w:t>,</w:t>
      </w:r>
      <w:r w:rsidR="003B38B5" w:rsidRPr="00E968F0">
        <w:rPr>
          <w:rFonts w:ascii="Times New Roman" w:eastAsia="Times New Roman" w:hAnsi="Times New Roman"/>
          <w:sz w:val="24"/>
          <w:szCs w:val="24"/>
          <w:lang w:eastAsia="lt-LT"/>
        </w:rPr>
        <w:t xml:space="preserve"> </w:t>
      </w:r>
      <w:r w:rsidR="007B4ECE" w:rsidRPr="00E968F0">
        <w:rPr>
          <w:rFonts w:ascii="Times New Roman" w:hAnsi="Times New Roman"/>
          <w:sz w:val="24"/>
          <w:szCs w:val="24"/>
        </w:rPr>
        <w:t xml:space="preserve">suderinusi su </w:t>
      </w:r>
      <w:r w:rsidR="003F0704" w:rsidRPr="00E968F0">
        <w:rPr>
          <w:rFonts w:ascii="Times New Roman" w:hAnsi="Times New Roman"/>
          <w:sz w:val="24"/>
          <w:szCs w:val="24"/>
        </w:rPr>
        <w:t>M</w:t>
      </w:r>
      <w:r w:rsidR="007B4ECE" w:rsidRPr="00E968F0">
        <w:rPr>
          <w:rFonts w:ascii="Times New Roman" w:hAnsi="Times New Roman"/>
          <w:sz w:val="24"/>
          <w:szCs w:val="24"/>
        </w:rPr>
        <w:t>inisterija,</w:t>
      </w:r>
      <w:r w:rsidR="003F0704" w:rsidRPr="00E968F0">
        <w:rPr>
          <w:rFonts w:ascii="Times New Roman" w:hAnsi="Times New Roman"/>
          <w:sz w:val="24"/>
          <w:szCs w:val="24"/>
        </w:rPr>
        <w:t xml:space="preserve"> </w:t>
      </w:r>
      <w:r w:rsidR="003B38B5" w:rsidRPr="00E968F0">
        <w:rPr>
          <w:rFonts w:ascii="Times New Roman" w:eastAsia="Times New Roman" w:hAnsi="Times New Roman"/>
          <w:sz w:val="24"/>
          <w:szCs w:val="24"/>
          <w:lang w:eastAsia="lt-LT"/>
        </w:rPr>
        <w:t>turi teisę vienašališkai nutraukti projekto sutartį.</w:t>
      </w:r>
    </w:p>
    <w:p w14:paraId="4519AB5D" w14:textId="10444A8B" w:rsidR="003B38B5" w:rsidRPr="00E968F0" w:rsidRDefault="004A67BE" w:rsidP="00197CDB">
      <w:pPr>
        <w:spacing w:after="0" w:line="240" w:lineRule="auto"/>
        <w:ind w:firstLine="851"/>
        <w:jc w:val="both"/>
        <w:rPr>
          <w:rFonts w:ascii="Times New Roman" w:eastAsia="Times New Roman" w:hAnsi="Times New Roman"/>
          <w:sz w:val="24"/>
          <w:szCs w:val="24"/>
          <w:lang w:eastAsia="lt-LT"/>
        </w:rPr>
      </w:pPr>
      <w:r w:rsidRPr="00E968F0">
        <w:rPr>
          <w:rFonts w:ascii="Times New Roman" w:hAnsi="Times New Roman"/>
          <w:sz w:val="24"/>
          <w:szCs w:val="24"/>
          <w:lang w:eastAsia="lt-LT"/>
        </w:rPr>
        <w:t>6</w:t>
      </w:r>
      <w:r w:rsidR="00DD4064" w:rsidRPr="00E968F0">
        <w:rPr>
          <w:rFonts w:ascii="Times New Roman" w:hAnsi="Times New Roman"/>
          <w:sz w:val="24"/>
          <w:szCs w:val="24"/>
          <w:lang w:eastAsia="lt-LT"/>
        </w:rPr>
        <w:t>9</w:t>
      </w:r>
      <w:r w:rsidR="00690A42" w:rsidRPr="00E968F0">
        <w:rPr>
          <w:rFonts w:ascii="Times New Roman" w:hAnsi="Times New Roman"/>
          <w:sz w:val="24"/>
          <w:szCs w:val="24"/>
          <w:lang w:eastAsia="lt-LT"/>
        </w:rPr>
        <w:t>.</w:t>
      </w:r>
      <w:r w:rsidR="00C01B66" w:rsidRPr="00E968F0">
        <w:rPr>
          <w:rFonts w:ascii="Times New Roman" w:hAnsi="Times New Roman"/>
          <w:sz w:val="24"/>
          <w:szCs w:val="24"/>
          <w:lang w:eastAsia="lt-LT"/>
        </w:rPr>
        <w:t xml:space="preserve"> </w:t>
      </w:r>
      <w:r w:rsidR="003B38B5" w:rsidRPr="00E968F0">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E968F0">
        <w:rPr>
          <w:rFonts w:ascii="Times New Roman" w:eastAsia="Times New Roman" w:hAnsi="Times New Roman"/>
          <w:sz w:val="24"/>
          <w:szCs w:val="24"/>
          <w:lang w:eastAsia="lt-LT"/>
        </w:rPr>
        <w:t xml:space="preserve">VII skyriaus </w:t>
      </w:r>
      <w:r w:rsidR="00BC7947" w:rsidRPr="00E968F0">
        <w:rPr>
          <w:rFonts w:ascii="Times New Roman" w:eastAsia="Times New Roman" w:hAnsi="Times New Roman"/>
          <w:sz w:val="24"/>
          <w:szCs w:val="24"/>
          <w:lang w:eastAsia="lt-LT"/>
        </w:rPr>
        <w:t>trisdešimt septintajame</w:t>
      </w:r>
      <w:r w:rsidR="003B38B5" w:rsidRPr="00E968F0">
        <w:rPr>
          <w:rFonts w:ascii="Times New Roman" w:eastAsia="Times New Roman" w:hAnsi="Times New Roman"/>
          <w:sz w:val="24"/>
          <w:szCs w:val="24"/>
          <w:lang w:eastAsia="lt-LT"/>
        </w:rPr>
        <w:t xml:space="preserve"> skirsnyje nustatyta tvarka.</w:t>
      </w:r>
    </w:p>
    <w:p w14:paraId="04CFEE8C" w14:textId="26EC7C1B" w:rsidR="007935E5" w:rsidRPr="00E968F0" w:rsidRDefault="00DD4064" w:rsidP="003B38B5">
      <w:pPr>
        <w:spacing w:after="0" w:line="240" w:lineRule="auto"/>
        <w:ind w:firstLine="851"/>
        <w:jc w:val="both"/>
        <w:rPr>
          <w:rFonts w:ascii="Times New Roman" w:eastAsia="Times New Roman" w:hAnsi="Times New Roman"/>
          <w:i/>
          <w:sz w:val="24"/>
          <w:szCs w:val="24"/>
          <w:lang w:eastAsia="lt-LT"/>
        </w:rPr>
      </w:pPr>
      <w:r w:rsidRPr="00E968F0">
        <w:rPr>
          <w:rFonts w:ascii="Times New Roman" w:eastAsia="Times New Roman" w:hAnsi="Times New Roman"/>
          <w:sz w:val="24"/>
          <w:szCs w:val="24"/>
          <w:lang w:eastAsia="lt-LT"/>
        </w:rPr>
        <w:t>70</w:t>
      </w:r>
      <w:r w:rsidR="003B38B5" w:rsidRPr="00E968F0">
        <w:rPr>
          <w:rFonts w:ascii="Times New Roman" w:eastAsia="Times New Roman" w:hAnsi="Times New Roman"/>
          <w:sz w:val="24"/>
          <w:szCs w:val="24"/>
          <w:lang w:eastAsia="lt-LT"/>
        </w:rPr>
        <w:t xml:space="preserve">. Projekto užbaigimo reikalavimai nustatyti </w:t>
      </w:r>
      <w:r w:rsidR="003B38B5" w:rsidRPr="00E968F0">
        <w:rPr>
          <w:rFonts w:ascii="Times New Roman" w:hAnsi="Times New Roman"/>
          <w:sz w:val="24"/>
          <w:szCs w:val="24"/>
        </w:rPr>
        <w:t xml:space="preserve">Projektų taisyklių </w:t>
      </w:r>
      <w:r w:rsidR="008617CC" w:rsidRPr="00E968F0">
        <w:rPr>
          <w:rFonts w:ascii="Times New Roman" w:hAnsi="Times New Roman"/>
          <w:sz w:val="24"/>
          <w:szCs w:val="24"/>
        </w:rPr>
        <w:t xml:space="preserve">IV skyriaus </w:t>
      </w:r>
      <w:r w:rsidR="00E7036A" w:rsidRPr="00E968F0">
        <w:rPr>
          <w:rFonts w:ascii="Times New Roman" w:hAnsi="Times New Roman"/>
          <w:sz w:val="24"/>
          <w:szCs w:val="24"/>
        </w:rPr>
        <w:t>dvidešimt septintajame</w:t>
      </w:r>
      <w:r w:rsidR="003B38B5" w:rsidRPr="00E968F0">
        <w:rPr>
          <w:rFonts w:ascii="Times New Roman" w:hAnsi="Times New Roman"/>
          <w:sz w:val="24"/>
          <w:szCs w:val="24"/>
        </w:rPr>
        <w:t xml:space="preserve"> skirsnyje</w:t>
      </w:r>
      <w:r w:rsidR="0020212E" w:rsidRPr="00E968F0">
        <w:rPr>
          <w:rFonts w:ascii="Times New Roman" w:eastAsia="Times New Roman" w:hAnsi="Times New Roman"/>
          <w:i/>
          <w:sz w:val="24"/>
          <w:szCs w:val="24"/>
          <w:lang w:eastAsia="lt-LT"/>
        </w:rPr>
        <w:t>.</w:t>
      </w:r>
    </w:p>
    <w:p w14:paraId="37FF2995" w14:textId="5961E7D5" w:rsidR="00D9474C" w:rsidRPr="00E968F0" w:rsidRDefault="00992C6B" w:rsidP="00D9474C">
      <w:pPr>
        <w:spacing w:after="0" w:line="240" w:lineRule="auto"/>
        <w:ind w:firstLine="851"/>
        <w:jc w:val="both"/>
        <w:rPr>
          <w:rFonts w:ascii="Times New Roman" w:eastAsia="Times New Roman" w:hAnsi="Times New Roman"/>
          <w:sz w:val="24"/>
          <w:szCs w:val="24"/>
          <w:lang w:eastAsia="lt-LT"/>
        </w:rPr>
      </w:pPr>
      <w:r w:rsidRPr="00E968F0">
        <w:rPr>
          <w:rFonts w:ascii="Times New Roman" w:hAnsi="Times New Roman"/>
          <w:sz w:val="24"/>
          <w:szCs w:val="24"/>
        </w:rPr>
        <w:t>7</w:t>
      </w:r>
      <w:r w:rsidR="00DD4064" w:rsidRPr="00E968F0">
        <w:rPr>
          <w:rFonts w:ascii="Times New Roman" w:hAnsi="Times New Roman"/>
          <w:sz w:val="24"/>
          <w:szCs w:val="24"/>
        </w:rPr>
        <w:t>1</w:t>
      </w:r>
      <w:r w:rsidR="00D9474C" w:rsidRPr="00E968F0">
        <w:rPr>
          <w:rFonts w:ascii="Times New Roman" w:hAnsi="Times New Roman"/>
          <w:sz w:val="24"/>
          <w:szCs w:val="24"/>
        </w:rPr>
        <w:t xml:space="preserve">. Visi su projekto įgyvendinimu susiję dokumentai turi būti saugomi Projektų taisyklių </w:t>
      </w:r>
      <w:r w:rsidR="00805D8E" w:rsidRPr="00E968F0">
        <w:rPr>
          <w:rFonts w:ascii="Times New Roman" w:eastAsia="Times New Roman" w:hAnsi="Times New Roman"/>
          <w:sz w:val="24"/>
          <w:szCs w:val="24"/>
          <w:lang w:eastAsia="lt-LT"/>
        </w:rPr>
        <w:t xml:space="preserve">VII skyriaus </w:t>
      </w:r>
      <w:r w:rsidR="00E7036A" w:rsidRPr="00E968F0">
        <w:rPr>
          <w:rFonts w:ascii="Times New Roman" w:hAnsi="Times New Roman"/>
          <w:sz w:val="24"/>
          <w:szCs w:val="24"/>
        </w:rPr>
        <w:t>keturiasdešimt antrajame</w:t>
      </w:r>
      <w:r w:rsidR="00D9474C" w:rsidRPr="00E968F0">
        <w:rPr>
          <w:rFonts w:ascii="Times New Roman" w:hAnsi="Times New Roman"/>
          <w:sz w:val="24"/>
          <w:szCs w:val="24"/>
        </w:rPr>
        <w:t xml:space="preserve"> skirsnyje nustatyta tvarka.</w:t>
      </w:r>
    </w:p>
    <w:p w14:paraId="52EAFFDC" w14:textId="77777777" w:rsidR="0063551E" w:rsidRPr="00E968F0" w:rsidRDefault="0063551E" w:rsidP="00F33269">
      <w:pPr>
        <w:spacing w:after="0" w:line="240" w:lineRule="auto"/>
        <w:ind w:firstLine="851"/>
        <w:jc w:val="both"/>
        <w:rPr>
          <w:rFonts w:ascii="Times New Roman" w:eastAsia="Times New Roman" w:hAnsi="Times New Roman"/>
          <w:i/>
          <w:sz w:val="24"/>
          <w:szCs w:val="24"/>
          <w:lang w:eastAsia="lt-LT"/>
        </w:rPr>
      </w:pPr>
    </w:p>
    <w:p w14:paraId="1C6686BF" w14:textId="77777777" w:rsidR="007935E5" w:rsidRPr="00E968F0" w:rsidRDefault="00954B55"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VII</w:t>
      </w:r>
      <w:r w:rsidR="007935E5" w:rsidRPr="00E968F0">
        <w:rPr>
          <w:rFonts w:ascii="Times New Roman" w:eastAsia="Times New Roman" w:hAnsi="Times New Roman"/>
          <w:b/>
          <w:sz w:val="24"/>
          <w:szCs w:val="24"/>
          <w:lang w:eastAsia="lt-LT"/>
        </w:rPr>
        <w:t xml:space="preserve"> SKYRIUS</w:t>
      </w:r>
    </w:p>
    <w:p w14:paraId="244C0F7A" w14:textId="77777777" w:rsidR="00954B55" w:rsidRPr="00E968F0" w:rsidRDefault="00954B55" w:rsidP="00272A0A">
      <w:pPr>
        <w:spacing w:after="0" w:line="240" w:lineRule="auto"/>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APRAŠO KEITIMO TVARKA</w:t>
      </w:r>
    </w:p>
    <w:p w14:paraId="14FA76BE" w14:textId="77777777" w:rsidR="00223045" w:rsidRPr="00E968F0" w:rsidRDefault="00223045" w:rsidP="0026561F">
      <w:pPr>
        <w:spacing w:after="0" w:line="240" w:lineRule="auto"/>
        <w:ind w:firstLine="851"/>
        <w:jc w:val="center"/>
        <w:rPr>
          <w:rFonts w:ascii="Times New Roman" w:eastAsia="Times New Roman" w:hAnsi="Times New Roman"/>
          <w:b/>
          <w:sz w:val="24"/>
          <w:szCs w:val="24"/>
          <w:lang w:eastAsia="lt-LT"/>
        </w:rPr>
      </w:pPr>
    </w:p>
    <w:p w14:paraId="67AA0C12" w14:textId="1C07AFEC" w:rsidR="007D54F9" w:rsidRPr="00E968F0" w:rsidRDefault="00992C6B"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7</w:t>
      </w:r>
      <w:r w:rsidR="00DD4064" w:rsidRPr="00E968F0">
        <w:rPr>
          <w:rFonts w:ascii="Times New Roman" w:eastAsia="Times New Roman" w:hAnsi="Times New Roman"/>
          <w:sz w:val="24"/>
          <w:szCs w:val="24"/>
          <w:lang w:eastAsia="lt-LT"/>
        </w:rPr>
        <w:t>2</w:t>
      </w:r>
      <w:r w:rsidR="00954B55" w:rsidRPr="00E968F0">
        <w:rPr>
          <w:rFonts w:ascii="Times New Roman" w:eastAsia="Times New Roman" w:hAnsi="Times New Roman"/>
          <w:sz w:val="24"/>
          <w:szCs w:val="24"/>
          <w:lang w:eastAsia="lt-LT"/>
        </w:rPr>
        <w:t xml:space="preserve">. </w:t>
      </w:r>
      <w:r w:rsidR="00CB0108" w:rsidRPr="00E968F0">
        <w:rPr>
          <w:rFonts w:ascii="Times New Roman" w:eastAsia="Times New Roman" w:hAnsi="Times New Roman"/>
          <w:sz w:val="24"/>
          <w:szCs w:val="24"/>
          <w:lang w:eastAsia="lt-LT"/>
        </w:rPr>
        <w:t xml:space="preserve">Aprašo keitimo tvarka nustatyta Projektų taisyklių </w:t>
      </w:r>
      <w:r w:rsidR="007D54F9" w:rsidRPr="00E968F0">
        <w:rPr>
          <w:rFonts w:ascii="Times New Roman" w:hAnsi="Times New Roman"/>
          <w:sz w:val="24"/>
          <w:szCs w:val="24"/>
        </w:rPr>
        <w:t xml:space="preserve">III skyriaus </w:t>
      </w:r>
      <w:r w:rsidR="005A26B5" w:rsidRPr="00E968F0">
        <w:rPr>
          <w:rFonts w:ascii="Times New Roman" w:eastAsia="Times New Roman" w:hAnsi="Times New Roman"/>
          <w:sz w:val="24"/>
          <w:szCs w:val="24"/>
          <w:lang w:eastAsia="lt-LT"/>
        </w:rPr>
        <w:t>vienuoliktajame</w:t>
      </w:r>
      <w:r w:rsidR="00CB0108" w:rsidRPr="00E968F0">
        <w:rPr>
          <w:rFonts w:ascii="Times New Roman" w:eastAsia="Times New Roman" w:hAnsi="Times New Roman"/>
          <w:sz w:val="24"/>
          <w:szCs w:val="24"/>
          <w:lang w:eastAsia="lt-LT"/>
        </w:rPr>
        <w:t xml:space="preserve"> skirsnyje.</w:t>
      </w:r>
    </w:p>
    <w:p w14:paraId="019DFF76" w14:textId="6DF4A688" w:rsidR="0094491F" w:rsidRPr="00E968F0" w:rsidRDefault="00F867DE" w:rsidP="00F33269">
      <w:pPr>
        <w:spacing w:after="0" w:line="240" w:lineRule="auto"/>
        <w:ind w:firstLine="851"/>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7</w:t>
      </w:r>
      <w:r w:rsidR="00DD4064" w:rsidRPr="00E968F0">
        <w:rPr>
          <w:rFonts w:ascii="Times New Roman" w:eastAsia="Times New Roman" w:hAnsi="Times New Roman"/>
          <w:sz w:val="24"/>
          <w:szCs w:val="24"/>
          <w:lang w:eastAsia="lt-LT"/>
        </w:rPr>
        <w:t>3</w:t>
      </w:r>
      <w:r w:rsidR="007D54F9" w:rsidRPr="00E968F0">
        <w:rPr>
          <w:rFonts w:ascii="Times New Roman" w:eastAsia="Times New Roman" w:hAnsi="Times New Roman"/>
          <w:sz w:val="24"/>
          <w:szCs w:val="24"/>
          <w:lang w:eastAsia="lt-LT"/>
        </w:rPr>
        <w:t>. Jei Aprašas keičiamas jau atrinkus projektus, šie pakeitimai</w:t>
      </w:r>
      <w:r w:rsidR="00F279F6" w:rsidRPr="00E968F0">
        <w:rPr>
          <w:rFonts w:ascii="Times New Roman" w:eastAsia="Times New Roman" w:hAnsi="Times New Roman"/>
          <w:sz w:val="24"/>
          <w:szCs w:val="24"/>
          <w:lang w:eastAsia="lt-LT"/>
        </w:rPr>
        <w:t>, nepažeidžiant lygiateisiškumo principo,</w:t>
      </w:r>
      <w:r w:rsidR="007D54F9" w:rsidRPr="00E968F0">
        <w:rPr>
          <w:rFonts w:ascii="Times New Roman" w:eastAsia="Times New Roman" w:hAnsi="Times New Roman"/>
          <w:sz w:val="24"/>
          <w:szCs w:val="24"/>
          <w:lang w:eastAsia="lt-LT"/>
        </w:rPr>
        <w:t xml:space="preserve"> taikomi ir įgyvendinamiems projektams Projektų taisyklių 91 punkte nustatytais atvejais.</w:t>
      </w:r>
      <w:r w:rsidR="00CB0108" w:rsidRPr="00E968F0">
        <w:rPr>
          <w:rFonts w:ascii="Times New Roman" w:eastAsia="Times New Roman" w:hAnsi="Times New Roman"/>
          <w:sz w:val="24"/>
          <w:szCs w:val="24"/>
          <w:lang w:eastAsia="lt-LT"/>
        </w:rPr>
        <w:t xml:space="preserve"> </w:t>
      </w:r>
    </w:p>
    <w:p w14:paraId="255DFB14" w14:textId="77777777" w:rsidR="00DD39E8" w:rsidRPr="00E968F0" w:rsidRDefault="00DD39E8" w:rsidP="00E25F73">
      <w:pPr>
        <w:spacing w:after="0" w:line="240" w:lineRule="auto"/>
        <w:jc w:val="both"/>
        <w:rPr>
          <w:rFonts w:ascii="Times New Roman" w:eastAsia="Times New Roman" w:hAnsi="Times New Roman"/>
          <w:sz w:val="24"/>
          <w:szCs w:val="24"/>
          <w:lang w:eastAsia="lt-LT"/>
        </w:rPr>
      </w:pPr>
    </w:p>
    <w:p w14:paraId="2176045D" w14:textId="77777777" w:rsidR="00DD39E8" w:rsidRPr="00E968F0" w:rsidRDefault="00DD39E8" w:rsidP="00DD39E8">
      <w:pPr>
        <w:jc w:val="center"/>
        <w:rPr>
          <w:rFonts w:ascii="Times New Roman" w:hAnsi="Times New Roman"/>
          <w:spacing w:val="-4"/>
          <w:sz w:val="24"/>
          <w:szCs w:val="24"/>
        </w:rPr>
      </w:pPr>
      <w:r w:rsidRPr="00E968F0">
        <w:rPr>
          <w:rFonts w:ascii="Times New Roman" w:hAnsi="Times New Roman"/>
          <w:spacing w:val="-4"/>
          <w:sz w:val="24"/>
          <w:szCs w:val="24"/>
        </w:rPr>
        <w:t>______________________________</w:t>
      </w:r>
    </w:p>
    <w:p w14:paraId="47921773" w14:textId="77777777" w:rsidR="00DD39E8" w:rsidRPr="00E968F0" w:rsidRDefault="00DD39E8" w:rsidP="00DF68B8">
      <w:pPr>
        <w:spacing w:after="0" w:line="240" w:lineRule="auto"/>
        <w:jc w:val="both"/>
        <w:rPr>
          <w:rFonts w:ascii="Times New Roman" w:eastAsia="Times New Roman" w:hAnsi="Times New Roman"/>
          <w:sz w:val="24"/>
          <w:szCs w:val="24"/>
          <w:lang w:eastAsia="lt-LT"/>
        </w:rPr>
        <w:sectPr w:rsidR="00DD39E8" w:rsidRPr="00E968F0" w:rsidSect="008A5189">
          <w:headerReference w:type="default" r:id="rId13"/>
          <w:pgSz w:w="11906" w:h="16838"/>
          <w:pgMar w:top="1134" w:right="567" w:bottom="1134" w:left="1701" w:header="567" w:footer="567" w:gutter="0"/>
          <w:pgNumType w:start="1"/>
          <w:cols w:space="1296"/>
          <w:titlePg/>
          <w:docGrid w:linePitch="360"/>
        </w:sectPr>
      </w:pPr>
    </w:p>
    <w:p w14:paraId="4A9A66B0" w14:textId="77777777" w:rsidR="00FE059E" w:rsidRPr="00E968F0" w:rsidRDefault="000335C1" w:rsidP="00480F04">
      <w:pPr>
        <w:pStyle w:val="NoSpacing"/>
        <w:ind w:left="10384"/>
        <w:rPr>
          <w:rFonts w:ascii="Times New Roman" w:hAnsi="Times New Roman"/>
          <w:sz w:val="24"/>
          <w:szCs w:val="24"/>
        </w:rPr>
      </w:pPr>
      <w:r w:rsidRPr="00E968F0">
        <w:rPr>
          <w:rFonts w:ascii="Times New Roman" w:hAnsi="Times New Roman"/>
          <w:sz w:val="24"/>
          <w:szCs w:val="24"/>
        </w:rPr>
        <w:lastRenderedPageBreak/>
        <w:t xml:space="preserve">2014–2020 metų Europos Sąjungos fondų investicijų veiksmų programos </w:t>
      </w:r>
    </w:p>
    <w:p w14:paraId="2062503F" w14:textId="77777777" w:rsidR="000335C1" w:rsidRPr="00E968F0" w:rsidRDefault="000335C1" w:rsidP="00480F04">
      <w:pPr>
        <w:pStyle w:val="NoSpacing"/>
        <w:ind w:left="10375"/>
        <w:rPr>
          <w:rFonts w:ascii="Times New Roman" w:hAnsi="Times New Roman"/>
          <w:sz w:val="24"/>
          <w:szCs w:val="24"/>
        </w:rPr>
      </w:pPr>
      <w:r w:rsidRPr="00E968F0">
        <w:rPr>
          <w:rFonts w:ascii="Times New Roman" w:hAnsi="Times New Roman"/>
          <w:sz w:val="24"/>
          <w:szCs w:val="24"/>
        </w:rPr>
        <w:t>9</w:t>
      </w:r>
      <w:r w:rsidR="00D14F4F" w:rsidRPr="00E968F0">
        <w:rPr>
          <w:rFonts w:ascii="Times New Roman" w:hAnsi="Times New Roman"/>
          <w:sz w:val="24"/>
          <w:szCs w:val="24"/>
        </w:rPr>
        <w:t xml:space="preserve"> </w:t>
      </w:r>
      <w:r w:rsidRPr="00E968F0">
        <w:rPr>
          <w:rFonts w:ascii="Times New Roman" w:hAnsi="Times New Roman"/>
          <w:sz w:val="24"/>
          <w:szCs w:val="24"/>
        </w:rPr>
        <w:t xml:space="preserve">prioriteto „Visuomenės švietimas ir žmogiškųjų išteklių potencialo didinimas“ </w:t>
      </w:r>
    </w:p>
    <w:p w14:paraId="76AD4059" w14:textId="77777777" w:rsidR="000335C1" w:rsidRPr="00E968F0" w:rsidRDefault="00D20FE4" w:rsidP="00480F04">
      <w:pPr>
        <w:pStyle w:val="NoSpacing"/>
        <w:ind w:left="10375" w:firstLine="7"/>
        <w:rPr>
          <w:rFonts w:ascii="Times New Roman" w:hAnsi="Times New Roman"/>
          <w:sz w:val="24"/>
          <w:szCs w:val="24"/>
        </w:rPr>
      </w:pPr>
      <w:r w:rsidRPr="00E968F0">
        <w:rPr>
          <w:rFonts w:ascii="Times New Roman" w:hAnsi="Times New Roman"/>
          <w:sz w:val="24"/>
          <w:szCs w:val="24"/>
        </w:rPr>
        <w:t xml:space="preserve">priemonės </w:t>
      </w:r>
      <w:r w:rsidR="00460D96" w:rsidRPr="00E968F0">
        <w:rPr>
          <w:rFonts w:ascii="Times New Roman" w:hAnsi="Times New Roman"/>
          <w:sz w:val="24"/>
          <w:szCs w:val="24"/>
        </w:rPr>
        <w:t>Nr. 09.4.3-ESFA-T-847 „</w:t>
      </w:r>
      <w:proofErr w:type="spellStart"/>
      <w:r w:rsidR="00460D96" w:rsidRPr="00E968F0">
        <w:rPr>
          <w:rFonts w:ascii="Times New Roman" w:hAnsi="Times New Roman"/>
          <w:sz w:val="24"/>
          <w:szCs w:val="24"/>
        </w:rPr>
        <w:t>Inostažuotė</w:t>
      </w:r>
      <w:proofErr w:type="spellEnd"/>
      <w:r w:rsidR="00460D96" w:rsidRPr="00E968F0">
        <w:rPr>
          <w:rFonts w:ascii="Times New Roman" w:hAnsi="Times New Roman"/>
          <w:sz w:val="24"/>
          <w:szCs w:val="24"/>
        </w:rPr>
        <w:t>“</w:t>
      </w:r>
      <w:r w:rsidRPr="00E968F0">
        <w:rPr>
          <w:rFonts w:ascii="Times New Roman" w:hAnsi="Times New Roman"/>
          <w:sz w:val="24"/>
          <w:szCs w:val="24"/>
        </w:rPr>
        <w:t xml:space="preserve"> </w:t>
      </w:r>
    </w:p>
    <w:p w14:paraId="6F8A90C3" w14:textId="77777777" w:rsidR="000335C1" w:rsidRPr="00E968F0" w:rsidRDefault="00293305" w:rsidP="000335C1">
      <w:pPr>
        <w:spacing w:after="0" w:line="240" w:lineRule="auto"/>
        <w:ind w:left="6490"/>
        <w:rPr>
          <w:rFonts w:ascii="Times New Roman" w:hAnsi="Times New Roman"/>
          <w:sz w:val="24"/>
          <w:szCs w:val="24"/>
        </w:rPr>
      </w:pPr>
      <w:r w:rsidRPr="00E968F0">
        <w:rPr>
          <w:rFonts w:ascii="Times New Roman" w:hAnsi="Times New Roman"/>
          <w:sz w:val="24"/>
          <w:szCs w:val="24"/>
        </w:rPr>
        <w:t xml:space="preserve">     </w:t>
      </w:r>
      <w:r w:rsidR="004344AB" w:rsidRPr="00E968F0">
        <w:rPr>
          <w:rFonts w:ascii="Times New Roman" w:hAnsi="Times New Roman"/>
          <w:sz w:val="24"/>
          <w:szCs w:val="24"/>
        </w:rPr>
        <w:tab/>
      </w:r>
      <w:r w:rsidR="004344AB" w:rsidRPr="00E968F0">
        <w:rPr>
          <w:rFonts w:ascii="Times New Roman" w:hAnsi="Times New Roman"/>
          <w:sz w:val="24"/>
          <w:szCs w:val="24"/>
        </w:rPr>
        <w:tab/>
      </w:r>
      <w:r w:rsidR="004344AB" w:rsidRPr="00E968F0">
        <w:rPr>
          <w:rFonts w:ascii="Times New Roman" w:hAnsi="Times New Roman"/>
          <w:sz w:val="24"/>
          <w:szCs w:val="24"/>
        </w:rPr>
        <w:tab/>
      </w:r>
      <w:r w:rsidR="000335C1" w:rsidRPr="00E968F0">
        <w:rPr>
          <w:rFonts w:ascii="Times New Roman" w:hAnsi="Times New Roman"/>
          <w:sz w:val="24"/>
          <w:szCs w:val="24"/>
        </w:rPr>
        <w:t xml:space="preserve">projektų finansavimo sąlygų aprašo </w:t>
      </w:r>
    </w:p>
    <w:p w14:paraId="31E0818D" w14:textId="77777777" w:rsidR="000335C1" w:rsidRPr="00E968F0" w:rsidRDefault="00293305" w:rsidP="000335C1">
      <w:pPr>
        <w:spacing w:after="0" w:line="240" w:lineRule="auto"/>
        <w:ind w:left="6490"/>
        <w:rPr>
          <w:rFonts w:ascii="Times New Roman" w:eastAsia="Times New Roman" w:hAnsi="Times New Roman"/>
          <w:sz w:val="24"/>
          <w:szCs w:val="24"/>
          <w:lang w:eastAsia="lt-LT"/>
        </w:rPr>
      </w:pPr>
      <w:r w:rsidRPr="00E968F0">
        <w:rPr>
          <w:rFonts w:ascii="Times New Roman" w:hAnsi="Times New Roman"/>
          <w:sz w:val="24"/>
          <w:szCs w:val="24"/>
        </w:rPr>
        <w:t xml:space="preserve">     </w:t>
      </w:r>
      <w:r w:rsidR="004344AB" w:rsidRPr="00E968F0">
        <w:rPr>
          <w:rFonts w:ascii="Times New Roman" w:hAnsi="Times New Roman"/>
          <w:sz w:val="24"/>
          <w:szCs w:val="24"/>
        </w:rPr>
        <w:tab/>
      </w:r>
      <w:r w:rsidR="004344AB" w:rsidRPr="00E968F0">
        <w:rPr>
          <w:rFonts w:ascii="Times New Roman" w:hAnsi="Times New Roman"/>
          <w:sz w:val="24"/>
          <w:szCs w:val="24"/>
        </w:rPr>
        <w:tab/>
      </w:r>
      <w:r w:rsidR="004344AB" w:rsidRPr="00E968F0">
        <w:rPr>
          <w:rFonts w:ascii="Times New Roman" w:hAnsi="Times New Roman"/>
          <w:sz w:val="24"/>
          <w:szCs w:val="24"/>
        </w:rPr>
        <w:tab/>
      </w:r>
      <w:r w:rsidR="000335C1" w:rsidRPr="00E968F0">
        <w:rPr>
          <w:rFonts w:ascii="Times New Roman" w:hAnsi="Times New Roman"/>
          <w:sz w:val="24"/>
          <w:szCs w:val="24"/>
        </w:rPr>
        <w:t>1</w:t>
      </w:r>
      <w:r w:rsidR="000335C1" w:rsidRPr="00E968F0">
        <w:rPr>
          <w:rFonts w:ascii="Times New Roman" w:eastAsia="Times New Roman" w:hAnsi="Times New Roman"/>
          <w:sz w:val="24"/>
          <w:szCs w:val="24"/>
          <w:lang w:eastAsia="lt-LT"/>
        </w:rPr>
        <w:t xml:space="preserve"> priedas</w:t>
      </w:r>
      <w:r w:rsidR="000335C1" w:rsidRPr="00E968F0">
        <w:rPr>
          <w:rFonts w:ascii="Times New Roman" w:hAnsi="Times New Roman"/>
          <w:sz w:val="24"/>
          <w:szCs w:val="24"/>
        </w:rPr>
        <w:t xml:space="preserve"> </w:t>
      </w:r>
    </w:p>
    <w:p w14:paraId="0CD6C9AE" w14:textId="77777777" w:rsidR="000335C1" w:rsidRPr="00E968F0" w:rsidRDefault="000335C1" w:rsidP="000335C1">
      <w:pPr>
        <w:spacing w:after="0" w:line="240" w:lineRule="auto"/>
        <w:ind w:firstLine="680"/>
        <w:jc w:val="right"/>
        <w:rPr>
          <w:rFonts w:ascii="Times New Roman" w:eastAsia="Times New Roman" w:hAnsi="Times New Roman"/>
          <w:sz w:val="24"/>
          <w:szCs w:val="24"/>
          <w:lang w:eastAsia="lt-LT"/>
        </w:rPr>
      </w:pPr>
    </w:p>
    <w:p w14:paraId="2703C851" w14:textId="77777777" w:rsidR="002D2C36" w:rsidRPr="00E968F0" w:rsidRDefault="002D2C36" w:rsidP="002D2C36">
      <w:pPr>
        <w:spacing w:after="0" w:line="240" w:lineRule="auto"/>
        <w:ind w:firstLine="680"/>
        <w:jc w:val="center"/>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PROJEKTO TINKAMUMO FINANSUOTI VERTINIMO LENTELĖ</w:t>
      </w:r>
    </w:p>
    <w:p w14:paraId="5728966E" w14:textId="77777777" w:rsidR="002D2C36" w:rsidRPr="00E968F0" w:rsidRDefault="002D2C36" w:rsidP="002D2C36">
      <w:pPr>
        <w:spacing w:after="0" w:line="240" w:lineRule="auto"/>
        <w:ind w:firstLine="680"/>
        <w:jc w:val="center"/>
        <w:rPr>
          <w:rFonts w:ascii="Times New Roman" w:eastAsia="Times New Roman" w:hAnsi="Times New Roman"/>
          <w:b/>
          <w:sz w:val="24"/>
          <w:szCs w:val="24"/>
          <w:lang w:eastAsia="lt-LT"/>
        </w:rPr>
      </w:pPr>
    </w:p>
    <w:tbl>
      <w:tblPr>
        <w:tblStyle w:val="Lentelstinklelis1"/>
        <w:tblW w:w="14629" w:type="dxa"/>
        <w:tblInd w:w="108" w:type="dxa"/>
        <w:tblLook w:val="04A0" w:firstRow="1" w:lastRow="0" w:firstColumn="1" w:lastColumn="0" w:noHBand="0" w:noVBand="1"/>
      </w:tblPr>
      <w:tblGrid>
        <w:gridCol w:w="4466"/>
        <w:gridCol w:w="10163"/>
      </w:tblGrid>
      <w:tr w:rsidR="002D2C36" w:rsidRPr="00E968F0" w14:paraId="251B8DC8" w14:textId="77777777" w:rsidTr="00165064">
        <w:tc>
          <w:tcPr>
            <w:tcW w:w="4466" w:type="dxa"/>
          </w:tcPr>
          <w:p w14:paraId="4B1FCCFB"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Paraiškos kodas</w:t>
            </w:r>
          </w:p>
        </w:tc>
        <w:tc>
          <w:tcPr>
            <w:tcW w:w="10163" w:type="dxa"/>
          </w:tcPr>
          <w:p w14:paraId="1E079CEA" w14:textId="77777777" w:rsidR="002D2C36" w:rsidRPr="00E968F0" w:rsidRDefault="002D2C36" w:rsidP="002D2C36">
            <w:pPr>
              <w:spacing w:after="0" w:line="240" w:lineRule="auto"/>
              <w:rPr>
                <w:rFonts w:ascii="Times New Roman" w:eastAsia="Times New Roman" w:hAnsi="Times New Roman"/>
                <w:bCs/>
                <w:i/>
                <w:sz w:val="24"/>
                <w:szCs w:val="24"/>
              </w:rPr>
            </w:pPr>
          </w:p>
        </w:tc>
      </w:tr>
      <w:tr w:rsidR="002D2C36" w:rsidRPr="00E968F0" w14:paraId="0F59CD4F" w14:textId="77777777" w:rsidTr="00165064">
        <w:tc>
          <w:tcPr>
            <w:tcW w:w="4466" w:type="dxa"/>
          </w:tcPr>
          <w:p w14:paraId="2D1B0427"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Pareiškėjo pavadinimas</w:t>
            </w:r>
          </w:p>
        </w:tc>
        <w:tc>
          <w:tcPr>
            <w:tcW w:w="10163" w:type="dxa"/>
          </w:tcPr>
          <w:p w14:paraId="007B257D" w14:textId="77777777" w:rsidR="002D2C36" w:rsidRPr="00E968F0" w:rsidRDefault="002D2C36" w:rsidP="002D2C36">
            <w:pPr>
              <w:spacing w:after="0" w:line="240" w:lineRule="auto"/>
              <w:rPr>
                <w:rFonts w:ascii="Times New Roman" w:eastAsia="Times New Roman" w:hAnsi="Times New Roman"/>
                <w:bCs/>
                <w:i/>
                <w:sz w:val="24"/>
                <w:szCs w:val="24"/>
              </w:rPr>
            </w:pPr>
          </w:p>
        </w:tc>
      </w:tr>
      <w:tr w:rsidR="002D2C36" w:rsidRPr="00E968F0" w14:paraId="55BC7CE6" w14:textId="77777777" w:rsidTr="00165064">
        <w:tc>
          <w:tcPr>
            <w:tcW w:w="4466" w:type="dxa"/>
          </w:tcPr>
          <w:p w14:paraId="0325F937"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Projekto pavadinimas</w:t>
            </w:r>
          </w:p>
        </w:tc>
        <w:tc>
          <w:tcPr>
            <w:tcW w:w="10163" w:type="dxa"/>
          </w:tcPr>
          <w:p w14:paraId="62D663B8" w14:textId="77777777" w:rsidR="002D2C36" w:rsidRPr="00E968F0" w:rsidRDefault="002D2C36" w:rsidP="002D2C36">
            <w:pPr>
              <w:spacing w:after="0" w:line="240" w:lineRule="auto"/>
              <w:rPr>
                <w:rFonts w:ascii="Times New Roman" w:eastAsia="Times New Roman" w:hAnsi="Times New Roman"/>
                <w:bCs/>
                <w:i/>
                <w:sz w:val="24"/>
                <w:szCs w:val="24"/>
              </w:rPr>
            </w:pPr>
          </w:p>
        </w:tc>
      </w:tr>
      <w:tr w:rsidR="002D2C36" w:rsidRPr="00E968F0" w14:paraId="2B1619BD" w14:textId="77777777" w:rsidTr="00165064">
        <w:tc>
          <w:tcPr>
            <w:tcW w:w="14629" w:type="dxa"/>
            <w:gridSpan w:val="2"/>
          </w:tcPr>
          <w:p w14:paraId="3B105DB2"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Projektą planuojama įgyvendinti:</w:t>
            </w:r>
          </w:p>
          <w:p w14:paraId="7DE73CD8"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 su partneriu (-</w:t>
            </w:r>
            <w:proofErr w:type="spellStart"/>
            <w:r w:rsidRPr="00E968F0">
              <w:rPr>
                <w:rFonts w:ascii="Times New Roman" w:eastAsia="Times New Roman" w:hAnsi="Times New Roman"/>
                <w:b/>
                <w:bCs/>
                <w:sz w:val="24"/>
                <w:szCs w:val="24"/>
              </w:rPr>
              <w:t>iais</w:t>
            </w:r>
            <w:proofErr w:type="spellEnd"/>
            <w:r w:rsidRPr="00E968F0">
              <w:rPr>
                <w:rFonts w:ascii="Times New Roman" w:eastAsia="Times New Roman" w:hAnsi="Times New Roman"/>
                <w:b/>
                <w:bCs/>
                <w:sz w:val="24"/>
                <w:szCs w:val="24"/>
              </w:rPr>
              <w:t xml:space="preserve">)              </w:t>
            </w:r>
            <w:r w:rsidRPr="00E968F0">
              <w:rPr>
                <w:rFonts w:ascii="Times New Roman" w:eastAsia="Times New Roman" w:hAnsi="Times New Roman"/>
                <w:b/>
                <w:bCs/>
                <w:sz w:val="24"/>
                <w:szCs w:val="24"/>
              </w:rPr>
              <w:t> be partnerio (-</w:t>
            </w:r>
            <w:proofErr w:type="spellStart"/>
            <w:r w:rsidRPr="00E968F0">
              <w:rPr>
                <w:rFonts w:ascii="Times New Roman" w:eastAsia="Times New Roman" w:hAnsi="Times New Roman"/>
                <w:b/>
                <w:bCs/>
                <w:sz w:val="24"/>
                <w:szCs w:val="24"/>
              </w:rPr>
              <w:t>ių</w:t>
            </w:r>
            <w:proofErr w:type="spellEnd"/>
            <w:r w:rsidRPr="00E968F0">
              <w:rPr>
                <w:rFonts w:ascii="Times New Roman" w:eastAsia="Times New Roman" w:hAnsi="Times New Roman"/>
                <w:b/>
                <w:bCs/>
                <w:sz w:val="24"/>
                <w:szCs w:val="24"/>
              </w:rPr>
              <w:t>)</w:t>
            </w:r>
          </w:p>
        </w:tc>
      </w:tr>
      <w:tr w:rsidR="002D2C36" w:rsidRPr="00E968F0" w14:paraId="3F9E0D06" w14:textId="77777777" w:rsidTr="00165064">
        <w:tc>
          <w:tcPr>
            <w:tcW w:w="14629" w:type="dxa"/>
            <w:gridSpan w:val="2"/>
          </w:tcPr>
          <w:p w14:paraId="09E63776" w14:textId="77777777" w:rsidR="002D2C36" w:rsidRPr="00E968F0" w:rsidRDefault="002D2C36" w:rsidP="002D2C36">
            <w:pPr>
              <w:spacing w:after="0" w:line="240" w:lineRule="auto"/>
              <w:rPr>
                <w:rFonts w:ascii="Times New Roman" w:eastAsia="Times New Roman" w:hAnsi="Times New Roman"/>
                <w:b/>
                <w:bCs/>
                <w:sz w:val="24"/>
                <w:szCs w:val="24"/>
              </w:rPr>
            </w:pPr>
            <w:r w:rsidRPr="00E968F0">
              <w:rPr>
                <w:rFonts w:ascii="Times New Roman" w:eastAsia="Times New Roman" w:hAnsi="Times New Roman"/>
                <w:b/>
                <w:bCs/>
                <w:sz w:val="24"/>
                <w:szCs w:val="24"/>
              </w:rPr>
              <w:t xml:space="preserve"> PIRMINĖ               </w:t>
            </w:r>
            <w:r w:rsidRPr="00E968F0">
              <w:rPr>
                <w:rFonts w:ascii="Times New Roman" w:eastAsia="Times New Roman" w:hAnsi="Times New Roman"/>
                <w:b/>
                <w:bCs/>
                <w:sz w:val="24"/>
                <w:szCs w:val="24"/>
              </w:rPr>
              <w:t>PATIKSLINTA</w:t>
            </w:r>
          </w:p>
          <w:p w14:paraId="5FEA6E80" w14:textId="0B305879" w:rsidR="002D2C36" w:rsidRPr="00E968F0" w:rsidRDefault="002D2C36" w:rsidP="002D2C36">
            <w:pPr>
              <w:spacing w:after="0" w:line="240" w:lineRule="auto"/>
              <w:rPr>
                <w:rFonts w:ascii="Times New Roman" w:eastAsia="Times New Roman" w:hAnsi="Times New Roman"/>
                <w:bCs/>
                <w:i/>
                <w:sz w:val="24"/>
                <w:szCs w:val="24"/>
              </w:rPr>
            </w:pPr>
            <w:r w:rsidRPr="00E968F0">
              <w:rPr>
                <w:rFonts w:ascii="Times New Roman" w:eastAsia="Times New Roman" w:hAnsi="Times New Roman"/>
                <w:bCs/>
                <w:i/>
                <w:sz w:val="24"/>
                <w:szCs w:val="24"/>
              </w:rPr>
              <w:t>(Žymima „Patikslinta“ tais atvejais, kai ši lentelė tikslinama po to, kai paraiška grąžinama pakartotiniam vertinimui</w:t>
            </w:r>
            <w:r w:rsidR="00B94D13">
              <w:rPr>
                <w:rFonts w:ascii="Times New Roman" w:eastAsia="Times New Roman" w:hAnsi="Times New Roman"/>
                <w:bCs/>
                <w:i/>
                <w:sz w:val="24"/>
                <w:szCs w:val="24"/>
              </w:rPr>
              <w:t>.</w:t>
            </w:r>
            <w:r w:rsidRPr="00E968F0">
              <w:rPr>
                <w:rFonts w:ascii="Times New Roman" w:eastAsia="Times New Roman" w:hAnsi="Times New Roman"/>
                <w:bCs/>
                <w:i/>
                <w:sz w:val="24"/>
                <w:szCs w:val="24"/>
              </w:rPr>
              <w:t>)</w:t>
            </w:r>
          </w:p>
        </w:tc>
      </w:tr>
    </w:tbl>
    <w:p w14:paraId="2D6687EE" w14:textId="77777777" w:rsidR="002D2C36" w:rsidRPr="00E968F0" w:rsidRDefault="002D2C36" w:rsidP="002D2C36">
      <w:pPr>
        <w:spacing w:after="0" w:line="240" w:lineRule="auto"/>
        <w:ind w:firstLine="680"/>
        <w:jc w:val="center"/>
        <w:rPr>
          <w:rFonts w:ascii="Times New Roman" w:eastAsia="Times New Roman" w:hAnsi="Times New Roman"/>
          <w:b/>
          <w:sz w:val="24"/>
          <w:szCs w:val="24"/>
          <w:lang w:eastAsia="lt-LT"/>
        </w:rPr>
      </w:pPr>
    </w:p>
    <w:p w14:paraId="51798CC0" w14:textId="77777777" w:rsidR="002D2C36" w:rsidRPr="00E968F0" w:rsidRDefault="002D2C36" w:rsidP="002D2C36">
      <w:pPr>
        <w:spacing w:after="0" w:line="240" w:lineRule="auto"/>
        <w:ind w:firstLine="680"/>
        <w:jc w:val="center"/>
        <w:rPr>
          <w:rFonts w:ascii="Times New Roman" w:eastAsia="Times New Roman" w:hAnsi="Times New Roman"/>
          <w:b/>
          <w:sz w:val="24"/>
          <w:szCs w:val="24"/>
          <w:lang w:eastAsia="lt-LT"/>
        </w:rPr>
      </w:pP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3"/>
        <w:gridCol w:w="6946"/>
        <w:gridCol w:w="1673"/>
        <w:gridCol w:w="1587"/>
      </w:tblGrid>
      <w:tr w:rsidR="002D2C36" w:rsidRPr="00E968F0" w14:paraId="5B601183" w14:textId="77777777" w:rsidTr="00165064">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F19930B" w14:textId="77777777" w:rsidR="002D2C36" w:rsidRPr="00E968F0" w:rsidRDefault="002D2C36" w:rsidP="002D2C36">
            <w:pPr>
              <w:spacing w:after="0" w:line="240" w:lineRule="auto"/>
              <w:jc w:val="center"/>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Bendrasis reikalavimas /</w:t>
            </w:r>
          </w:p>
          <w:p w14:paraId="532AD90C" w14:textId="77777777" w:rsidR="002D2C36" w:rsidRPr="00E968F0" w:rsidRDefault="002D2C36" w:rsidP="002D2C36">
            <w:pPr>
              <w:spacing w:after="0" w:line="240" w:lineRule="auto"/>
              <w:jc w:val="center"/>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specialusis projektų atrankos kriterijus (toliau – specialusis kriterijus), jo vertinimo aspektai ir paaiškinimai</w:t>
            </w:r>
          </w:p>
          <w:p w14:paraId="2DD58936"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14:paraId="73FDAD03" w14:textId="77777777" w:rsidR="002D2C36" w:rsidRPr="00E968F0" w:rsidRDefault="002D2C36" w:rsidP="002D2C36">
            <w:pPr>
              <w:spacing w:after="0" w:line="240" w:lineRule="auto"/>
              <w:jc w:val="center"/>
              <w:rPr>
                <w:rFonts w:ascii="Times New Roman" w:eastAsia="Times New Roman" w:hAnsi="Times New Roman"/>
                <w:bCs/>
                <w:sz w:val="24"/>
                <w:szCs w:val="24"/>
                <w:lang w:eastAsia="lt-LT"/>
              </w:rPr>
            </w:pPr>
            <w:r w:rsidRPr="00E968F0">
              <w:rPr>
                <w:rFonts w:ascii="Times New Roman" w:eastAsia="Times New Roman" w:hAnsi="Times New Roman"/>
                <w:b/>
                <w:bCs/>
                <w:sz w:val="24"/>
                <w:szCs w:val="24"/>
                <w:lang w:eastAsia="lt-LT"/>
              </w:rPr>
              <w:t>Bendrojo reikalavimo /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5E34878"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Bendrojo reikalavimo / specialiojo kriterijaus vertinimas</w:t>
            </w:r>
          </w:p>
        </w:tc>
      </w:tr>
      <w:tr w:rsidR="002D2C36" w:rsidRPr="00E968F0" w14:paraId="0E81217C" w14:textId="77777777" w:rsidTr="00165064">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14:paraId="0F8CBA57"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14:paraId="24D556BA" w14:textId="77777777" w:rsidR="002D2C36" w:rsidRPr="00E968F0" w:rsidRDefault="002D2C36" w:rsidP="002D2C36">
            <w:pPr>
              <w:spacing w:after="0" w:line="240" w:lineRule="auto"/>
              <w:jc w:val="center"/>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276CDD1D"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Taip / Ne / Netaikoma / Taip su išlyga</w:t>
            </w:r>
          </w:p>
        </w:tc>
        <w:tc>
          <w:tcPr>
            <w:tcW w:w="1587" w:type="dxa"/>
            <w:tcBorders>
              <w:top w:val="single" w:sz="4" w:space="0" w:color="000000"/>
              <w:left w:val="single" w:sz="4" w:space="0" w:color="000000"/>
              <w:bottom w:val="single" w:sz="4" w:space="0" w:color="000000"/>
              <w:right w:val="single" w:sz="4" w:space="0" w:color="000000"/>
            </w:tcBorders>
            <w:shd w:val="clear" w:color="auto" w:fill="D9D9D9"/>
            <w:hideMark/>
          </w:tcPr>
          <w:p w14:paraId="166B5636" w14:textId="77777777" w:rsidR="002D2C36" w:rsidRPr="00E968F0" w:rsidRDefault="002D2C36" w:rsidP="002D2C36">
            <w:pPr>
              <w:spacing w:after="0" w:line="240" w:lineRule="auto"/>
              <w:jc w:val="center"/>
              <w:rPr>
                <w:rFonts w:ascii="Times New Roman" w:hAnsi="Times New Roman"/>
                <w:b/>
                <w:bCs/>
                <w:sz w:val="24"/>
                <w:szCs w:val="24"/>
              </w:rPr>
            </w:pPr>
            <w:r w:rsidRPr="00E968F0">
              <w:rPr>
                <w:rFonts w:ascii="Times New Roman" w:hAnsi="Times New Roman"/>
                <w:b/>
                <w:bCs/>
                <w:sz w:val="24"/>
                <w:szCs w:val="24"/>
              </w:rPr>
              <w:t>Komentarai</w:t>
            </w:r>
          </w:p>
          <w:p w14:paraId="2ED723B2"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r>
      <w:tr w:rsidR="002D2C36" w:rsidRPr="00E968F0" w14:paraId="7116610C" w14:textId="77777777" w:rsidTr="00165064">
        <w:trPr>
          <w:trHeight w:val="21"/>
        </w:trPr>
        <w:tc>
          <w:tcPr>
            <w:tcW w:w="14629" w:type="dxa"/>
            <w:gridSpan w:val="4"/>
            <w:tcBorders>
              <w:top w:val="single" w:sz="4" w:space="0" w:color="000000"/>
              <w:left w:val="single" w:sz="4" w:space="0" w:color="000000"/>
              <w:bottom w:val="single" w:sz="4" w:space="0" w:color="000000"/>
              <w:right w:val="single" w:sz="4" w:space="0" w:color="000000"/>
            </w:tcBorders>
            <w:shd w:val="clear" w:color="auto" w:fill="auto"/>
          </w:tcPr>
          <w:p w14:paraId="0AEE3FE8" w14:textId="77777777" w:rsidR="002D2C36" w:rsidRPr="00E968F0" w:rsidRDefault="002D2C36" w:rsidP="002D2C36">
            <w:pPr>
              <w:spacing w:after="0" w:line="240" w:lineRule="auto"/>
              <w:jc w:val="both"/>
              <w:rPr>
                <w:rFonts w:ascii="Times New Roman" w:hAnsi="Times New Roman"/>
                <w:b/>
                <w:bCs/>
                <w:sz w:val="24"/>
                <w:szCs w:val="24"/>
              </w:rPr>
            </w:pPr>
            <w:r w:rsidRPr="00E968F0">
              <w:rPr>
                <w:rFonts w:ascii="Times New Roman" w:eastAsia="Times New Roman" w:hAnsi="Times New Roman"/>
                <w:b/>
                <w:bCs/>
                <w:sz w:val="24"/>
                <w:szCs w:val="24"/>
                <w:lang w:eastAsia="lt-LT"/>
              </w:rPr>
              <w:t>1. P</w:t>
            </w:r>
            <w:r w:rsidRPr="00E968F0">
              <w:rPr>
                <w:rFonts w:ascii="Times New Roman" w:eastAsia="Times New Roman" w:hAnsi="Times New Roman"/>
                <w:b/>
                <w:sz w:val="24"/>
                <w:szCs w:val="24"/>
                <w:lang w:eastAsia="lt-LT"/>
              </w:rPr>
              <w:t>lanuojamu</w:t>
            </w:r>
            <w:r w:rsidRPr="00E968F0">
              <w:rPr>
                <w:rFonts w:ascii="Times New Roman" w:eastAsia="Times New Roman" w:hAnsi="Times New Roman"/>
                <w:b/>
                <w:bCs/>
                <w:sz w:val="24"/>
                <w:szCs w:val="24"/>
                <w:lang w:eastAsia="lt-LT"/>
              </w:rPr>
              <w:t xml:space="preserve"> </w:t>
            </w:r>
            <w:r w:rsidRPr="00E968F0">
              <w:rPr>
                <w:rFonts w:ascii="Times New Roman" w:eastAsia="Times New Roman" w:hAnsi="Times New Roman"/>
                <w:b/>
                <w:sz w:val="24"/>
                <w:szCs w:val="24"/>
                <w:lang w:eastAsia="lt-LT"/>
              </w:rPr>
              <w:t xml:space="preserve">finansuoti projektu </w:t>
            </w:r>
            <w:r w:rsidRPr="00E968F0">
              <w:rPr>
                <w:rFonts w:ascii="Times New Roman" w:eastAsia="Times New Roman" w:hAnsi="Times New Roman"/>
                <w:b/>
                <w:bCs/>
                <w:sz w:val="24"/>
                <w:szCs w:val="24"/>
                <w:lang w:eastAsia="lt-LT"/>
              </w:rPr>
              <w:t>prisidedama prie bent vieno 2014–2020 metų Europos Sąjungos fondų investicijų veiksmų programos (toliau – veiksmų programa)</w:t>
            </w:r>
            <w:r w:rsidRPr="00E968F0">
              <w:rPr>
                <w:rFonts w:ascii="Times New Roman" w:eastAsia="Times New Roman" w:hAnsi="Times New Roman"/>
                <w:b/>
                <w:sz w:val="24"/>
                <w:szCs w:val="24"/>
                <w:lang w:eastAsia="lt-LT"/>
              </w:rPr>
              <w:t xml:space="preserve"> </w:t>
            </w:r>
            <w:r w:rsidRPr="00E968F0">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2D2C36" w:rsidRPr="00E968F0" w14:paraId="02A28377" w14:textId="77777777" w:rsidTr="00165064">
        <w:trPr>
          <w:trHeight w:val="20"/>
        </w:trPr>
        <w:tc>
          <w:tcPr>
            <w:tcW w:w="4423" w:type="dxa"/>
            <w:tcBorders>
              <w:top w:val="single" w:sz="4" w:space="0" w:color="auto"/>
              <w:left w:val="single" w:sz="4" w:space="0" w:color="auto"/>
              <w:bottom w:val="single" w:sz="4" w:space="0" w:color="auto"/>
              <w:right w:val="single" w:sz="4" w:space="0" w:color="auto"/>
            </w:tcBorders>
            <w:hideMark/>
          </w:tcPr>
          <w:p w14:paraId="02960B4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513BC829" w14:textId="77777777" w:rsidR="002D2C36" w:rsidRPr="00E968F0" w:rsidRDefault="002D2C36" w:rsidP="002D2C36">
            <w:pPr>
              <w:spacing w:after="0" w:line="240" w:lineRule="auto"/>
              <w:rPr>
                <w:rFonts w:ascii="Times New Roman" w:eastAsia="Times New Roman" w:hAnsi="Times New Roman"/>
                <w:sz w:val="24"/>
                <w:szCs w:val="24"/>
                <w:lang w:eastAsia="lt-LT"/>
              </w:rPr>
            </w:pPr>
          </w:p>
          <w:p w14:paraId="7D7AA229"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64AC0ADC" w14:textId="5A358C8F"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Projekto tikslai ir uždaviniai turi atitikti veiksmų programos </w:t>
            </w:r>
            <w:r w:rsidRPr="00E968F0">
              <w:rPr>
                <w:rFonts w:ascii="Times New Roman" w:hAnsi="Times New Roman"/>
                <w:sz w:val="24"/>
                <w:szCs w:val="24"/>
              </w:rPr>
              <w:t>9</w:t>
            </w:r>
            <w:r w:rsidR="008469BF">
              <w:rPr>
                <w:rFonts w:ascii="Times New Roman" w:hAnsi="Times New Roman"/>
                <w:sz w:val="24"/>
                <w:szCs w:val="24"/>
              </w:rPr>
              <w:t> </w:t>
            </w:r>
            <w:r w:rsidRPr="00E968F0">
              <w:rPr>
                <w:rFonts w:ascii="Times New Roman" w:hAnsi="Times New Roman"/>
                <w:sz w:val="24"/>
                <w:szCs w:val="24"/>
              </w:rPr>
              <w:t xml:space="preserve">prioriteto „Visuomenės švietimas ir žmogiškųjų išteklių potencialo didinimas“ </w:t>
            </w:r>
            <w:r w:rsidRPr="00E968F0">
              <w:rPr>
                <w:rFonts w:ascii="Times New Roman" w:eastAsia="Times New Roman" w:hAnsi="Times New Roman"/>
                <w:bCs/>
                <w:sz w:val="24"/>
                <w:szCs w:val="24"/>
                <w:lang w:eastAsia="lt-LT"/>
              </w:rPr>
              <w:t xml:space="preserve">9.4.3 konkretų uždavinį „Padidinti dirbančių žmogiškųjų išteklių konkurencingumą, užtikrinant galimybes prisitaikyti prie ūkio poreikių“ </w:t>
            </w:r>
            <w:r w:rsidRPr="00E968F0">
              <w:rPr>
                <w:rFonts w:ascii="Times New Roman" w:eastAsia="Times New Roman" w:hAnsi="Times New Roman"/>
                <w:sz w:val="24"/>
                <w:szCs w:val="24"/>
                <w:lang w:eastAsia="lt-LT"/>
              </w:rPr>
              <w:t>ir siekiamą rezultatą.</w:t>
            </w:r>
          </w:p>
          <w:p w14:paraId="4E0B3D5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203CEEED"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1587" w:type="dxa"/>
            <w:tcBorders>
              <w:top w:val="single" w:sz="4" w:space="0" w:color="auto"/>
              <w:left w:val="single" w:sz="4" w:space="0" w:color="auto"/>
              <w:bottom w:val="single" w:sz="4" w:space="0" w:color="auto"/>
              <w:right w:val="single" w:sz="4" w:space="0" w:color="auto"/>
            </w:tcBorders>
          </w:tcPr>
          <w:p w14:paraId="5CA6B60A"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F97BE3F" w14:textId="77777777" w:rsidTr="00165064">
        <w:trPr>
          <w:trHeight w:val="1475"/>
        </w:trPr>
        <w:tc>
          <w:tcPr>
            <w:tcW w:w="4423" w:type="dxa"/>
            <w:tcBorders>
              <w:top w:val="single" w:sz="4" w:space="0" w:color="auto"/>
              <w:left w:val="single" w:sz="4" w:space="0" w:color="000000"/>
              <w:right w:val="single" w:sz="4" w:space="0" w:color="000000"/>
            </w:tcBorders>
          </w:tcPr>
          <w:p w14:paraId="2F9A19F0"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1.2. Projekto tikslai, uždaviniai ir veiklos atitinka bent vieną iš projektų finansavimo sąlygų apraše nurodytų veiklų.</w:t>
            </w:r>
          </w:p>
          <w:p w14:paraId="45E1DE63" w14:textId="77777777" w:rsidR="002D2C36" w:rsidRPr="00E968F0" w:rsidRDefault="002D2C36" w:rsidP="002D2C36">
            <w:pPr>
              <w:spacing w:after="0" w:line="240" w:lineRule="auto"/>
              <w:rPr>
                <w:rFonts w:ascii="Times New Roman" w:eastAsia="Times New Roman" w:hAnsi="Times New Roman"/>
                <w:sz w:val="24"/>
                <w:szCs w:val="24"/>
                <w:lang w:eastAsia="lt-LT"/>
              </w:rPr>
            </w:pPr>
          </w:p>
          <w:p w14:paraId="051D506A" w14:textId="77777777" w:rsidR="002D2C36" w:rsidRPr="00E968F0" w:rsidRDefault="002D2C36" w:rsidP="002D2C36">
            <w:pPr>
              <w:spacing w:after="0" w:line="240" w:lineRule="auto"/>
              <w:rPr>
                <w:rFonts w:ascii="Times New Roman" w:hAnsi="Times New Roman"/>
                <w:sz w:val="24"/>
                <w:szCs w:val="24"/>
              </w:rPr>
            </w:pPr>
          </w:p>
        </w:tc>
        <w:tc>
          <w:tcPr>
            <w:tcW w:w="6946" w:type="dxa"/>
            <w:tcBorders>
              <w:top w:val="single" w:sz="4" w:space="0" w:color="auto"/>
              <w:left w:val="single" w:sz="4" w:space="0" w:color="000000"/>
              <w:right w:val="single" w:sz="4" w:space="0" w:color="000000"/>
            </w:tcBorders>
          </w:tcPr>
          <w:p w14:paraId="50A29AD2"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Projekto tikslai, uždaviniai ir veiklos turi atitikti 2014–2020 metų Europos Sąjungos fondų investicijų veiksmų programos 9 prioriteto „Visuomenės švietimas ir žmogiškųjų išteklių potencialo didinimas“ priemonės Nr. 09.4.3-ESFA-T-847 „</w:t>
            </w:r>
            <w:proofErr w:type="spellStart"/>
            <w:r w:rsidRPr="00E968F0">
              <w:rPr>
                <w:rFonts w:ascii="Times New Roman" w:hAnsi="Times New Roman"/>
                <w:sz w:val="24"/>
                <w:szCs w:val="24"/>
              </w:rPr>
              <w:t>Inostažuotė</w:t>
            </w:r>
            <w:proofErr w:type="spellEnd"/>
            <w:r w:rsidRPr="00E968F0">
              <w:rPr>
                <w:rFonts w:ascii="Times New Roman" w:hAnsi="Times New Roman"/>
                <w:sz w:val="24"/>
                <w:szCs w:val="24"/>
              </w:rPr>
              <w:t xml:space="preserve">“ projektų finansavimo sąlygų aprašo (toliau – Aprašas) 10 </w:t>
            </w:r>
            <w:r w:rsidRPr="00E968F0">
              <w:rPr>
                <w:rFonts w:ascii="Times New Roman" w:eastAsia="Times New Roman" w:hAnsi="Times New Roman"/>
                <w:sz w:val="24"/>
                <w:szCs w:val="24"/>
                <w:lang w:eastAsia="lt-LT"/>
              </w:rPr>
              <w:t xml:space="preserve">punkte nurodytą veiklą. </w:t>
            </w:r>
          </w:p>
          <w:p w14:paraId="091A397E"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p w14:paraId="4E1C4A0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right w:val="single" w:sz="4" w:space="0" w:color="000000"/>
            </w:tcBorders>
          </w:tcPr>
          <w:p w14:paraId="2E50AB50"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right w:val="single" w:sz="4" w:space="0" w:color="000000"/>
            </w:tcBorders>
          </w:tcPr>
          <w:p w14:paraId="67C8DB73"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0F67BDD5" w14:textId="77777777" w:rsidTr="00165064">
        <w:trPr>
          <w:trHeight w:val="192"/>
        </w:trPr>
        <w:tc>
          <w:tcPr>
            <w:tcW w:w="4423" w:type="dxa"/>
            <w:tcBorders>
              <w:top w:val="single" w:sz="4" w:space="0" w:color="auto"/>
              <w:left w:val="single" w:sz="4" w:space="0" w:color="000000"/>
              <w:right w:val="single" w:sz="4" w:space="0" w:color="000000"/>
            </w:tcBorders>
          </w:tcPr>
          <w:p w14:paraId="1B6A26D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14:paraId="5260E989"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rPr>
              <w:t>Projektas turi atitikti kitus su projekto veiklomis susijusius Aprašo 28 punkte nustatytus reikalavimus</w:t>
            </w:r>
            <w:r w:rsidRPr="00E968F0">
              <w:rPr>
                <w:rFonts w:ascii="Times New Roman" w:eastAsia="Times New Roman" w:hAnsi="Times New Roman"/>
                <w:sz w:val="24"/>
                <w:szCs w:val="24"/>
                <w:lang w:eastAsia="lt-LT"/>
              </w:rPr>
              <w:t>.</w:t>
            </w:r>
          </w:p>
          <w:p w14:paraId="6AEC080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p w14:paraId="7BFCFDE2" w14:textId="5DA59947" w:rsidR="002D2C36" w:rsidRPr="00E968F0" w:rsidRDefault="002D2C36" w:rsidP="007E6667">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w:t>
            </w:r>
            <w:r w:rsidR="00B92AAD" w:rsidRPr="00E968F0">
              <w:rPr>
                <w:rFonts w:ascii="Times New Roman" w:eastAsia="Times New Roman" w:hAnsi="Times New Roman"/>
                <w:sz w:val="24"/>
                <w:szCs w:val="24"/>
                <w:lang w:eastAsia="lt-LT"/>
              </w:rPr>
              <w:t>s –</w:t>
            </w:r>
            <w:r w:rsidRPr="00E968F0">
              <w:rPr>
                <w:rFonts w:ascii="Times New Roman" w:eastAsia="Times New Roman" w:hAnsi="Times New Roman"/>
                <w:sz w:val="24"/>
                <w:szCs w:val="24"/>
                <w:lang w:eastAsia="lt-LT"/>
              </w:rPr>
              <w:t xml:space="preserve"> paraiška.</w:t>
            </w:r>
          </w:p>
        </w:tc>
        <w:tc>
          <w:tcPr>
            <w:tcW w:w="1673" w:type="dxa"/>
            <w:tcBorders>
              <w:top w:val="single" w:sz="4" w:space="0" w:color="auto"/>
              <w:left w:val="single" w:sz="4" w:space="0" w:color="000000"/>
              <w:right w:val="single" w:sz="4" w:space="0" w:color="000000"/>
            </w:tcBorders>
          </w:tcPr>
          <w:p w14:paraId="33A4C55B"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right w:val="single" w:sz="4" w:space="0" w:color="000000"/>
            </w:tcBorders>
          </w:tcPr>
          <w:p w14:paraId="53341072"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DC1D7FC" w14:textId="77777777" w:rsidTr="00165064">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BFBFBF"/>
          </w:tcPr>
          <w:p w14:paraId="19EA54BF"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2. Projektas atitinka strateginio planavimo dokumentų nuostatas.</w:t>
            </w:r>
          </w:p>
        </w:tc>
      </w:tr>
      <w:tr w:rsidR="002D2C36" w:rsidRPr="00E968F0" w14:paraId="7E0570A8" w14:textId="77777777" w:rsidTr="00165064">
        <w:trPr>
          <w:trHeight w:val="20"/>
        </w:trPr>
        <w:tc>
          <w:tcPr>
            <w:tcW w:w="4423" w:type="dxa"/>
            <w:tcBorders>
              <w:top w:val="single" w:sz="4" w:space="0" w:color="000000"/>
              <w:left w:val="single" w:sz="4" w:space="0" w:color="000000"/>
              <w:right w:val="single" w:sz="4" w:space="0" w:color="000000"/>
            </w:tcBorders>
            <w:hideMark/>
          </w:tcPr>
          <w:p w14:paraId="2087CC05"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eastAsia="Times New Roman" w:hAnsi="Times New Roman"/>
                <w:bCs/>
                <w:sz w:val="24"/>
                <w:szCs w:val="24"/>
                <w:lang w:eastAsia="lt-LT"/>
              </w:rPr>
              <w:t>2.1. </w:t>
            </w:r>
            <w:r w:rsidRPr="00E968F0">
              <w:rPr>
                <w:rFonts w:ascii="Times New Roman" w:eastAsia="Times New Roman" w:hAnsi="Times New Roman"/>
                <w:sz w:val="24"/>
                <w:szCs w:val="24"/>
                <w:lang w:eastAsia="lt-LT"/>
              </w:rPr>
              <w:t>Projektas atitinka strateginio planavimo dokumentų nuostatas.</w:t>
            </w:r>
            <w:r w:rsidRPr="00E968F0">
              <w:rPr>
                <w:sz w:val="24"/>
                <w:szCs w:val="24"/>
                <w:vertAlign w:val="superscript"/>
              </w:rPr>
              <w:t xml:space="preserve"> </w:t>
            </w:r>
          </w:p>
          <w:p w14:paraId="14AA9DC2" w14:textId="77777777" w:rsidR="002D2C36" w:rsidRPr="00E968F0" w:rsidRDefault="002D2C36" w:rsidP="002D2C36">
            <w:pPr>
              <w:autoSpaceDE w:val="0"/>
              <w:autoSpaceDN w:val="0"/>
              <w:adjustRightInd w:val="0"/>
              <w:spacing w:after="0" w:line="240" w:lineRule="auto"/>
              <w:jc w:val="both"/>
              <w:rPr>
                <w:rFonts w:ascii="Times New Roman" w:eastAsia="Times New Roman" w:hAnsi="Times New Roman"/>
                <w:i/>
                <w:sz w:val="24"/>
                <w:szCs w:val="24"/>
              </w:rPr>
            </w:pPr>
          </w:p>
          <w:p w14:paraId="7072C8F5"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14:paraId="7E9442A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Projektas turi atitikti nacionalinį strateginio planavimo dokumentą, nurodytą Aprašo 16.1 papunktyje.</w:t>
            </w:r>
          </w:p>
          <w:p w14:paraId="18CE175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p w14:paraId="356295F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221FD609"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3A62DEAD"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62A8F28D" w14:textId="77777777" w:rsidTr="00165064">
        <w:trPr>
          <w:trHeight w:val="20"/>
        </w:trPr>
        <w:tc>
          <w:tcPr>
            <w:tcW w:w="4423" w:type="dxa"/>
            <w:tcBorders>
              <w:left w:val="single" w:sz="4" w:space="0" w:color="000000"/>
              <w:bottom w:val="single" w:sz="4" w:space="0" w:color="auto"/>
              <w:right w:val="single" w:sz="4" w:space="0" w:color="000000"/>
            </w:tcBorders>
          </w:tcPr>
          <w:p w14:paraId="31BFC6C2" w14:textId="630136CF" w:rsidR="002D2C36" w:rsidRPr="00E968F0" w:rsidRDefault="002D2C36" w:rsidP="00B92AAD">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2.2.</w:t>
            </w:r>
            <w:r w:rsidRPr="00E968F0">
              <w:rPr>
                <w:rFonts w:ascii="Times New Roman" w:eastAsia="Times New Roman" w:hAnsi="Times New Roman"/>
                <w:lang w:eastAsia="lt-LT"/>
              </w:rPr>
              <w:t xml:space="preserve"> </w:t>
            </w:r>
            <w:r w:rsidRPr="00E968F0">
              <w:rPr>
                <w:rFonts w:ascii="Times New Roman" w:eastAsia="Times New Roman" w:hAnsi="Times New Roman"/>
                <w:bCs/>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B92AAD" w:rsidRPr="00E968F0">
              <w:rPr>
                <w:rFonts w:ascii="Times New Roman" w:eastAsia="Times New Roman" w:hAnsi="Times New Roman"/>
                <w:bCs/>
                <w:sz w:val="24"/>
                <w:szCs w:val="24"/>
                <w:lang w:eastAsia="lt-LT"/>
              </w:rPr>
              <w:t>Europos Sąjungos Baltijos jūros regiono strategijos</w:t>
            </w:r>
            <w:r w:rsidR="00B92AAD" w:rsidRPr="00E968F0" w:rsidDel="00B92AAD">
              <w:rPr>
                <w:rFonts w:ascii="Times New Roman" w:eastAsia="Times New Roman" w:hAnsi="Times New Roman"/>
                <w:bCs/>
                <w:sz w:val="24"/>
                <w:szCs w:val="24"/>
                <w:lang w:eastAsia="lt-LT"/>
              </w:rPr>
              <w:t xml:space="preserve"> </w:t>
            </w:r>
            <w:r w:rsidRPr="00E968F0">
              <w:rPr>
                <w:rFonts w:ascii="Times New Roman" w:eastAsia="Times New Roman" w:hAnsi="Times New Roman"/>
                <w:bCs/>
                <w:sz w:val="24"/>
                <w:szCs w:val="24"/>
                <w:lang w:eastAsia="lt-LT"/>
              </w:rPr>
              <w:t>veiksmų plane, patvirtintame Europos Komisijos 2015 m. rugsėjo 10 d. sprendimu Nr. SWD(2015)177, numatytą politinę sritį, horizontalųjį veiksmą ar įgyvendinimo pavyzdį.</w:t>
            </w:r>
          </w:p>
        </w:tc>
        <w:tc>
          <w:tcPr>
            <w:tcW w:w="6946" w:type="dxa"/>
            <w:tcBorders>
              <w:top w:val="single" w:sz="4" w:space="0" w:color="000000"/>
              <w:left w:val="single" w:sz="4" w:space="0" w:color="000000"/>
              <w:bottom w:val="single" w:sz="4" w:space="0" w:color="auto"/>
              <w:right w:val="single" w:sz="4" w:space="0" w:color="000000"/>
            </w:tcBorders>
          </w:tcPr>
          <w:p w14:paraId="2538BF58" w14:textId="40A0971D" w:rsidR="002D2C36" w:rsidRPr="00E968F0" w:rsidRDefault="002D2C36" w:rsidP="002D2C36">
            <w:pPr>
              <w:spacing w:after="0" w:line="240" w:lineRule="auto"/>
              <w:jc w:val="both"/>
              <w:rPr>
                <w:rFonts w:ascii="Times New Roman" w:hAnsi="Times New Roman"/>
                <w:sz w:val="24"/>
                <w:szCs w:val="24"/>
              </w:rPr>
            </w:pPr>
            <w:r w:rsidRPr="00E968F0">
              <w:rPr>
                <w:rFonts w:ascii="Times New Roman" w:hAnsi="Times New Roman"/>
                <w:sz w:val="24"/>
                <w:szCs w:val="24"/>
              </w:rPr>
              <w:t xml:space="preserve">Projektas turi prisidėti prie </w:t>
            </w:r>
            <w:r w:rsidR="00B92AAD" w:rsidRPr="00E968F0">
              <w:rPr>
                <w:rFonts w:ascii="Times New Roman" w:hAnsi="Times New Roman"/>
                <w:bCs/>
                <w:sz w:val="24"/>
                <w:szCs w:val="24"/>
              </w:rPr>
              <w:t>Europos Sąjungos Baltijos jūros regiono strategijos</w:t>
            </w:r>
            <w:r w:rsidR="00B92AAD" w:rsidRPr="00E968F0" w:rsidDel="00B92AAD">
              <w:rPr>
                <w:rFonts w:ascii="Times New Roman" w:hAnsi="Times New Roman"/>
                <w:sz w:val="24"/>
                <w:szCs w:val="24"/>
              </w:rPr>
              <w:t xml:space="preserve"> </w:t>
            </w:r>
            <w:r w:rsidRPr="00E968F0">
              <w:rPr>
                <w:rFonts w:ascii="Times New Roman" w:hAnsi="Times New Roman"/>
                <w:sz w:val="24"/>
                <w:szCs w:val="24"/>
              </w:rPr>
              <w:t>tikslo įgyvendinimo, kaip tai nustatyta Aprašo 1</w:t>
            </w:r>
            <w:r w:rsidR="000D4DCA" w:rsidRPr="00E968F0">
              <w:rPr>
                <w:rFonts w:ascii="Times New Roman" w:hAnsi="Times New Roman"/>
                <w:sz w:val="24"/>
                <w:szCs w:val="24"/>
              </w:rPr>
              <w:t>7</w:t>
            </w:r>
            <w:r w:rsidRPr="00E968F0">
              <w:rPr>
                <w:rFonts w:ascii="Times New Roman" w:hAnsi="Times New Roman"/>
                <w:sz w:val="24"/>
                <w:szCs w:val="24"/>
              </w:rPr>
              <w:t xml:space="preserve"> punkte.</w:t>
            </w:r>
          </w:p>
          <w:p w14:paraId="0D1155A9" w14:textId="77777777" w:rsidR="00B92AAD" w:rsidRPr="00E968F0" w:rsidRDefault="00B92AAD" w:rsidP="002D2C36">
            <w:pPr>
              <w:spacing w:after="0" w:line="240" w:lineRule="auto"/>
              <w:jc w:val="both"/>
              <w:rPr>
                <w:rFonts w:ascii="Times New Roman" w:hAnsi="Times New Roman"/>
                <w:sz w:val="24"/>
                <w:szCs w:val="24"/>
              </w:rPr>
            </w:pPr>
          </w:p>
          <w:p w14:paraId="6D0FDAD5" w14:textId="77777777" w:rsidR="00B92AAD" w:rsidRPr="00E968F0" w:rsidRDefault="00B92AAD" w:rsidP="002D2C36">
            <w:pPr>
              <w:spacing w:after="0" w:line="240" w:lineRule="auto"/>
              <w:jc w:val="both"/>
              <w:rPr>
                <w:rFonts w:ascii="Times New Roman" w:hAnsi="Times New Roman"/>
                <w:sz w:val="24"/>
                <w:szCs w:val="24"/>
              </w:rPr>
            </w:pPr>
            <w:r w:rsidRPr="00E968F0">
              <w:rPr>
                <w:rFonts w:ascii="Times New Roman" w:hAnsi="Times New Roman"/>
                <w:sz w:val="24"/>
                <w:szCs w:val="24"/>
              </w:rPr>
              <w:t>Informacijos šaltinis – paraiška.</w:t>
            </w:r>
          </w:p>
          <w:p w14:paraId="144AFE30" w14:textId="77777777" w:rsidR="00B92AAD" w:rsidRPr="00E968F0" w:rsidRDefault="00B92AAD" w:rsidP="002D2C36">
            <w:pPr>
              <w:spacing w:after="0" w:line="240" w:lineRule="auto"/>
              <w:jc w:val="both"/>
              <w:rPr>
                <w:rFonts w:ascii="Times New Roman" w:eastAsia="Times New Roman" w:hAnsi="Times New Roman"/>
                <w:sz w:val="24"/>
                <w:szCs w:val="24"/>
                <w:lang w:eastAsia="lt-LT"/>
              </w:rPr>
            </w:pPr>
          </w:p>
        </w:tc>
        <w:tc>
          <w:tcPr>
            <w:tcW w:w="1673" w:type="dxa"/>
            <w:tcBorders>
              <w:top w:val="single" w:sz="4" w:space="0" w:color="000000"/>
              <w:left w:val="single" w:sz="4" w:space="0" w:color="000000"/>
              <w:bottom w:val="single" w:sz="4" w:space="0" w:color="auto"/>
              <w:right w:val="single" w:sz="4" w:space="0" w:color="000000"/>
            </w:tcBorders>
          </w:tcPr>
          <w:p w14:paraId="1C0644FE"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379177AD"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1864226" w14:textId="77777777" w:rsidTr="00165064">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066DE8BD"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lastRenderedPageBreak/>
              <w:t>3. Projektu siekiama aiškių ir realių kiekybinių uždavinių.</w:t>
            </w:r>
          </w:p>
        </w:tc>
      </w:tr>
      <w:tr w:rsidR="002D2C36" w:rsidRPr="00E968F0" w14:paraId="6EC54F94"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56A47B14"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3.1. Projektu prisidedama prie </w:t>
            </w:r>
            <w:r w:rsidRPr="00E968F0">
              <w:rPr>
                <w:rFonts w:ascii="Times New Roman" w:hAnsi="Times New Roman"/>
                <w:sz w:val="24"/>
                <w:szCs w:val="24"/>
              </w:rPr>
              <w:t xml:space="preserve">bent vieno </w:t>
            </w:r>
            <w:r w:rsidRPr="00E968F0">
              <w:rPr>
                <w:rFonts w:ascii="Times New Roman" w:eastAsia="Times New Roman" w:hAnsi="Times New Roman"/>
                <w:sz w:val="24"/>
                <w:szCs w:val="24"/>
                <w:lang w:eastAsia="lt-LT"/>
              </w:rPr>
              <w:t>projektų finansavimo sąlygų apraše</w:t>
            </w:r>
            <w:r w:rsidRPr="00E968F0">
              <w:rPr>
                <w:rFonts w:ascii="Times New Roman" w:hAnsi="Times New Roman"/>
                <w:sz w:val="24"/>
                <w:szCs w:val="24"/>
              </w:rPr>
              <w:t xml:space="preserve"> nustatyto veiksmų programos ir (arba) ministerijos priemonių įgyvendinimo plane nurodyto nacionalinio produkto ir (arba) rezultato rodiklio</w:t>
            </w:r>
            <w:r w:rsidRPr="00E968F0">
              <w:rPr>
                <w:rFonts w:ascii="Times New Roman" w:eastAsia="Times New Roman" w:hAnsi="Times New Roman"/>
                <w:sz w:val="24"/>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14:paraId="7F128ED8" w14:textId="77777777" w:rsidR="002D2C36" w:rsidRPr="00E968F0" w:rsidRDefault="000D4DCA"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 xml:space="preserve">Projektas turi siekti Aprašo 22 punkte nurodytų </w:t>
            </w:r>
            <w:proofErr w:type="spellStart"/>
            <w:r w:rsidRPr="00E968F0">
              <w:rPr>
                <w:rFonts w:ascii="Times New Roman" w:hAnsi="Times New Roman"/>
                <w:sz w:val="24"/>
                <w:szCs w:val="24"/>
              </w:rPr>
              <w:t>stebėsenos</w:t>
            </w:r>
            <w:proofErr w:type="spellEnd"/>
            <w:r w:rsidRPr="00E968F0">
              <w:rPr>
                <w:rFonts w:ascii="Times New Roman" w:hAnsi="Times New Roman"/>
                <w:sz w:val="24"/>
                <w:szCs w:val="24"/>
              </w:rPr>
              <w:t xml:space="preserve"> rodiklių.</w:t>
            </w:r>
            <w:r w:rsidR="002D2C36" w:rsidRPr="00E968F0">
              <w:rPr>
                <w:rFonts w:ascii="Times New Roman" w:hAnsi="Times New Roman"/>
                <w:sz w:val="24"/>
                <w:szCs w:val="24"/>
              </w:rPr>
              <w:t xml:space="preserve"> </w:t>
            </w:r>
          </w:p>
          <w:p w14:paraId="05FEF9D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p w14:paraId="21C3933C" w14:textId="77777777" w:rsidR="002D2C36" w:rsidRPr="00E968F0" w:rsidRDefault="002D2C36" w:rsidP="002D2C36">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sz w:val="24"/>
                <w:szCs w:val="24"/>
                <w:lang w:eastAsia="lt-LT"/>
              </w:rPr>
              <w:t>Informacijos šaltinis</w:t>
            </w:r>
            <w:r w:rsidRPr="00E968F0">
              <w:rPr>
                <w:rFonts w:ascii="Times New Roman" w:eastAsia="Times New Roman" w:hAnsi="Times New Roman"/>
                <w:bCs/>
                <w:sz w:val="24"/>
                <w:szCs w:val="24"/>
                <w:lang w:eastAsia="lt-LT"/>
              </w:rPr>
              <w:t xml:space="preserve"> –</w:t>
            </w:r>
            <w:r w:rsidRPr="00E968F0">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66F42E60"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40A400F3"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7AD059AA"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228AD0C9" w14:textId="2885EE0D" w:rsidR="002D2C36" w:rsidRPr="00E968F0" w:rsidRDefault="002D2C36" w:rsidP="00790052">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E968F0">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427877C6" w14:textId="77777777" w:rsidR="002D2C36" w:rsidRPr="00E968F0" w:rsidRDefault="002D2C36" w:rsidP="002D2C36">
            <w:pPr>
              <w:spacing w:after="0" w:line="240" w:lineRule="auto"/>
              <w:contextualSpacing/>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2297CF15"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34F01E8A"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785E1D14"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260CBE2E"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eastAsia="Times New Roman" w:hAnsi="Times New Roman"/>
                <w:bCs/>
                <w:sz w:val="24"/>
                <w:szCs w:val="24"/>
                <w:lang w:eastAsia="lt-LT"/>
              </w:rPr>
              <w:t>3.3.</w:t>
            </w:r>
            <w:r w:rsidRPr="00E968F0">
              <w:rPr>
                <w:rFonts w:ascii="Times New Roman" w:hAnsi="Times New Roman"/>
                <w:sz w:val="24"/>
                <w:szCs w:val="24"/>
              </w:rPr>
              <w:t xml:space="preserve"> </w:t>
            </w:r>
            <w:r w:rsidRPr="00E968F0">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E968F0">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51E8A215" w14:textId="77777777" w:rsidR="002D2C36" w:rsidRPr="00E968F0" w:rsidRDefault="002D2C36" w:rsidP="002D2C36">
            <w:pPr>
              <w:spacing w:after="0" w:line="240" w:lineRule="auto"/>
              <w:contextualSpacing/>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649EE262"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3E5FB2E0"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6F473EA6" w14:textId="77777777" w:rsidTr="00165064">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4D8E831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Europos Sąjungos (toliau </w:t>
            </w:r>
            <w:r w:rsidRPr="00E968F0">
              <w:rPr>
                <w:rFonts w:ascii="Times New Roman" w:eastAsia="Times New Roman" w:hAnsi="Times New Roman"/>
                <w:sz w:val="24"/>
                <w:szCs w:val="24"/>
                <w:lang w:eastAsia="lt-LT"/>
              </w:rPr>
              <w:t xml:space="preserve">– </w:t>
            </w:r>
            <w:r w:rsidRPr="00E968F0">
              <w:rPr>
                <w:rFonts w:ascii="Times New Roman" w:eastAsia="Times New Roman" w:hAnsi="Times New Roman"/>
                <w:b/>
                <w:bCs/>
                <w:sz w:val="24"/>
                <w:szCs w:val="24"/>
                <w:lang w:eastAsia="lt-LT"/>
              </w:rPr>
              <w:t>ES) konkurencijos politikos nuostatomis.</w:t>
            </w:r>
          </w:p>
        </w:tc>
      </w:tr>
      <w:tr w:rsidR="002D2C36" w:rsidRPr="00E968F0" w14:paraId="4520B43B"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1B3B62D7"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14:paraId="504B8162" w14:textId="77777777" w:rsidR="002D2C36" w:rsidRPr="00E968F0" w:rsidRDefault="002D2C36" w:rsidP="002D2C36">
            <w:pPr>
              <w:spacing w:after="0" w:line="240" w:lineRule="auto"/>
              <w:jc w:val="both"/>
              <w:rPr>
                <w:rFonts w:ascii="Times New Roman" w:eastAsia="Times New Roman" w:hAnsi="Times New Roman"/>
                <w:bCs/>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7BAF7E0A"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168345FD"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6207D5D"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12AF138D"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14:paraId="618DD31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18E76B5A"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010E214F"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6F6534FD"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77760BF6" w14:textId="29E2982E" w:rsidR="002D2C36" w:rsidRPr="00E968F0" w:rsidRDefault="002D2C36" w:rsidP="00790052">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r w:rsidR="00C14388">
              <w:rPr>
                <w:rFonts w:ascii="Times New Roman" w:eastAsia="Times New Roman" w:hAnsi="Times New Roman"/>
                <w:bCs/>
                <w:sz w:val="24"/>
                <w:szCs w:val="24"/>
                <w:lang w:eastAsia="lt-LT"/>
              </w:rPr>
              <w:t>;</w:t>
            </w:r>
            <w:r w:rsidRPr="00E968F0">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06B5C409"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062E391B"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36517E40"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36902853"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18AEC2A7"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4.1.3. ekonomikos srityje (darnus pagrindinių ūkio šakų ir regionų vystymas);</w:t>
            </w:r>
            <w:r w:rsidRPr="00E968F0">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036E342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35D3411D"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0475CEEE"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2E35C7B2"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5367C3E7"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lastRenderedPageBreak/>
              <w:t>4.1.4. teritorijų vystymo srityje (aplinkosauginių, socialinių ir ekonominių skirtumų mažinimas);</w:t>
            </w:r>
            <w:r w:rsidRPr="00E968F0">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4ED36742"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1F2D2FDC"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2391DF71"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97E8452"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603AC2BE"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14:paraId="494DCD0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8BECBB3"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5A99632C"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5961DF02"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15A728DD"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bCs/>
                <w:sz w:val="24"/>
                <w:szCs w:val="24"/>
                <w:lang w:eastAsia="lt-LT"/>
              </w:rPr>
              <w:t xml:space="preserve">4.2. Pasiūlyti konkretūs veiksmai (pademonstruotas iniciatyvus 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48D76F6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0BDA1A24"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9298861"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3E12BA2"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1AB52D8A"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4.3. Projekte nėra numatoma apribojimų, kurie turėtų neigiamą poveikį moterų ir vyrų lygybės ir nediskriminavimo</w:t>
            </w:r>
            <w:r w:rsidRPr="00E968F0">
              <w:rPr>
                <w:rFonts w:ascii="Times New Roman" w:hAnsi="Times New Roman"/>
                <w:sz w:val="24"/>
                <w:szCs w:val="24"/>
              </w:rPr>
              <w:t xml:space="preserve"> </w:t>
            </w:r>
            <w:r w:rsidRPr="00E968F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14:paraId="33A0CA7F"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3A8528ED"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217FEE2E"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74BE0DAC"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3053C649"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E968F0" w:rsidDel="009152DC">
              <w:rPr>
                <w:rFonts w:ascii="Times New Roman" w:eastAsia="Times New Roman" w:hAnsi="Times New Roman"/>
                <w:sz w:val="24"/>
                <w:szCs w:val="24"/>
                <w:lang w:eastAsia="lt-LT"/>
              </w:rPr>
              <w:t xml:space="preserve"> </w:t>
            </w:r>
            <w:r w:rsidRPr="00E968F0">
              <w:rPr>
                <w:rFonts w:ascii="Times New Roman" w:eastAsia="Times New Roman" w:hAnsi="Times New Roman"/>
                <w:sz w:val="24"/>
                <w:szCs w:val="24"/>
                <w:lang w:eastAsia="lt-LT"/>
              </w:rPr>
              <w:t xml:space="preserve">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18EAAF9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7E5F2239"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22B0D3E7"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555F058"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3A1F67A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14:paraId="61D79E45" w14:textId="77777777" w:rsidR="002D2C36" w:rsidRPr="00E968F0" w:rsidDel="00FD0065" w:rsidRDefault="002D2C36" w:rsidP="002D2C36">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27DFB6E7"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C787CBB"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00FE9124"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0CF234B7"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4.5.1. teikiamas finansavimas neviršija nustatytų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pagalbos ribų ir atitinka reikalavimus, taikomus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pagalbai; </w:t>
            </w:r>
          </w:p>
          <w:p w14:paraId="42DD14AA" w14:textId="77777777" w:rsidR="002D2C36" w:rsidRPr="00E968F0" w:rsidRDefault="002D2C36" w:rsidP="002D2C36">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366EA2D6" w14:textId="74550DAC" w:rsidR="000D4DCA" w:rsidRPr="00E968F0" w:rsidRDefault="000D4DCA" w:rsidP="000D4DCA">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Projektui teikiamas finansavimas turi neviršyti nustatytų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pagalbos ribų ir atitikti reikalavimus, taikomus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pagalbai, kurie yra nustatyti Aprašo 13, 27, 4</w:t>
            </w:r>
            <w:r w:rsidR="00D51AD0" w:rsidRPr="00E968F0">
              <w:rPr>
                <w:rFonts w:ascii="Times New Roman" w:eastAsia="Times New Roman" w:hAnsi="Times New Roman"/>
                <w:sz w:val="24"/>
                <w:szCs w:val="24"/>
                <w:lang w:eastAsia="lt-LT"/>
              </w:rPr>
              <w:t>3</w:t>
            </w:r>
            <w:r w:rsidRPr="00E968F0">
              <w:rPr>
                <w:rFonts w:ascii="Times New Roman" w:eastAsia="Times New Roman" w:hAnsi="Times New Roman"/>
                <w:sz w:val="24"/>
                <w:szCs w:val="24"/>
                <w:lang w:eastAsia="lt-LT"/>
              </w:rPr>
              <w:t xml:space="preserve"> ir 4</w:t>
            </w:r>
            <w:r w:rsidR="00D51AD0" w:rsidRPr="00E968F0">
              <w:rPr>
                <w:rFonts w:ascii="Times New Roman" w:eastAsia="Times New Roman" w:hAnsi="Times New Roman"/>
                <w:sz w:val="24"/>
                <w:szCs w:val="24"/>
                <w:lang w:eastAsia="lt-LT"/>
              </w:rPr>
              <w:t>4</w:t>
            </w:r>
            <w:r w:rsidRPr="00E968F0">
              <w:rPr>
                <w:rFonts w:ascii="Times New Roman" w:eastAsia="Times New Roman" w:hAnsi="Times New Roman"/>
                <w:sz w:val="24"/>
                <w:szCs w:val="24"/>
                <w:lang w:eastAsia="lt-LT"/>
              </w:rPr>
              <w:t> punktuose.</w:t>
            </w:r>
          </w:p>
          <w:p w14:paraId="4D69C6DB" w14:textId="77777777" w:rsidR="000D4DCA" w:rsidRPr="00E968F0" w:rsidRDefault="000D4DCA" w:rsidP="000D4DCA">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Vertinant atitiktį šiam vertinimo aspektui, pildomas Aprašo 2 priedas.</w:t>
            </w:r>
          </w:p>
          <w:p w14:paraId="6DFE949A" w14:textId="77777777" w:rsidR="000D4DCA" w:rsidRPr="00E968F0" w:rsidRDefault="000D4DCA" w:rsidP="000D4DCA">
            <w:pPr>
              <w:spacing w:after="0" w:line="240" w:lineRule="auto"/>
              <w:jc w:val="both"/>
              <w:rPr>
                <w:rFonts w:ascii="Times New Roman" w:eastAsia="Times New Roman" w:hAnsi="Times New Roman"/>
                <w:sz w:val="24"/>
                <w:szCs w:val="24"/>
                <w:lang w:eastAsia="lt-LT"/>
              </w:rPr>
            </w:pPr>
          </w:p>
          <w:p w14:paraId="5A97B801" w14:textId="7DFA836E" w:rsidR="002D2C36" w:rsidRPr="00E968F0" w:rsidRDefault="000D4DCA" w:rsidP="000D4DCA">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Informacijos šaltiniai: paraiška, Suteiktos valstybės pagalbos ir </w:t>
            </w:r>
            <w:r w:rsidRPr="00E968F0">
              <w:rPr>
                <w:rFonts w:ascii="Times New Roman" w:eastAsia="Times New Roman" w:hAnsi="Times New Roman"/>
                <w:sz w:val="24"/>
                <w:szCs w:val="24"/>
                <w:lang w:eastAsia="lt-LT"/>
              </w:rPr>
              <w:lastRenderedPageBreak/>
              <w:t>nereikšmingos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pagalbos registro nuostatų patvirtinimo“, dokumentai, nurodyti Aprašo 5</w:t>
            </w:r>
            <w:r w:rsidR="00D51AD0" w:rsidRPr="00E968F0">
              <w:rPr>
                <w:rFonts w:ascii="Times New Roman" w:eastAsia="Times New Roman" w:hAnsi="Times New Roman"/>
                <w:sz w:val="24"/>
                <w:szCs w:val="24"/>
                <w:lang w:eastAsia="lt-LT"/>
              </w:rPr>
              <w:t>1</w:t>
            </w:r>
            <w:r w:rsidRPr="00E968F0">
              <w:rPr>
                <w:rFonts w:ascii="Times New Roman" w:eastAsia="Times New Roman" w:hAnsi="Times New Roman"/>
                <w:sz w:val="24"/>
                <w:szCs w:val="24"/>
                <w:lang w:eastAsia="lt-LT"/>
              </w:rPr>
              <w:t>.</w:t>
            </w:r>
            <w:r w:rsidR="00687340" w:rsidRPr="00E968F0">
              <w:rPr>
                <w:rFonts w:ascii="Times New Roman" w:eastAsia="Times New Roman" w:hAnsi="Times New Roman"/>
                <w:sz w:val="24"/>
                <w:szCs w:val="24"/>
                <w:lang w:eastAsia="lt-LT"/>
              </w:rPr>
              <w:t>9</w:t>
            </w:r>
            <w:r w:rsidRPr="00E968F0">
              <w:rPr>
                <w:rFonts w:ascii="Times New Roman" w:eastAsia="Times New Roman" w:hAnsi="Times New Roman"/>
                <w:sz w:val="24"/>
                <w:szCs w:val="24"/>
                <w:lang w:eastAsia="lt-LT"/>
              </w:rPr>
              <w:t> papunktyje.</w:t>
            </w:r>
          </w:p>
        </w:tc>
        <w:tc>
          <w:tcPr>
            <w:tcW w:w="1673" w:type="dxa"/>
            <w:tcBorders>
              <w:top w:val="single" w:sz="4" w:space="0" w:color="auto"/>
              <w:left w:val="single" w:sz="4" w:space="0" w:color="000000"/>
              <w:bottom w:val="single" w:sz="4" w:space="0" w:color="000000"/>
              <w:right w:val="single" w:sz="4" w:space="0" w:color="000000"/>
            </w:tcBorders>
          </w:tcPr>
          <w:p w14:paraId="097AD31C"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48019D5B"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6FA7502B"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4112C6D4" w14:textId="0E910E39" w:rsidR="002D2C36" w:rsidRPr="00E968F0" w:rsidRDefault="002D2C36" w:rsidP="00D51AD0">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w:t>
            </w:r>
            <w:r w:rsidRPr="00E968F0">
              <w:rPr>
                <w:rFonts w:ascii="Times New Roman" w:eastAsia="Times New Roman" w:hAnsi="Times New Roman"/>
                <w:sz w:val="24"/>
                <w:szCs w:val="24"/>
              </w:rPr>
              <w:t xml:space="preserve">, </w:t>
            </w:r>
            <w:r w:rsidRPr="00E968F0">
              <w:rPr>
                <w:rFonts w:ascii="Times New Roman" w:eastAsia="Times New Roman" w:hAnsi="Times New Roman"/>
                <w:sz w:val="24"/>
                <w:szCs w:val="24"/>
                <w:lang w:eastAsia="lt-LT"/>
              </w:rPr>
              <w:t xml:space="preserve">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14:paraId="08628810" w14:textId="77777777" w:rsidR="002D2C36" w:rsidRPr="00E968F0" w:rsidRDefault="000D4DCA"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470A92F9"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7BB52708"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28CC6C0D"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00BB81F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4.5.3. projekto finansavimas nereiškia neteisėtos valstybės pagalbos ar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14:paraId="34760D24"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2FE2F632"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auto"/>
              <w:left w:val="single" w:sz="4" w:space="0" w:color="000000"/>
              <w:bottom w:val="single" w:sz="4" w:space="0" w:color="000000"/>
              <w:right w:val="single" w:sz="4" w:space="0" w:color="000000"/>
            </w:tcBorders>
          </w:tcPr>
          <w:p w14:paraId="310BB285"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270F0031" w14:textId="77777777" w:rsidTr="00165064">
        <w:trPr>
          <w:trHeight w:val="20"/>
        </w:trPr>
        <w:tc>
          <w:tcPr>
            <w:tcW w:w="14629" w:type="dxa"/>
            <w:gridSpan w:val="4"/>
            <w:tcBorders>
              <w:top w:val="single" w:sz="4" w:space="0" w:color="auto"/>
              <w:left w:val="single" w:sz="4" w:space="0" w:color="000000"/>
              <w:bottom w:val="single" w:sz="4" w:space="0" w:color="000000"/>
              <w:right w:val="single" w:sz="4" w:space="0" w:color="000000"/>
            </w:tcBorders>
            <w:shd w:val="clear" w:color="auto" w:fill="D9D9D9"/>
          </w:tcPr>
          <w:p w14:paraId="4559F4BE"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5. Pareiškėjas ir partneris (-</w:t>
            </w:r>
            <w:proofErr w:type="spellStart"/>
            <w:r w:rsidRPr="00E968F0">
              <w:rPr>
                <w:rFonts w:ascii="Times New Roman" w:eastAsia="Times New Roman" w:hAnsi="Times New Roman"/>
                <w:b/>
                <w:bCs/>
                <w:sz w:val="24"/>
                <w:szCs w:val="24"/>
                <w:lang w:eastAsia="lt-LT"/>
              </w:rPr>
              <w:t>iai</w:t>
            </w:r>
            <w:proofErr w:type="spellEnd"/>
            <w:r w:rsidRPr="00E968F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2D2C36" w:rsidRPr="00E968F0" w14:paraId="1D21E9C6"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05872DD3"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 xml:space="preserve">5.1. </w:t>
            </w:r>
            <w:r w:rsidRPr="00E968F0">
              <w:rPr>
                <w:rFonts w:ascii="Times New Roman" w:eastAsia="Times New Roman" w:hAnsi="Times New Roman"/>
                <w:bCs/>
                <w:sz w:val="24"/>
                <w:szCs w:val="24"/>
                <w:lang w:eastAsia="lt-LT"/>
              </w:rPr>
              <w:t>Pareiškėjas ir partneris (-</w:t>
            </w:r>
            <w:proofErr w:type="spellStart"/>
            <w:r w:rsidRPr="00E968F0">
              <w:rPr>
                <w:rFonts w:ascii="Times New Roman" w:eastAsia="Times New Roman" w:hAnsi="Times New Roman"/>
                <w:bCs/>
                <w:sz w:val="24"/>
                <w:szCs w:val="24"/>
                <w:lang w:eastAsia="lt-LT"/>
              </w:rPr>
              <w:t>iai</w:t>
            </w:r>
            <w:proofErr w:type="spellEnd"/>
            <w:r w:rsidRPr="00E968F0">
              <w:rPr>
                <w:rFonts w:ascii="Times New Roman" w:eastAsia="Times New Roman" w:hAnsi="Times New Roman"/>
                <w:bCs/>
                <w:sz w:val="24"/>
                <w:szCs w:val="24"/>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14:paraId="2DF598D9" w14:textId="77777777" w:rsidR="002D2C36" w:rsidRPr="00E968F0" w:rsidRDefault="002D2C36" w:rsidP="002D2C36">
            <w:pPr>
              <w:spacing w:after="0" w:line="240" w:lineRule="auto"/>
              <w:rPr>
                <w:rFonts w:ascii="Times New Roman" w:eastAsia="Times New Roman" w:hAnsi="Times New Roman"/>
                <w:bCs/>
                <w:sz w:val="24"/>
                <w:szCs w:val="24"/>
                <w:lang w:eastAsia="lt-LT"/>
              </w:rPr>
            </w:pPr>
            <w:r w:rsidRPr="00E968F0">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41F58237"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02915977"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025F4E5"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3912059B" w14:textId="77777777" w:rsidR="002D2C36" w:rsidRPr="00E968F0" w:rsidRDefault="002D2C36" w:rsidP="002D2C36">
            <w:pPr>
              <w:autoSpaceDE w:val="0"/>
              <w:autoSpaceDN w:val="0"/>
              <w:adjustRightInd w:val="0"/>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 xml:space="preserve">5.2. Pareiškėjas ir partneris </w:t>
            </w:r>
            <w:r w:rsidRPr="00E968F0">
              <w:rPr>
                <w:rFonts w:ascii="Times New Roman" w:eastAsia="Times New Roman" w:hAnsi="Times New Roman"/>
                <w:bCs/>
                <w:sz w:val="24"/>
                <w:szCs w:val="24"/>
                <w:lang w:eastAsia="lt-LT"/>
              </w:rPr>
              <w:t>(-</w:t>
            </w:r>
            <w:proofErr w:type="spellStart"/>
            <w:r w:rsidRPr="00E968F0">
              <w:rPr>
                <w:rFonts w:ascii="Times New Roman" w:eastAsia="Times New Roman" w:hAnsi="Times New Roman"/>
                <w:bCs/>
                <w:sz w:val="24"/>
                <w:szCs w:val="24"/>
                <w:lang w:eastAsia="lt-LT"/>
              </w:rPr>
              <w:t>iai</w:t>
            </w:r>
            <w:proofErr w:type="spellEnd"/>
            <w:r w:rsidRPr="00E968F0">
              <w:rPr>
                <w:rFonts w:ascii="Times New Roman" w:eastAsia="Times New Roman" w:hAnsi="Times New Roman"/>
                <w:bCs/>
                <w:sz w:val="24"/>
                <w:szCs w:val="24"/>
                <w:lang w:eastAsia="lt-LT"/>
              </w:rPr>
              <w:t>)</w:t>
            </w:r>
            <w:r w:rsidRPr="00E968F0">
              <w:rPr>
                <w:rFonts w:ascii="Times New Roman" w:eastAsia="Times New Roman" w:hAnsi="Times New Roman"/>
                <w:sz w:val="24"/>
                <w:szCs w:val="24"/>
                <w:lang w:eastAsia="lt-LT"/>
              </w:rPr>
              <w:t xml:space="preserve"> atitinka tinkamų pareiškėjų sąrašą, nustatytą projektų finansavimo sąlygų apraše.</w:t>
            </w:r>
            <w:r w:rsidRPr="00E968F0">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036DF064" w14:textId="77777777" w:rsidR="002D2C36" w:rsidRPr="00E968F0" w:rsidRDefault="002D2C36" w:rsidP="002D2C36">
            <w:pPr>
              <w:autoSpaceDE w:val="0"/>
              <w:autoSpaceDN w:val="0"/>
              <w:adjustRightInd w:val="0"/>
              <w:spacing w:after="0" w:line="240" w:lineRule="auto"/>
              <w:jc w:val="both"/>
              <w:rPr>
                <w:rFonts w:ascii="Times New Roman" w:hAnsi="Times New Roman"/>
                <w:sz w:val="24"/>
                <w:szCs w:val="24"/>
              </w:rPr>
            </w:pPr>
            <w:r w:rsidRPr="00E968F0">
              <w:rPr>
                <w:rFonts w:ascii="Times New Roman" w:hAnsi="Times New Roman"/>
                <w:sz w:val="24"/>
                <w:szCs w:val="24"/>
              </w:rPr>
              <w:t>Tinkamų pareiškėjų sąrašas yra nurodytas Aprašo 12 punkte.</w:t>
            </w:r>
          </w:p>
          <w:p w14:paraId="2BABE114" w14:textId="77777777" w:rsidR="002D2C36" w:rsidRPr="00E968F0" w:rsidRDefault="002D2C36" w:rsidP="002D2C36">
            <w:pPr>
              <w:spacing w:after="0" w:line="240" w:lineRule="auto"/>
              <w:jc w:val="both"/>
              <w:rPr>
                <w:rFonts w:ascii="Times New Roman" w:hAnsi="Times New Roman"/>
                <w:sz w:val="24"/>
                <w:szCs w:val="24"/>
              </w:rPr>
            </w:pPr>
          </w:p>
          <w:p w14:paraId="7BE6914E" w14:textId="77777777" w:rsidR="002D2C36" w:rsidRPr="00E968F0" w:rsidRDefault="002D2C36" w:rsidP="00414CE7">
            <w:pPr>
              <w:autoSpaceDE w:val="0"/>
              <w:autoSpaceDN w:val="0"/>
              <w:adjustRightInd w:val="0"/>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576163C2"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4E3CDE38"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3C0900A7"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1B30B3E9"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hAnsi="Times New Roman"/>
                <w:sz w:val="24"/>
                <w:szCs w:val="24"/>
              </w:rPr>
              <w:t xml:space="preserve">5.3. Pareiškėjas ir </w:t>
            </w:r>
            <w:r w:rsidRPr="00E968F0">
              <w:rPr>
                <w:rFonts w:ascii="Times New Roman" w:eastAsia="Times New Roman" w:hAnsi="Times New Roman"/>
                <w:bCs/>
                <w:sz w:val="24"/>
                <w:szCs w:val="24"/>
                <w:lang w:eastAsia="lt-LT"/>
              </w:rPr>
              <w:t>partneris (-</w:t>
            </w:r>
            <w:proofErr w:type="spellStart"/>
            <w:r w:rsidRPr="00E968F0">
              <w:rPr>
                <w:rFonts w:ascii="Times New Roman" w:eastAsia="Times New Roman" w:hAnsi="Times New Roman"/>
                <w:bCs/>
                <w:sz w:val="24"/>
                <w:szCs w:val="24"/>
                <w:lang w:eastAsia="lt-LT"/>
              </w:rPr>
              <w:t>iai</w:t>
            </w:r>
            <w:proofErr w:type="spellEnd"/>
            <w:r w:rsidRPr="00E968F0">
              <w:rPr>
                <w:rFonts w:ascii="Times New Roman" w:eastAsia="Times New Roman" w:hAnsi="Times New Roman"/>
                <w:bCs/>
                <w:sz w:val="24"/>
                <w:szCs w:val="24"/>
                <w:lang w:eastAsia="lt-LT"/>
              </w:rPr>
              <w:t xml:space="preserve">) </w:t>
            </w:r>
            <w:r w:rsidRPr="00E968F0">
              <w:rPr>
                <w:rFonts w:ascii="Times New Roman" w:hAnsi="Times New Roman"/>
                <w:sz w:val="24"/>
                <w:szCs w:val="24"/>
              </w:rPr>
              <w:t>turi teisinį pagrindą užsiimti ta veikla (atlikti funkcijas), kuriai pradėti ir (arba) vykdyti, ir (arba) plėtoti skirtas projektas.</w:t>
            </w:r>
          </w:p>
        </w:tc>
        <w:tc>
          <w:tcPr>
            <w:tcW w:w="6946" w:type="dxa"/>
            <w:tcBorders>
              <w:top w:val="single" w:sz="4" w:space="0" w:color="000000"/>
              <w:left w:val="single" w:sz="4" w:space="0" w:color="000000"/>
              <w:bottom w:val="single" w:sz="4" w:space="0" w:color="000000"/>
              <w:right w:val="single" w:sz="4" w:space="0" w:color="000000"/>
            </w:tcBorders>
          </w:tcPr>
          <w:p w14:paraId="3672A665" w14:textId="77777777" w:rsidR="002D2C36" w:rsidRPr="00E968F0" w:rsidRDefault="002D2C36" w:rsidP="002D2C36">
            <w:pPr>
              <w:autoSpaceDE w:val="0"/>
              <w:autoSpaceDN w:val="0"/>
              <w:adjustRightInd w:val="0"/>
              <w:spacing w:after="0" w:line="240" w:lineRule="auto"/>
              <w:rPr>
                <w:rFonts w:ascii="Times New Roman" w:hAnsi="Times New Roman"/>
                <w:sz w:val="24"/>
                <w:szCs w:val="24"/>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676645BC"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598E1D5B"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61FBACBF"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406AE34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5.4. Pareiškėjui 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nėra apribojimų gauti finansavimą:</w:t>
            </w:r>
          </w:p>
          <w:p w14:paraId="5F9E081D"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5.4.1. pareiškėjui</w:t>
            </w:r>
            <w:r w:rsidRPr="00E968F0">
              <w:rPr>
                <w:rFonts w:ascii="Times New Roman" w:hAnsi="Times New Roman"/>
                <w:sz w:val="24"/>
                <w:szCs w:val="24"/>
              </w:rPr>
              <w:t xml:space="preserve"> </w:t>
            </w:r>
            <w:r w:rsidRPr="00E968F0">
              <w:rPr>
                <w:rFonts w:ascii="Times New Roman" w:eastAsia="Times New Roman" w:hAnsi="Times New Roman"/>
                <w:sz w:val="24"/>
                <w:szCs w:val="24"/>
                <w:lang w:eastAsia="lt-LT"/>
              </w:rPr>
              <w:t>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E968F0">
              <w:rPr>
                <w:rFonts w:ascii="Times New Roman" w:eastAsia="Times New Roman" w:hAnsi="Times New Roman"/>
                <w:i/>
                <w:sz w:val="24"/>
                <w:szCs w:val="24"/>
                <w:lang w:eastAsia="lt-LT"/>
              </w:rPr>
              <w:t>(ši nuostata netaikoma biudžetinėms įstaigoms)</w:t>
            </w:r>
            <w:r w:rsidRPr="00E968F0">
              <w:rPr>
                <w:sz w:val="24"/>
                <w:szCs w:val="24"/>
              </w:rPr>
              <w:t xml:space="preserve"> </w:t>
            </w:r>
            <w:r w:rsidRPr="00E968F0">
              <w:rPr>
                <w:rFonts w:ascii="Times New Roman" w:eastAsia="Times New Roman" w:hAnsi="Times New Roman"/>
                <w:sz w:val="24"/>
                <w:szCs w:val="24"/>
                <w:lang w:eastAsia="lt-LT"/>
              </w:rPr>
              <w:t>arba pareiškėjui 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kurie yra fiziniai asmenys, nėra iškelta byla dėl bankroto, nėra pradėtas ikiteisminis tyrimas dėl ūkinės komercinės veiklos;</w:t>
            </w:r>
          </w:p>
          <w:p w14:paraId="4CAA1AE6" w14:textId="2BF24E5C"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5.4.2. paraiškos vertinimo metu pareiškėjas ir partneris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yra užsienyje registruotas</w:t>
            </w:r>
            <w:r w:rsidR="00164D44">
              <w:rPr>
                <w:rFonts w:ascii="Times New Roman" w:eastAsia="Times New Roman" w:hAnsi="Times New Roman"/>
                <w:sz w:val="24"/>
                <w:szCs w:val="24"/>
                <w:lang w:eastAsia="lt-LT"/>
              </w:rPr>
              <w:t xml:space="preserve"> (-i)</w:t>
            </w:r>
            <w:r w:rsidRPr="00E968F0">
              <w:rPr>
                <w:rFonts w:ascii="Times New Roman" w:eastAsia="Times New Roman" w:hAnsi="Times New Roman"/>
                <w:sz w:val="24"/>
                <w:szCs w:val="24"/>
                <w:lang w:eastAsia="lt-LT"/>
              </w:rPr>
              <w:t xml:space="preserve"> juridinis</w:t>
            </w:r>
            <w:r w:rsidR="00164D44">
              <w:rPr>
                <w:rFonts w:ascii="Times New Roman" w:eastAsia="Times New Roman" w:hAnsi="Times New Roman"/>
                <w:sz w:val="24"/>
                <w:szCs w:val="24"/>
                <w:lang w:eastAsia="lt-LT"/>
              </w:rPr>
              <w:t xml:space="preserve"> (-</w:t>
            </w:r>
            <w:proofErr w:type="spellStart"/>
            <w:r w:rsidR="00164D44">
              <w:rPr>
                <w:rFonts w:ascii="Times New Roman" w:eastAsia="Times New Roman" w:hAnsi="Times New Roman"/>
                <w:sz w:val="24"/>
                <w:szCs w:val="24"/>
                <w:lang w:eastAsia="lt-LT"/>
              </w:rPr>
              <w:t>iai</w:t>
            </w:r>
            <w:proofErr w:type="spellEnd"/>
            <w:r w:rsidR="00164D44">
              <w:rPr>
                <w:rFonts w:ascii="Times New Roman" w:eastAsia="Times New Roman" w:hAnsi="Times New Roman"/>
                <w:sz w:val="24"/>
                <w:szCs w:val="24"/>
                <w:lang w:eastAsia="lt-LT"/>
              </w:rPr>
              <w:t>)</w:t>
            </w:r>
            <w:r w:rsidRPr="00E968F0">
              <w:rPr>
                <w:rFonts w:ascii="Times New Roman" w:eastAsia="Times New Roman" w:hAnsi="Times New Roman"/>
                <w:sz w:val="24"/>
                <w:szCs w:val="24"/>
                <w:lang w:eastAsia="lt-LT"/>
              </w:rPr>
              <w:t xml:space="preserve"> asmuo (asmenys)</w:t>
            </w:r>
            <w:r w:rsidRPr="00E968F0">
              <w:t xml:space="preserve"> </w:t>
            </w:r>
            <w:r w:rsidRPr="00E968F0">
              <w:rPr>
                <w:rFonts w:ascii="Times New Roman" w:eastAsia="Times New Roman" w:hAnsi="Times New Roman"/>
                <w:sz w:val="24"/>
                <w:szCs w:val="24"/>
                <w:lang w:eastAsia="lt-LT"/>
              </w:rPr>
              <w:t>ar fizinis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asmuo (asmenys) yra užsienio pilietis (-</w:t>
            </w:r>
            <w:proofErr w:type="spellStart"/>
            <w:r w:rsidRPr="00E968F0">
              <w:rPr>
                <w:rFonts w:ascii="Times New Roman" w:eastAsia="Times New Roman" w:hAnsi="Times New Roman"/>
                <w:sz w:val="24"/>
                <w:szCs w:val="24"/>
                <w:lang w:eastAsia="lt-LT"/>
              </w:rPr>
              <w:t>čiai</w:t>
            </w:r>
            <w:proofErr w:type="spellEnd"/>
            <w:r w:rsidRPr="00E968F0">
              <w:rPr>
                <w:rFonts w:ascii="Times New Roman" w:eastAsia="Times New Roman" w:hAnsi="Times New Roman"/>
                <w:sz w:val="24"/>
                <w:szCs w:val="24"/>
                <w:lang w:eastAsia="lt-LT"/>
              </w:rPr>
              <w:t xml:space="preserve">) </w:t>
            </w:r>
            <w:r w:rsidRPr="00E968F0">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968F0">
              <w:rPr>
                <w:rFonts w:ascii="Times New Roman" w:eastAsia="Times New Roman" w:hAnsi="Times New Roman"/>
                <w:sz w:val="24"/>
                <w:szCs w:val="24"/>
                <w:lang w:eastAsia="lt-LT"/>
              </w:rPr>
              <w:t>;</w:t>
            </w:r>
          </w:p>
          <w:p w14:paraId="34D6C5A4" w14:textId="1FC91014"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5.4.3.</w:t>
            </w:r>
            <w:r w:rsidRPr="00E968F0">
              <w:rPr>
                <w:rFonts w:ascii="Times New Roman" w:hAnsi="Times New Roman"/>
                <w:sz w:val="24"/>
                <w:szCs w:val="24"/>
              </w:rPr>
              <w:t xml:space="preserve"> </w:t>
            </w:r>
            <w:r w:rsidRPr="00E968F0">
              <w:rPr>
                <w:rFonts w:ascii="Times New Roman" w:eastAsia="Times New Roman" w:hAnsi="Times New Roman"/>
                <w:sz w:val="24"/>
                <w:szCs w:val="24"/>
                <w:lang w:eastAsia="lt-LT"/>
              </w:rPr>
              <w:t>paraiškos vertinimo metu</w:t>
            </w:r>
            <w:r w:rsidRPr="00E968F0">
              <w:t xml:space="preserve"> </w:t>
            </w:r>
            <w:r w:rsidRPr="00E968F0">
              <w:rPr>
                <w:rFonts w:ascii="Times New Roman" w:eastAsia="Times New Roman" w:hAnsi="Times New Roman"/>
                <w:sz w:val="24"/>
                <w:szCs w:val="24"/>
                <w:lang w:eastAsia="lt-LT"/>
              </w:rPr>
              <w:t>pareiškėjas ir partneris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kurie yra fiziniai asmenys, arba pareiškėjo ir partnerio (-</w:t>
            </w:r>
            <w:proofErr w:type="spellStart"/>
            <w:r w:rsidRPr="00E968F0">
              <w:rPr>
                <w:rFonts w:ascii="Times New Roman" w:eastAsia="Times New Roman" w:hAnsi="Times New Roman"/>
                <w:sz w:val="24"/>
                <w:szCs w:val="24"/>
                <w:lang w:eastAsia="lt-LT"/>
              </w:rPr>
              <w:t>ių</w:t>
            </w:r>
            <w:proofErr w:type="spellEnd"/>
            <w:r w:rsidRPr="00E968F0">
              <w:rPr>
                <w:rFonts w:ascii="Times New Roman" w:eastAsia="Times New Roman" w:hAnsi="Times New Roman"/>
                <w:sz w:val="24"/>
                <w:szCs w:val="24"/>
                <w:lang w:eastAsia="lt-LT"/>
              </w:rPr>
              <w:t>), kurie yra juridiniai asmenys, vadovas, ūkinės bendrijos tikrasis narys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ar mažosios bendrijos atstovas (-ai), turintis (-</w:t>
            </w:r>
            <w:proofErr w:type="spellStart"/>
            <w:r w:rsidRPr="00E968F0">
              <w:rPr>
                <w:rFonts w:ascii="Times New Roman" w:eastAsia="Times New Roman" w:hAnsi="Times New Roman"/>
                <w:sz w:val="24"/>
                <w:szCs w:val="24"/>
                <w:lang w:eastAsia="lt-LT"/>
              </w:rPr>
              <w:t>ys</w:t>
            </w:r>
            <w:proofErr w:type="spellEnd"/>
            <w:r w:rsidRPr="00E968F0">
              <w:rPr>
                <w:rFonts w:ascii="Times New Roman" w:eastAsia="Times New Roman" w:hAnsi="Times New Roman"/>
                <w:sz w:val="24"/>
                <w:szCs w:val="24"/>
                <w:lang w:eastAsia="lt-LT"/>
              </w:rPr>
              <w:t>) teisę juridinio asmens vardu sudaryti sandorį, ar buhalteris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ar kitas (</w:t>
            </w:r>
            <w:r w:rsidR="00E31E91" w:rsidRPr="00E968F0">
              <w:rPr>
                <w:rFonts w:ascii="Times New Roman" w:eastAsia="Times New Roman" w:hAnsi="Times New Roman"/>
                <w:sz w:val="24"/>
                <w:szCs w:val="24"/>
                <w:lang w:eastAsia="lt-LT"/>
              </w:rPr>
              <w:t>kit</w:t>
            </w:r>
            <w:r w:rsidRPr="00E968F0">
              <w:rPr>
                <w:rFonts w:ascii="Times New Roman" w:eastAsia="Times New Roman" w:hAnsi="Times New Roman"/>
                <w:sz w:val="24"/>
                <w:szCs w:val="24"/>
                <w:lang w:eastAsia="lt-LT"/>
              </w:rPr>
              <w:t>i) asmuo (asmenys), turintis (-</w:t>
            </w:r>
            <w:proofErr w:type="spellStart"/>
            <w:r w:rsidRPr="00E968F0">
              <w:rPr>
                <w:rFonts w:ascii="Times New Roman" w:eastAsia="Times New Roman" w:hAnsi="Times New Roman"/>
                <w:sz w:val="24"/>
                <w:szCs w:val="24"/>
                <w:lang w:eastAsia="lt-LT"/>
              </w:rPr>
              <w:t>ys</w:t>
            </w:r>
            <w:proofErr w:type="spellEnd"/>
            <w:r w:rsidRPr="00E968F0">
              <w:rPr>
                <w:rFonts w:ascii="Times New Roman" w:eastAsia="Times New Roman" w:hAnsi="Times New Roman"/>
                <w:sz w:val="24"/>
                <w:szCs w:val="24"/>
                <w:lang w:eastAsia="lt-LT"/>
              </w:rPr>
              <w:t>) teisę surašyti ir pasirašyti pareiškėjo apskaitos dokumentus, neturi neišnykusio arba nepanaikinto teistumo arba dėl pareiškėjo ir partnerio (-</w:t>
            </w:r>
            <w:proofErr w:type="spellStart"/>
            <w:r w:rsidRPr="00E968F0">
              <w:rPr>
                <w:rFonts w:ascii="Times New Roman" w:eastAsia="Times New Roman" w:hAnsi="Times New Roman"/>
                <w:sz w:val="24"/>
                <w:szCs w:val="24"/>
                <w:lang w:eastAsia="lt-LT"/>
              </w:rPr>
              <w:t>ių</w:t>
            </w:r>
            <w:proofErr w:type="spellEnd"/>
            <w:r w:rsidRPr="00E968F0">
              <w:rPr>
                <w:rFonts w:ascii="Times New Roman" w:eastAsia="Times New Roman" w:hAnsi="Times New Roman"/>
                <w:sz w:val="24"/>
                <w:szCs w:val="24"/>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w:t>
            </w:r>
            <w:r w:rsidR="00E31E91" w:rsidRPr="00E968F0">
              <w:rPr>
                <w:rFonts w:ascii="Times New Roman" w:eastAsia="Times New Roman" w:hAnsi="Times New Roman"/>
                <w:sz w:val="24"/>
                <w:szCs w:val="24"/>
                <w:lang w:eastAsia="lt-LT"/>
              </w:rPr>
              <w:t xml:space="preserve"> Sąjungos</w:t>
            </w:r>
            <w:r w:rsidRPr="00E968F0">
              <w:rPr>
                <w:rFonts w:ascii="Times New Roman" w:eastAsia="Times New Roman" w:hAnsi="Times New Roman"/>
                <w:sz w:val="24"/>
                <w:szCs w:val="24"/>
                <w:lang w:eastAsia="lt-LT"/>
              </w:rPr>
              <w:t xml:space="preserve"> ekonominės erdvės ir (ar) Norvegijos finansinių mechanizmų, 2007–2012 metų Lietuvos ir Šveicarijos bendradarbiavimo programos finansinę paramą aprašas“ 2</w:t>
            </w:r>
            <w:r w:rsidR="00942C00">
              <w:rPr>
                <w:rFonts w:ascii="Times New Roman" w:eastAsia="Times New Roman" w:hAnsi="Times New Roman"/>
                <w:sz w:val="24"/>
                <w:szCs w:val="24"/>
                <w:lang w:eastAsia="lt-LT"/>
              </w:rPr>
              <w:t> </w:t>
            </w:r>
            <w:r w:rsidRPr="00E968F0">
              <w:rPr>
                <w:rFonts w:ascii="Times New Roman" w:eastAsia="Times New Roman" w:hAnsi="Times New Roman"/>
                <w:sz w:val="24"/>
                <w:szCs w:val="24"/>
                <w:lang w:eastAsia="lt-LT"/>
              </w:rPr>
              <w:t xml:space="preserve">punkte </w:t>
            </w:r>
            <w:r w:rsidRPr="00E968F0">
              <w:rPr>
                <w:rFonts w:ascii="Times New Roman" w:eastAsia="Times New Roman" w:hAnsi="Times New Roman"/>
                <w:i/>
                <w:color w:val="000000"/>
                <w:sz w:val="24"/>
                <w:szCs w:val="24"/>
                <w:lang w:eastAsia="lt-LT"/>
              </w:rPr>
              <w:t>(jei pareiškėjo arba partnerio (-</w:t>
            </w:r>
            <w:proofErr w:type="spellStart"/>
            <w:r w:rsidRPr="00E968F0">
              <w:rPr>
                <w:rFonts w:ascii="Times New Roman" w:eastAsia="Times New Roman" w:hAnsi="Times New Roman"/>
                <w:i/>
                <w:color w:val="000000"/>
                <w:sz w:val="24"/>
                <w:szCs w:val="24"/>
                <w:lang w:eastAsia="lt-LT"/>
              </w:rPr>
              <w:t>ių</w:t>
            </w:r>
            <w:proofErr w:type="spellEnd"/>
            <w:r w:rsidRPr="00E968F0">
              <w:rPr>
                <w:rFonts w:ascii="Times New Roman" w:eastAsia="Times New Roman" w:hAnsi="Times New Roman"/>
                <w:i/>
                <w:color w:val="000000"/>
                <w:sz w:val="24"/>
                <w:szCs w:val="24"/>
                <w:lang w:eastAsia="lt-LT"/>
              </w:rPr>
              <w:t xml:space="preserve">) veikla yra </w:t>
            </w:r>
            <w:r w:rsidRPr="00E968F0">
              <w:rPr>
                <w:rFonts w:ascii="Times New Roman" w:eastAsia="Times New Roman" w:hAnsi="Times New Roman"/>
                <w:i/>
                <w:color w:val="000000"/>
                <w:sz w:val="24"/>
                <w:szCs w:val="24"/>
                <w:lang w:eastAsia="lt-LT"/>
              </w:rPr>
              <w:lastRenderedPageBreak/>
              <w:t>finansuojama iš Lietuvos Respublikos valstybės ir (arba) savivaldybių biudžetų ir (arba) valstybės pinigų fondų, ši nuostata nėra taikoma)</w:t>
            </w:r>
            <w:r w:rsidRPr="00E968F0">
              <w:rPr>
                <w:rFonts w:ascii="Times New Roman" w:eastAsia="Times New Roman" w:hAnsi="Times New Roman"/>
                <w:sz w:val="24"/>
                <w:szCs w:val="24"/>
                <w:lang w:eastAsia="lt-LT"/>
              </w:rPr>
              <w:t xml:space="preserve">; </w:t>
            </w:r>
          </w:p>
          <w:p w14:paraId="2E69077C"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5.4.4. paraiškos vertinimo metu pareiškėjui 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xml:space="preserve">), jei jie perkėlė gamybinę veiklą valstybėje narėje arba į kitą valstybę narę, nėra taikoma arba nebuvo taikoma išieškojimo procedūra </w:t>
            </w:r>
            <w:r w:rsidRPr="00E968F0">
              <w:rPr>
                <w:rFonts w:ascii="Times New Roman" w:eastAsia="Times New Roman" w:hAnsi="Times New Roman"/>
                <w:i/>
                <w:sz w:val="24"/>
                <w:szCs w:val="24"/>
                <w:lang w:eastAsia="lt-LT"/>
              </w:rPr>
              <w:t>(ši nuostata nėra taikoma viešiesiems juridiniams asmenims)</w:t>
            </w:r>
            <w:r w:rsidRPr="00E968F0">
              <w:rPr>
                <w:rFonts w:ascii="Times New Roman" w:eastAsia="Times New Roman" w:hAnsi="Times New Roman"/>
                <w:sz w:val="24"/>
                <w:szCs w:val="24"/>
                <w:lang w:eastAsia="lt-LT"/>
              </w:rPr>
              <w:t>;</w:t>
            </w:r>
          </w:p>
          <w:p w14:paraId="0E50F0E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5.4.5. paraiškos vertinimo metu pareiškėjui 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 </w:t>
            </w:r>
            <w:r w:rsidRPr="00E968F0">
              <w:rPr>
                <w:rFonts w:ascii="Times New Roman" w:eastAsia="Times New Roman" w:hAnsi="Times New Roman"/>
                <w:i/>
                <w:sz w:val="24"/>
                <w:szCs w:val="24"/>
                <w:lang w:eastAsia="lt-LT"/>
              </w:rPr>
              <w:t>(ši nuostata nėra taikoma viešiesiems juridiniams asmenims)</w:t>
            </w:r>
            <w:r w:rsidRPr="00E968F0">
              <w:rPr>
                <w:rFonts w:ascii="Times New Roman" w:eastAsia="Times New Roman" w:hAnsi="Times New Roman"/>
                <w:sz w:val="24"/>
                <w:szCs w:val="24"/>
                <w:lang w:eastAsia="lt-LT"/>
              </w:rPr>
              <w:t>;</w:t>
            </w:r>
          </w:p>
          <w:p w14:paraId="52365AA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5.4.6. paraiškos vertinimo metu pareiškėjui ir partneriui (-</w:t>
            </w:r>
            <w:proofErr w:type="spellStart"/>
            <w:r w:rsidRPr="00E968F0">
              <w:rPr>
                <w:rFonts w:ascii="Times New Roman" w:eastAsia="Times New Roman" w:hAnsi="Times New Roman"/>
                <w:sz w:val="24"/>
                <w:szCs w:val="24"/>
                <w:lang w:eastAsia="lt-LT"/>
              </w:rPr>
              <w:t>iams</w:t>
            </w:r>
            <w:proofErr w:type="spellEnd"/>
            <w:r w:rsidRPr="00E968F0">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E968F0">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968F0">
              <w:rPr>
                <w:rFonts w:ascii="Times New Roman" w:eastAsia="Times New Roman" w:hAnsi="Times New Roman"/>
                <w:sz w:val="24"/>
                <w:szCs w:val="24"/>
                <w:lang w:eastAsia="lt-LT"/>
              </w:rPr>
              <w:t>;</w:t>
            </w:r>
          </w:p>
          <w:p w14:paraId="0A40B43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5.4.7. paraiškos vertinimo metu pareiškėjas </w:t>
            </w:r>
            <w:r w:rsidRPr="00E968F0">
              <w:rPr>
                <w:rFonts w:ascii="Times New Roman" w:eastAsia="Times New Roman" w:hAnsi="Times New Roman"/>
                <w:sz w:val="24"/>
                <w:szCs w:val="24"/>
                <w:lang w:eastAsia="lt-LT"/>
              </w:rPr>
              <w:lastRenderedPageBreak/>
              <w:t>ir partneris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E968F0">
              <w:rPr>
                <w:rFonts w:ascii="Times New Roman" w:hAnsi="Times New Roman"/>
                <w:i/>
                <w:sz w:val="24"/>
              </w:rPr>
              <w:t>(</w:t>
            </w:r>
            <w:r w:rsidRPr="00E968F0">
              <w:rPr>
                <w:rFonts w:ascii="Times New Roman" w:hAnsi="Times New Roman"/>
                <w:i/>
                <w:sz w:val="24"/>
                <w:szCs w:val="24"/>
              </w:rPr>
              <w:t>ši nuostata netaikoma, kai pareiškėjas yra fizinis asmuo;</w:t>
            </w:r>
            <w:r w:rsidRPr="00E968F0">
              <w:rPr>
                <w:rFonts w:ascii="Times New Roman" w:hAnsi="Times New Roman"/>
                <w:i/>
                <w:sz w:val="24"/>
              </w:rPr>
              <w:t xml:space="preserve"> ši nuostata taikoma tik tais atvejais, kai finansines ataskaitas būtina rengti pagal įstatymus, taikomus juridiniam asmeniui,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14:paraId="6F4EDCB3" w14:textId="11142DF1" w:rsidR="002D2C36" w:rsidRPr="00E968F0" w:rsidRDefault="002D2C36" w:rsidP="00E31E91">
            <w:pPr>
              <w:autoSpaceDE w:val="0"/>
              <w:autoSpaceDN w:val="0"/>
              <w:adjustRightInd w:val="0"/>
              <w:spacing w:after="0" w:line="240" w:lineRule="auto"/>
              <w:jc w:val="both"/>
              <w:rPr>
                <w:rFonts w:ascii="Times New Roman" w:hAnsi="Times New Roman"/>
                <w:sz w:val="24"/>
                <w:szCs w:val="24"/>
              </w:rPr>
            </w:pPr>
            <w:r w:rsidRPr="00E968F0">
              <w:rPr>
                <w:rFonts w:ascii="Times New Roman" w:eastAsia="Times New Roman" w:hAnsi="Times New Roman"/>
                <w:sz w:val="24"/>
                <w:szCs w:val="24"/>
                <w:lang w:eastAsia="lt-LT"/>
              </w:rPr>
              <w:lastRenderedPageBreak/>
              <w:t>Informacijos šaltiniai: paraiška,</w:t>
            </w:r>
            <w:r w:rsidRPr="00E968F0">
              <w:t xml:space="preserve"> </w:t>
            </w:r>
            <w:r w:rsidRPr="00E968F0">
              <w:rPr>
                <w:rFonts w:ascii="Times New Roman" w:eastAsia="Times New Roman" w:hAnsi="Times New Roman"/>
                <w:sz w:val="24"/>
                <w:szCs w:val="24"/>
                <w:lang w:eastAsia="lt-LT"/>
              </w:rPr>
              <w:t xml:space="preserve">Valstybinės mokesčių inspekcijos prie Lietuvos Respublikos finansų ministerijos ir Valstybinio socialinio draudimo fondo valdybos prie Socialinės apsaugos ir darbo ministerijos, Juridinių asmenų registro, </w:t>
            </w:r>
            <w:r w:rsidRPr="00E968F0">
              <w:rPr>
                <w:rFonts w:ascii="Times New Roman" w:hAnsi="Times New Roman"/>
                <w:sz w:val="24"/>
                <w:szCs w:val="24"/>
              </w:rPr>
              <w:t>Audito, apskaitos, turto vertinimo ir nemokumo valdymo tarnybos prie Lietuvos Respublikos finansų ministerijos duomenys</w:t>
            </w:r>
            <w:r w:rsidRPr="00E968F0">
              <w:rPr>
                <w:rFonts w:ascii="Times New Roman" w:hAnsi="Times New Roman"/>
                <w:sz w:val="24"/>
              </w:rPr>
              <w:t xml:space="preserve">, </w:t>
            </w:r>
            <w:r w:rsidRPr="00E968F0">
              <w:rPr>
                <w:rFonts w:ascii="Times New Roman" w:eastAsia="Times New Roman" w:hAnsi="Times New Roman"/>
                <w:sz w:val="24"/>
                <w:szCs w:val="24"/>
                <w:lang w:eastAsia="lt-LT"/>
              </w:rPr>
              <w:t>taip pat kita Europos socialinio fondo agentūrai (toliau – įgyvendinančioji institucija) prieinama informacija.</w:t>
            </w:r>
          </w:p>
        </w:tc>
        <w:tc>
          <w:tcPr>
            <w:tcW w:w="1673" w:type="dxa"/>
            <w:tcBorders>
              <w:top w:val="single" w:sz="4" w:space="0" w:color="000000"/>
              <w:left w:val="single" w:sz="4" w:space="0" w:color="000000"/>
              <w:bottom w:val="single" w:sz="4" w:space="0" w:color="000000"/>
              <w:right w:val="single" w:sz="4" w:space="0" w:color="000000"/>
            </w:tcBorders>
          </w:tcPr>
          <w:p w14:paraId="3F75B1BE"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2130A376"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292B3C3E"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0F1F1526"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lastRenderedPageBreak/>
              <w:t>5.5. Pareiškėjas ir partneris (-</w:t>
            </w:r>
            <w:proofErr w:type="spellStart"/>
            <w:r w:rsidRPr="00E968F0">
              <w:rPr>
                <w:rFonts w:ascii="Times New Roman" w:eastAsia="Times New Roman" w:hAnsi="Times New Roman"/>
                <w:sz w:val="24"/>
                <w:szCs w:val="24"/>
                <w:lang w:eastAsia="lt-LT"/>
              </w:rPr>
              <w:t>iai</w:t>
            </w:r>
            <w:proofErr w:type="spellEnd"/>
            <w:r w:rsidRPr="00E968F0">
              <w:rPr>
                <w:rFonts w:ascii="Times New Roman" w:eastAsia="Times New Roman" w:hAnsi="Times New Roman"/>
                <w:sz w:val="24"/>
                <w:szCs w:val="24"/>
                <w:lang w:eastAsia="lt-LT"/>
              </w:rPr>
              <w:t>)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14:paraId="367B0CA6" w14:textId="77777777" w:rsidR="002D2C36" w:rsidRPr="00E968F0" w:rsidRDefault="002D2C36" w:rsidP="002D2C36">
            <w:pPr>
              <w:autoSpaceDE w:val="0"/>
              <w:autoSpaceDN w:val="0"/>
              <w:adjustRightInd w:val="0"/>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29A11ED6"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2528CC1D"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6096F31"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7AB2E9D7"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pacing w:val="-4"/>
                <w:sz w:val="24"/>
                <w:szCs w:val="24"/>
                <w:lang w:eastAsia="lt-LT"/>
              </w:rPr>
              <w:t xml:space="preserve">5.6. Projekto </w:t>
            </w:r>
            <w:proofErr w:type="spellStart"/>
            <w:r w:rsidRPr="00E968F0">
              <w:rPr>
                <w:rFonts w:ascii="Times New Roman" w:eastAsia="Times New Roman" w:hAnsi="Times New Roman"/>
                <w:spacing w:val="-4"/>
                <w:sz w:val="24"/>
                <w:szCs w:val="24"/>
                <w:lang w:eastAsia="lt-LT"/>
              </w:rPr>
              <w:t>parengtumas</w:t>
            </w:r>
            <w:proofErr w:type="spellEnd"/>
            <w:r w:rsidRPr="00E968F0">
              <w:rPr>
                <w:rFonts w:ascii="Times New Roman" w:eastAsia="Times New Roman" w:hAnsi="Times New Roman"/>
                <w:spacing w:val="-4"/>
                <w:sz w:val="24"/>
                <w:szCs w:val="24"/>
                <w:lang w:eastAsia="lt-LT"/>
              </w:rPr>
              <w:t xml:space="preserve"> atitinka </w:t>
            </w:r>
            <w:r w:rsidRPr="00E968F0">
              <w:rPr>
                <w:rFonts w:ascii="Times New Roman" w:eastAsia="Times New Roman" w:hAnsi="Times New Roman"/>
                <w:sz w:val="24"/>
                <w:szCs w:val="24"/>
                <w:lang w:eastAsia="lt-LT"/>
              </w:rPr>
              <w:t>projektų finansavimo sąlygų apraše</w:t>
            </w:r>
            <w:r w:rsidRPr="00E968F0">
              <w:rPr>
                <w:rFonts w:ascii="Times New Roman" w:eastAsia="Times New Roman" w:hAnsi="Times New Roman"/>
                <w:spacing w:val="-4"/>
                <w:sz w:val="2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14:paraId="3CC1DCB5" w14:textId="77777777" w:rsidR="00414CE7" w:rsidRPr="00E968F0" w:rsidRDefault="00414CE7" w:rsidP="00414CE7">
            <w:pPr>
              <w:autoSpaceDE w:val="0"/>
              <w:autoSpaceDN w:val="0"/>
              <w:adjustRightInd w:val="0"/>
              <w:spacing w:after="0" w:line="240" w:lineRule="auto"/>
              <w:jc w:val="both"/>
              <w:rPr>
                <w:rFonts w:ascii="Times New Roman" w:hAnsi="Times New Roman"/>
                <w:sz w:val="24"/>
                <w:szCs w:val="24"/>
              </w:rPr>
            </w:pPr>
            <w:r w:rsidRPr="00E968F0">
              <w:rPr>
                <w:rFonts w:ascii="Times New Roman" w:hAnsi="Times New Roman"/>
                <w:sz w:val="24"/>
                <w:szCs w:val="24"/>
              </w:rPr>
              <w:t xml:space="preserve">Projekto </w:t>
            </w:r>
            <w:proofErr w:type="spellStart"/>
            <w:r w:rsidRPr="00E968F0">
              <w:rPr>
                <w:rFonts w:ascii="Times New Roman" w:hAnsi="Times New Roman"/>
                <w:sz w:val="24"/>
                <w:szCs w:val="24"/>
              </w:rPr>
              <w:t>parengtumas</w:t>
            </w:r>
            <w:proofErr w:type="spellEnd"/>
            <w:r w:rsidRPr="00E968F0">
              <w:rPr>
                <w:rFonts w:ascii="Times New Roman" w:hAnsi="Times New Roman"/>
                <w:sz w:val="24"/>
                <w:szCs w:val="24"/>
              </w:rPr>
              <w:t xml:space="preserve"> turi atitikti Aprašo 24 punkte nustatytą reikalavimą.</w:t>
            </w:r>
          </w:p>
          <w:p w14:paraId="743CF27A" w14:textId="77777777" w:rsidR="00414CE7" w:rsidRPr="00E968F0" w:rsidRDefault="00414CE7" w:rsidP="00414CE7">
            <w:pPr>
              <w:autoSpaceDE w:val="0"/>
              <w:autoSpaceDN w:val="0"/>
              <w:adjustRightInd w:val="0"/>
              <w:spacing w:after="0" w:line="240" w:lineRule="auto"/>
              <w:jc w:val="both"/>
              <w:rPr>
                <w:rFonts w:ascii="Times New Roman" w:hAnsi="Times New Roman"/>
                <w:sz w:val="24"/>
                <w:szCs w:val="24"/>
              </w:rPr>
            </w:pPr>
          </w:p>
          <w:p w14:paraId="612F33A5" w14:textId="4E3327EE" w:rsidR="002D2C36" w:rsidRPr="00E968F0" w:rsidRDefault="00414CE7" w:rsidP="00414CE7">
            <w:pPr>
              <w:autoSpaceDE w:val="0"/>
              <w:autoSpaceDN w:val="0"/>
              <w:adjustRightInd w:val="0"/>
              <w:spacing w:after="0" w:line="240" w:lineRule="auto"/>
              <w:jc w:val="both"/>
              <w:rPr>
                <w:rFonts w:ascii="Times New Roman" w:hAnsi="Times New Roman"/>
                <w:sz w:val="24"/>
                <w:szCs w:val="24"/>
              </w:rPr>
            </w:pPr>
            <w:r w:rsidRPr="00E968F0">
              <w:rPr>
                <w:rFonts w:ascii="Times New Roman" w:hAnsi="Times New Roman"/>
                <w:sz w:val="24"/>
                <w:szCs w:val="24"/>
              </w:rPr>
              <w:t>Informacijos šaltiniai: paraiška, Aprašo 5</w:t>
            </w:r>
            <w:r w:rsidR="00E31E91" w:rsidRPr="00E968F0">
              <w:rPr>
                <w:rFonts w:ascii="Times New Roman" w:hAnsi="Times New Roman"/>
                <w:sz w:val="24"/>
                <w:szCs w:val="24"/>
              </w:rPr>
              <w:t>1</w:t>
            </w:r>
            <w:r w:rsidRPr="00E968F0">
              <w:rPr>
                <w:rFonts w:ascii="Times New Roman" w:hAnsi="Times New Roman"/>
                <w:sz w:val="24"/>
                <w:szCs w:val="24"/>
              </w:rPr>
              <w:t>.</w:t>
            </w:r>
            <w:r w:rsidR="00687340" w:rsidRPr="00E968F0">
              <w:rPr>
                <w:rFonts w:ascii="Times New Roman" w:hAnsi="Times New Roman"/>
                <w:sz w:val="24"/>
                <w:szCs w:val="24"/>
              </w:rPr>
              <w:t>7</w:t>
            </w:r>
            <w:r w:rsidRPr="00E968F0">
              <w:rPr>
                <w:rFonts w:ascii="Times New Roman" w:hAnsi="Times New Roman"/>
                <w:sz w:val="24"/>
                <w:szCs w:val="24"/>
              </w:rPr>
              <w:t xml:space="preserve"> papunktyje nurodytas dokumentas.</w:t>
            </w:r>
          </w:p>
        </w:tc>
        <w:tc>
          <w:tcPr>
            <w:tcW w:w="1673" w:type="dxa"/>
            <w:tcBorders>
              <w:top w:val="single" w:sz="4" w:space="0" w:color="000000"/>
              <w:left w:val="single" w:sz="4" w:space="0" w:color="000000"/>
              <w:bottom w:val="single" w:sz="4" w:space="0" w:color="000000"/>
              <w:right w:val="single" w:sz="4" w:space="0" w:color="000000"/>
            </w:tcBorders>
          </w:tcPr>
          <w:p w14:paraId="6ADD2E8F"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42501A30"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1C00D9C" w14:textId="77777777" w:rsidTr="00165064">
        <w:trPr>
          <w:trHeight w:val="20"/>
        </w:trPr>
        <w:tc>
          <w:tcPr>
            <w:tcW w:w="4423" w:type="dxa"/>
            <w:tcBorders>
              <w:top w:val="single" w:sz="4" w:space="0" w:color="000000"/>
              <w:left w:val="single" w:sz="4" w:space="0" w:color="000000"/>
              <w:bottom w:val="single" w:sz="4" w:space="0" w:color="000000"/>
              <w:right w:val="single" w:sz="4" w:space="0" w:color="000000"/>
            </w:tcBorders>
          </w:tcPr>
          <w:p w14:paraId="02FB76C8" w14:textId="77777777" w:rsidR="002D2C36" w:rsidRPr="00E968F0" w:rsidRDefault="002D2C36" w:rsidP="002D2C36">
            <w:pPr>
              <w:autoSpaceDE w:val="0"/>
              <w:autoSpaceDN w:val="0"/>
              <w:adjustRightInd w:val="0"/>
              <w:spacing w:after="0" w:line="240" w:lineRule="auto"/>
              <w:jc w:val="both"/>
              <w:rPr>
                <w:rFonts w:ascii="Times New Roman" w:eastAsia="Times New Roman" w:hAnsi="Times New Roman"/>
                <w:b/>
                <w:bCs/>
                <w:sz w:val="24"/>
                <w:szCs w:val="24"/>
                <w:lang w:eastAsia="lt-LT"/>
              </w:rPr>
            </w:pPr>
            <w:r w:rsidRPr="00E968F0">
              <w:rPr>
                <w:rFonts w:ascii="Times New Roman" w:hAnsi="Times New Roman"/>
                <w:sz w:val="24"/>
                <w:szCs w:val="24"/>
              </w:rPr>
              <w:t>5.7. Partnerystė įgyvendinant projektą yra pagrįsta ir teikia naudą</w:t>
            </w:r>
            <w:r w:rsidRPr="00E968F0">
              <w:rPr>
                <w:rFonts w:ascii="Times New Roman" w:eastAsia="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0408912E" w14:textId="77777777" w:rsidR="002D2C36" w:rsidRPr="00E968F0" w:rsidRDefault="002D2C36" w:rsidP="002D2C36">
            <w:pPr>
              <w:autoSpaceDE w:val="0"/>
              <w:autoSpaceDN w:val="0"/>
              <w:adjustRightInd w:val="0"/>
              <w:spacing w:after="0" w:line="240" w:lineRule="auto"/>
              <w:rPr>
                <w:rFonts w:ascii="Times New Roman" w:hAnsi="Times New Roman"/>
                <w:sz w:val="24"/>
                <w:szCs w:val="24"/>
              </w:rPr>
            </w:pPr>
            <w:r w:rsidRPr="00E968F0">
              <w:rPr>
                <w:rFonts w:ascii="Times New Roman" w:eastAsia="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57B63FDE"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000000"/>
              <w:right w:val="single" w:sz="4" w:space="0" w:color="000000"/>
            </w:tcBorders>
          </w:tcPr>
          <w:p w14:paraId="05BD144A"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741D9C33" w14:textId="77777777" w:rsidTr="00165064">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7FD6F262"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br w:type="page"/>
            </w:r>
            <w:r w:rsidRPr="00E968F0">
              <w:rPr>
                <w:rFonts w:ascii="Times New Roman" w:eastAsia="Times New Roman" w:hAnsi="Times New Roman"/>
                <w:b/>
                <w:bCs/>
                <w:sz w:val="24"/>
                <w:szCs w:val="24"/>
                <w:lang w:eastAsia="lt-LT"/>
              </w:rPr>
              <w:t>6. Projekto išlaidų finansavimo šaltiniai aiškiai nustatyti ir užtikrinti.</w:t>
            </w:r>
          </w:p>
        </w:tc>
      </w:tr>
      <w:tr w:rsidR="002D2C36" w:rsidRPr="00E968F0" w14:paraId="02240834"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tcPr>
          <w:p w14:paraId="2EFE4172" w14:textId="1B8FA3D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6.1. Pareiškėjo ir (ar) partnerio (-</w:t>
            </w:r>
            <w:proofErr w:type="spellStart"/>
            <w:r w:rsidRPr="00E968F0">
              <w:rPr>
                <w:rFonts w:ascii="Times New Roman" w:eastAsia="Times New Roman" w:hAnsi="Times New Roman"/>
                <w:sz w:val="24"/>
                <w:szCs w:val="24"/>
                <w:lang w:eastAsia="lt-LT"/>
              </w:rPr>
              <w:t>ių</w:t>
            </w:r>
            <w:proofErr w:type="spellEnd"/>
            <w:r w:rsidRPr="00E968F0">
              <w:rPr>
                <w:rFonts w:ascii="Times New Roman" w:eastAsia="Times New Roman" w:hAnsi="Times New Roman"/>
                <w:sz w:val="24"/>
                <w:szCs w:val="24"/>
                <w:lang w:eastAsia="lt-LT"/>
              </w:rPr>
              <w:t xml:space="preserve">) įnašas atitinka projektų finansavimo sąlygų apraše nustatytus reikalavimus ir yra 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14:paraId="6B21820F"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hAnsi="Times New Roman"/>
                <w:sz w:val="24"/>
                <w:szCs w:val="24"/>
              </w:rPr>
              <w:t>Pareiškėjas turi prisidėti prie projekto įgyvendinimo Aprašo 3</w:t>
            </w:r>
            <w:r w:rsidR="00414CE7" w:rsidRPr="00E968F0">
              <w:rPr>
                <w:rFonts w:ascii="Times New Roman" w:hAnsi="Times New Roman"/>
                <w:sz w:val="24"/>
                <w:szCs w:val="24"/>
              </w:rPr>
              <w:t xml:space="preserve">4 </w:t>
            </w:r>
            <w:r w:rsidRPr="00E968F0">
              <w:rPr>
                <w:rFonts w:ascii="Times New Roman" w:hAnsi="Times New Roman"/>
                <w:sz w:val="24"/>
                <w:szCs w:val="24"/>
              </w:rPr>
              <w:t>punkte nurodyta lėšų dalimi.</w:t>
            </w:r>
          </w:p>
          <w:p w14:paraId="7F877CDF" w14:textId="77777777" w:rsidR="002D2C36" w:rsidRPr="00E968F0" w:rsidRDefault="002D2C36" w:rsidP="002D2C36">
            <w:pPr>
              <w:spacing w:after="0" w:line="240" w:lineRule="auto"/>
              <w:rPr>
                <w:rFonts w:ascii="Times New Roman" w:hAnsi="Times New Roman"/>
                <w:sz w:val="24"/>
                <w:szCs w:val="24"/>
              </w:rPr>
            </w:pPr>
          </w:p>
          <w:p w14:paraId="0BCE67EF" w14:textId="716EC00F" w:rsidR="002D2C36" w:rsidRPr="00E968F0" w:rsidRDefault="002D2C36" w:rsidP="003D6397">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w:t>
            </w:r>
            <w:r w:rsidR="003E53DA" w:rsidRPr="00E968F0">
              <w:rPr>
                <w:rFonts w:ascii="Times New Roman" w:eastAsia="Times New Roman" w:hAnsi="Times New Roman"/>
                <w:sz w:val="24"/>
                <w:szCs w:val="24"/>
                <w:lang w:eastAsia="lt-LT"/>
              </w:rPr>
              <w:t>s –</w:t>
            </w:r>
            <w:r w:rsidRPr="00E968F0">
              <w:rPr>
                <w:rFonts w:ascii="Times New Roman" w:eastAsia="Times New Roman" w:hAnsi="Times New Roman"/>
                <w:sz w:val="24"/>
                <w:szCs w:val="24"/>
                <w:lang w:eastAsia="lt-LT"/>
              </w:rPr>
              <w:t xml:space="preserve"> Aprašo </w:t>
            </w:r>
            <w:r w:rsidR="003D6397" w:rsidRPr="00E968F0">
              <w:rPr>
                <w:rFonts w:ascii="Times New Roman" w:eastAsia="Times New Roman" w:hAnsi="Times New Roman"/>
                <w:sz w:val="24"/>
                <w:szCs w:val="24"/>
                <w:lang w:eastAsia="lt-LT"/>
              </w:rPr>
              <w:t>5</w:t>
            </w:r>
            <w:r w:rsidR="003E53DA" w:rsidRPr="00E968F0">
              <w:rPr>
                <w:rFonts w:ascii="Times New Roman" w:eastAsia="Times New Roman" w:hAnsi="Times New Roman"/>
                <w:sz w:val="24"/>
                <w:szCs w:val="24"/>
                <w:lang w:eastAsia="lt-LT"/>
              </w:rPr>
              <w:t>1</w:t>
            </w:r>
            <w:r w:rsidRPr="00E968F0">
              <w:rPr>
                <w:rFonts w:ascii="Times New Roman" w:eastAsia="Times New Roman" w:hAnsi="Times New Roman"/>
                <w:sz w:val="24"/>
                <w:szCs w:val="24"/>
                <w:lang w:eastAsia="lt-LT"/>
              </w:rPr>
              <w:t>.</w:t>
            </w:r>
            <w:r w:rsidR="003D6397" w:rsidRPr="00E968F0">
              <w:rPr>
                <w:rFonts w:ascii="Times New Roman" w:eastAsia="Times New Roman" w:hAnsi="Times New Roman"/>
                <w:sz w:val="24"/>
                <w:szCs w:val="24"/>
                <w:lang w:eastAsia="lt-LT"/>
              </w:rPr>
              <w:t>2</w:t>
            </w:r>
            <w:r w:rsidRPr="00E968F0">
              <w:rPr>
                <w:rFonts w:ascii="Times New Roman" w:eastAsia="Times New Roman" w:hAnsi="Times New Roman"/>
                <w:sz w:val="24"/>
                <w:szCs w:val="24"/>
                <w:lang w:eastAsia="lt-LT"/>
              </w:rPr>
              <w:t xml:space="preserve"> papunktyje nurodyt</w:t>
            </w:r>
            <w:r w:rsidR="003D6397" w:rsidRPr="00E968F0">
              <w:rPr>
                <w:rFonts w:ascii="Times New Roman" w:eastAsia="Times New Roman" w:hAnsi="Times New Roman"/>
                <w:sz w:val="24"/>
                <w:szCs w:val="24"/>
                <w:lang w:eastAsia="lt-LT"/>
              </w:rPr>
              <w:t>as</w:t>
            </w:r>
            <w:r w:rsidRPr="00E968F0">
              <w:rPr>
                <w:rFonts w:ascii="Times New Roman" w:eastAsia="Times New Roman" w:hAnsi="Times New Roman"/>
                <w:sz w:val="24"/>
                <w:szCs w:val="24"/>
                <w:lang w:eastAsia="lt-LT"/>
              </w:rPr>
              <w:t xml:space="preserve"> dokumenta</w:t>
            </w:r>
            <w:r w:rsidR="003D6397" w:rsidRPr="00E968F0">
              <w:rPr>
                <w:rFonts w:ascii="Times New Roman" w:eastAsia="Times New Roman" w:hAnsi="Times New Roman"/>
                <w:sz w:val="24"/>
                <w:szCs w:val="24"/>
                <w:lang w:eastAsia="lt-LT"/>
              </w:rPr>
              <w:t>s</w:t>
            </w:r>
            <w:r w:rsidRPr="00E968F0">
              <w:rPr>
                <w:rFonts w:ascii="Times New Roman" w:eastAsia="Times New Roman" w:hAnsi="Times New Roman"/>
                <w:sz w:val="24"/>
                <w:szCs w:val="24"/>
                <w:lang w:eastAsia="lt-LT"/>
              </w:rPr>
              <w:t>.</w:t>
            </w:r>
            <w:r w:rsidRPr="00E968F0">
              <w:rPr>
                <w:rFonts w:ascii="Times New Roman" w:eastAsia="Times New Roman" w:hAnsi="Times New Roman"/>
                <w:sz w:val="20"/>
                <w:szCs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14:paraId="0875E51D"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DE3403C"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A12B09D"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tcPr>
          <w:p w14:paraId="3B5B7487"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14:paraId="3E923D61" w14:textId="77777777" w:rsidR="002D2C36" w:rsidRPr="00E968F0" w:rsidRDefault="003D6397" w:rsidP="002D2C36">
            <w:pPr>
              <w:spacing w:after="0" w:line="240" w:lineRule="auto"/>
              <w:rPr>
                <w:rFonts w:ascii="Times New Roman" w:eastAsia="Times New Roman" w:hAnsi="Times New Roman"/>
                <w:sz w:val="24"/>
                <w:szCs w:val="24"/>
                <w:lang w:eastAsia="lt-LT"/>
              </w:rPr>
            </w:pPr>
            <w:r w:rsidRPr="00E968F0">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0B499705"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1335A0F"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062375D3"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tcPr>
          <w:p w14:paraId="4A0E5598"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lastRenderedPageBreak/>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14:paraId="22F68AE7" w14:textId="77777777" w:rsidR="002D2C36" w:rsidRPr="00E968F0" w:rsidRDefault="002D2C36" w:rsidP="002D2C36">
            <w:pPr>
              <w:spacing w:after="0" w:line="240" w:lineRule="auto"/>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73B7BDC"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700B8CBF"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576FF797" w14:textId="77777777" w:rsidTr="00165064">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196BCBA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7. Užtikrintas efektyvus projektui įgyvendinti reikalingų lėšų panaudojimas.</w:t>
            </w:r>
          </w:p>
        </w:tc>
      </w:tr>
      <w:tr w:rsidR="002D2C36" w:rsidRPr="00E968F0" w14:paraId="2AEF6706" w14:textId="77777777" w:rsidTr="00165064">
        <w:trPr>
          <w:trHeight w:val="20"/>
        </w:trPr>
        <w:tc>
          <w:tcPr>
            <w:tcW w:w="4423" w:type="dxa"/>
            <w:tcBorders>
              <w:left w:val="single" w:sz="4" w:space="0" w:color="000000"/>
              <w:bottom w:val="single" w:sz="4" w:space="0" w:color="auto"/>
              <w:right w:val="single" w:sz="4" w:space="0" w:color="000000"/>
            </w:tcBorders>
          </w:tcPr>
          <w:p w14:paraId="7D7A51B7"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14:paraId="589DCEF8"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919D2BE"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EB683EA"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BEEF665"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tcPr>
          <w:p w14:paraId="3D5021CE"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7.1.1. projekto įgyvendinimo alternatyvai (-</w:t>
            </w:r>
            <w:proofErr w:type="spellStart"/>
            <w:r w:rsidRPr="00E968F0">
              <w:rPr>
                <w:rFonts w:ascii="Times New Roman" w:eastAsia="Times New Roman" w:hAnsi="Times New Roman"/>
                <w:sz w:val="24"/>
                <w:szCs w:val="24"/>
                <w:lang w:eastAsia="lt-LT"/>
              </w:rPr>
              <w:t>oms</w:t>
            </w:r>
            <w:proofErr w:type="spellEnd"/>
            <w:r w:rsidRPr="00E968F0">
              <w:rPr>
                <w:rFonts w:ascii="Times New Roman" w:eastAsia="Times New Roman" w:hAnsi="Times New Roman"/>
                <w:sz w:val="24"/>
                <w:szCs w:val="24"/>
                <w:lang w:eastAsia="lt-LT"/>
              </w:rPr>
              <w:t>) įvertinti naudojamos pajamų, sąnaudų, finansavimo šaltinių, sukuriamos naudos ir kitos prielaidos yra pagrįstos;</w:t>
            </w:r>
            <w:r w:rsidRPr="00E968F0">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462DA065"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F6F243F"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45CE71C2"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372CEF83"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396F4F24" w14:textId="77777777" w:rsidR="002D2C36" w:rsidRPr="00E968F0" w:rsidRDefault="002D2C36" w:rsidP="002D2C36">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7.1.2. projekto įgyvendinimo alternatyvai (-</w:t>
            </w:r>
            <w:proofErr w:type="spellStart"/>
            <w:r w:rsidRPr="00E968F0">
              <w:rPr>
                <w:rFonts w:ascii="Times New Roman" w:eastAsia="Times New Roman" w:hAnsi="Times New Roman"/>
                <w:bCs/>
                <w:sz w:val="24"/>
                <w:szCs w:val="24"/>
                <w:lang w:eastAsia="lt-LT"/>
              </w:rPr>
              <w:t>oms</w:t>
            </w:r>
            <w:proofErr w:type="spellEnd"/>
            <w:r w:rsidRPr="00E968F0">
              <w:rPr>
                <w:rFonts w:ascii="Times New Roman" w:eastAsia="Times New Roman" w:hAnsi="Times New Roman"/>
                <w:bCs/>
                <w:sz w:val="24"/>
                <w:szCs w:val="24"/>
                <w:lang w:eastAsia="lt-LT"/>
              </w:rPr>
              <w:t>)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14:paraId="7E3BF8BB"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DC22A46"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7CDCA182"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9A9A0FA"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51ED5506" w14:textId="77777777" w:rsidR="002D2C36" w:rsidRPr="00E968F0" w:rsidRDefault="002D2C36" w:rsidP="002D2C36">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7.1.3. projekto įgyvendinimo alternatyvai (-</w:t>
            </w:r>
            <w:proofErr w:type="spellStart"/>
            <w:r w:rsidRPr="00E968F0">
              <w:rPr>
                <w:rFonts w:ascii="Times New Roman" w:eastAsia="Times New Roman" w:hAnsi="Times New Roman"/>
                <w:bCs/>
                <w:sz w:val="24"/>
                <w:szCs w:val="24"/>
                <w:lang w:eastAsia="lt-LT"/>
              </w:rPr>
              <w:t>oms</w:t>
            </w:r>
            <w:proofErr w:type="spellEnd"/>
            <w:r w:rsidRPr="00E968F0">
              <w:rPr>
                <w:rFonts w:ascii="Times New Roman" w:eastAsia="Times New Roman" w:hAnsi="Times New Roman"/>
                <w:bCs/>
                <w:sz w:val="24"/>
                <w:szCs w:val="24"/>
                <w:lang w:eastAsia="lt-LT"/>
              </w:rPr>
              <w:t>) įvertinti naudojama vienoda pagrįsto dydžio diskonto norma;</w:t>
            </w:r>
            <w:r w:rsidRPr="00E968F0">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18E39841"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E54BD9E"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43FB4598"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8573A4D"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1B91589C" w14:textId="40CAE115" w:rsidR="002D2C36" w:rsidRPr="00E968F0" w:rsidRDefault="002D2C36" w:rsidP="003E53DA">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3E53DA" w:rsidRPr="00E968F0">
              <w:rPr>
                <w:rFonts w:ascii="Times New Roman" w:eastAsia="Times New Roman" w:hAnsi="Times New Roman"/>
                <w:bCs/>
                <w:sz w:val="24"/>
                <w:szCs w:val="24"/>
                <w:lang w:eastAsia="lt-LT"/>
              </w:rPr>
              <w:t xml:space="preserve">sąnaudų ir </w:t>
            </w:r>
            <w:r w:rsidRPr="00E968F0">
              <w:rPr>
                <w:rFonts w:ascii="Times New Roman" w:eastAsia="Times New Roman" w:hAnsi="Times New Roman"/>
                <w:bCs/>
                <w:sz w:val="24"/>
                <w:szCs w:val="24"/>
                <w:lang w:eastAsia="lt-LT"/>
              </w:rPr>
              <w:t>naudos santykio) reikšmes;</w:t>
            </w:r>
            <w:r w:rsidRPr="00E968F0">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32011E95"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6FFEFFA9"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24A2E5D1"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7D48D7F"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6564585D" w14:textId="77777777" w:rsidR="002D2C36" w:rsidRPr="00E968F0" w:rsidRDefault="002D2C36" w:rsidP="002D2C36">
            <w:pPr>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14:paraId="559ED10F"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48C70E28"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1776E8FA"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05A27468" w14:textId="77777777" w:rsidTr="00165064">
        <w:trPr>
          <w:trHeight w:val="20"/>
        </w:trPr>
        <w:tc>
          <w:tcPr>
            <w:tcW w:w="4423" w:type="dxa"/>
            <w:tcBorders>
              <w:left w:val="single" w:sz="4" w:space="0" w:color="000000"/>
              <w:bottom w:val="single" w:sz="4" w:space="0" w:color="auto"/>
              <w:right w:val="single" w:sz="4" w:space="0" w:color="000000"/>
            </w:tcBorders>
          </w:tcPr>
          <w:p w14:paraId="40451056"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14:paraId="34908CDC"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287890B1"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345395B1"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233853D" w14:textId="77777777" w:rsidTr="00165064">
        <w:trPr>
          <w:trHeight w:val="20"/>
        </w:trPr>
        <w:tc>
          <w:tcPr>
            <w:tcW w:w="4423" w:type="dxa"/>
            <w:tcBorders>
              <w:left w:val="single" w:sz="4" w:space="0" w:color="000000"/>
              <w:bottom w:val="single" w:sz="4" w:space="0" w:color="auto"/>
              <w:right w:val="single" w:sz="4" w:space="0" w:color="000000"/>
            </w:tcBorders>
            <w:vAlign w:val="center"/>
          </w:tcPr>
          <w:p w14:paraId="445869BC"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7.3. Įvertintos pagrindinės projekto rizikos ir suplanuotos </w:t>
            </w:r>
            <w:proofErr w:type="spellStart"/>
            <w:r w:rsidRPr="00E968F0">
              <w:rPr>
                <w:rFonts w:ascii="Times New Roman" w:eastAsia="Times New Roman" w:hAnsi="Times New Roman"/>
                <w:sz w:val="24"/>
                <w:szCs w:val="24"/>
                <w:lang w:eastAsia="lt-LT"/>
              </w:rPr>
              <w:t>rizikų</w:t>
            </w:r>
            <w:proofErr w:type="spellEnd"/>
            <w:r w:rsidRPr="00E968F0">
              <w:rPr>
                <w:rFonts w:ascii="Times New Roman" w:eastAsia="Times New Roman" w:hAnsi="Times New Roman"/>
                <w:sz w:val="24"/>
                <w:szCs w:val="24"/>
                <w:lang w:eastAsia="lt-LT"/>
              </w:rPr>
              <w:t xml:space="preserve">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14:paraId="0EDD34BB"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573C9ED5"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4BA6345C"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4E29336E" w14:textId="77777777" w:rsidTr="00165064">
        <w:trPr>
          <w:trHeight w:val="20"/>
        </w:trPr>
        <w:tc>
          <w:tcPr>
            <w:tcW w:w="4423" w:type="dxa"/>
            <w:tcBorders>
              <w:left w:val="single" w:sz="4" w:space="0" w:color="000000"/>
              <w:bottom w:val="single" w:sz="4" w:space="0" w:color="auto"/>
              <w:right w:val="single" w:sz="4" w:space="0" w:color="000000"/>
            </w:tcBorders>
            <w:vAlign w:val="center"/>
          </w:tcPr>
          <w:p w14:paraId="4D8B4A81"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7.4. Numatytos projekto veiklos atitinka tinkamoms finansuoti veikloms ir jų apimtims nustatytus reikalavimus. Išlaidos </w:t>
            </w:r>
            <w:r w:rsidRPr="00E968F0">
              <w:rPr>
                <w:rFonts w:ascii="Times New Roman" w:eastAsia="Times New Roman" w:hAnsi="Times New Roman"/>
                <w:sz w:val="24"/>
                <w:szCs w:val="24"/>
                <w:lang w:eastAsia="lt-LT"/>
              </w:rPr>
              <w:lastRenderedPageBreak/>
              <w:t>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E968F0">
              <w:rPr>
                <w:rFonts w:ascii="Times New Roman" w:eastAsia="Times New Roman" w:hAnsi="Times New Roman"/>
                <w:sz w:val="24"/>
                <w:szCs w:val="24"/>
                <w:lang w:eastAsia="lt-LT"/>
              </w:rPr>
              <w:t>ių</w:t>
            </w:r>
            <w:proofErr w:type="spellEnd"/>
            <w:r w:rsidRPr="00E968F0">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6946" w:type="dxa"/>
            <w:tcBorders>
              <w:top w:val="single" w:sz="4" w:space="0" w:color="000000"/>
              <w:left w:val="single" w:sz="4" w:space="0" w:color="000000"/>
              <w:bottom w:val="single" w:sz="4" w:space="0" w:color="auto"/>
              <w:right w:val="single" w:sz="4" w:space="0" w:color="000000"/>
            </w:tcBorders>
          </w:tcPr>
          <w:p w14:paraId="73B60C6E"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2A07C270"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06BAFA83"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18F91544" w14:textId="77777777" w:rsidTr="00165064">
        <w:trPr>
          <w:trHeight w:val="20"/>
        </w:trPr>
        <w:tc>
          <w:tcPr>
            <w:tcW w:w="4423" w:type="dxa"/>
            <w:tcBorders>
              <w:left w:val="single" w:sz="4" w:space="0" w:color="000000"/>
              <w:bottom w:val="single" w:sz="4" w:space="0" w:color="auto"/>
              <w:right w:val="single" w:sz="4" w:space="0" w:color="000000"/>
            </w:tcBorders>
          </w:tcPr>
          <w:p w14:paraId="1DA6D383" w14:textId="6C94B582" w:rsidR="002D2C36" w:rsidRPr="00E968F0" w:rsidRDefault="002D2C36" w:rsidP="008745F4">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lastRenderedPageBreak/>
              <w:t xml:space="preserve">7.5. </w:t>
            </w:r>
            <w:r w:rsidRPr="00E968F0">
              <w:rPr>
                <w:rFonts w:ascii="Times New Roman" w:eastAsia="Times New Roman" w:hAnsi="Times New Roman"/>
                <w:spacing w:val="-4"/>
                <w:sz w:val="24"/>
                <w:szCs w:val="24"/>
                <w:lang w:eastAsia="lt-LT"/>
              </w:rPr>
              <w:t xml:space="preserve">Pareiškėjas gali įgyvendinti projekto tikslus, veiklas, uždavinius </w:t>
            </w:r>
            <w:r w:rsidR="008745F4">
              <w:rPr>
                <w:rFonts w:ascii="Times New Roman" w:eastAsia="Times New Roman" w:hAnsi="Times New Roman"/>
                <w:spacing w:val="-4"/>
                <w:sz w:val="24"/>
                <w:szCs w:val="24"/>
                <w:lang w:eastAsia="lt-LT"/>
              </w:rPr>
              <w:t>ir</w:t>
            </w:r>
            <w:r w:rsidR="008745F4" w:rsidRPr="00E968F0">
              <w:rPr>
                <w:rFonts w:ascii="Times New Roman" w:eastAsia="Times New Roman" w:hAnsi="Times New Roman"/>
                <w:spacing w:val="-4"/>
                <w:sz w:val="24"/>
                <w:szCs w:val="24"/>
                <w:lang w:eastAsia="lt-LT"/>
              </w:rPr>
              <w:t xml:space="preserve"> </w:t>
            </w:r>
            <w:r w:rsidRPr="00E968F0">
              <w:rPr>
                <w:rFonts w:ascii="Times New Roman" w:eastAsia="Times New Roman" w:hAnsi="Times New Roman"/>
                <w:spacing w:val="-4"/>
                <w:sz w:val="24"/>
                <w:szCs w:val="24"/>
                <w:lang w:eastAsia="lt-LT"/>
              </w:rPr>
              <w:t xml:space="preserve">pasiekti rezultatus per projekto įgyvendinimo laikotarpį; projekto įgyvendinimo trukmė atitinka </w:t>
            </w:r>
            <w:r w:rsidRPr="00E968F0">
              <w:rPr>
                <w:rFonts w:ascii="Times New Roman" w:eastAsia="Times New Roman" w:hAnsi="Times New Roman"/>
                <w:sz w:val="24"/>
                <w:szCs w:val="24"/>
                <w:lang w:eastAsia="lt-LT"/>
              </w:rPr>
              <w:t>projektų finansavimo sąlygų apraše</w:t>
            </w:r>
            <w:r w:rsidRPr="00E968F0">
              <w:rPr>
                <w:rFonts w:ascii="Times New Roman" w:eastAsia="Times New Roman" w:hAnsi="Times New Roman"/>
                <w:spacing w:val="-4"/>
                <w:sz w:val="24"/>
                <w:szCs w:val="24"/>
                <w:lang w:eastAsia="lt-LT"/>
              </w:rPr>
              <w:t xml:space="preserve"> nustatytus reikalavimus.</w:t>
            </w:r>
          </w:p>
        </w:tc>
        <w:tc>
          <w:tcPr>
            <w:tcW w:w="6946" w:type="dxa"/>
            <w:tcBorders>
              <w:top w:val="single" w:sz="4" w:space="0" w:color="000000"/>
              <w:left w:val="single" w:sz="4" w:space="0" w:color="000000"/>
              <w:bottom w:val="single" w:sz="4" w:space="0" w:color="auto"/>
              <w:right w:val="single" w:sz="4" w:space="0" w:color="000000"/>
            </w:tcBorders>
          </w:tcPr>
          <w:p w14:paraId="240D062F" w14:textId="32F4C094" w:rsidR="003D6397" w:rsidRPr="00E968F0" w:rsidRDefault="003D6397" w:rsidP="003D6397">
            <w:pPr>
              <w:spacing w:after="0" w:line="240" w:lineRule="auto"/>
              <w:jc w:val="both"/>
              <w:rPr>
                <w:rFonts w:ascii="Times New Roman" w:hAnsi="Times New Roman"/>
                <w:sz w:val="24"/>
                <w:szCs w:val="24"/>
              </w:rPr>
            </w:pPr>
            <w:r w:rsidRPr="00E968F0">
              <w:rPr>
                <w:rFonts w:ascii="Times New Roman" w:hAnsi="Times New Roman"/>
                <w:sz w:val="24"/>
                <w:szCs w:val="24"/>
              </w:rPr>
              <w:t>Projekto įgyvendinimo trukmė</w:t>
            </w:r>
            <w:r w:rsidR="008745F4">
              <w:rPr>
                <w:rFonts w:ascii="Times New Roman" w:hAnsi="Times New Roman"/>
                <w:sz w:val="24"/>
                <w:szCs w:val="24"/>
              </w:rPr>
              <w:t> </w:t>
            </w:r>
            <w:r w:rsidRPr="00E968F0">
              <w:rPr>
                <w:rFonts w:ascii="Times New Roman" w:hAnsi="Times New Roman"/>
                <w:sz w:val="24"/>
                <w:szCs w:val="24"/>
              </w:rPr>
              <w:t>/</w:t>
            </w:r>
            <w:r w:rsidR="008745F4">
              <w:rPr>
                <w:rFonts w:ascii="Times New Roman" w:hAnsi="Times New Roman"/>
                <w:sz w:val="24"/>
                <w:szCs w:val="24"/>
              </w:rPr>
              <w:t> </w:t>
            </w:r>
            <w:r w:rsidRPr="00E968F0">
              <w:rPr>
                <w:rFonts w:ascii="Times New Roman" w:hAnsi="Times New Roman"/>
                <w:sz w:val="24"/>
                <w:szCs w:val="24"/>
              </w:rPr>
              <w:t>terminas ir vieta turi atitikti Aprašo 18 ir 20 punktuose nustatytus reikalavimus.</w:t>
            </w:r>
          </w:p>
          <w:p w14:paraId="22B2F864" w14:textId="77777777" w:rsidR="003D6397" w:rsidRPr="00E968F0" w:rsidRDefault="003D6397" w:rsidP="003D6397">
            <w:pPr>
              <w:spacing w:after="0" w:line="240" w:lineRule="auto"/>
              <w:jc w:val="both"/>
              <w:rPr>
                <w:rFonts w:ascii="Times New Roman" w:hAnsi="Times New Roman"/>
                <w:sz w:val="24"/>
                <w:szCs w:val="24"/>
              </w:rPr>
            </w:pPr>
          </w:p>
          <w:p w14:paraId="46EFDA76" w14:textId="77777777" w:rsidR="002D2C36" w:rsidRPr="00E968F0" w:rsidRDefault="003D6397" w:rsidP="003D6397">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A9CBB4D"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9CA8264"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07334674" w14:textId="77777777" w:rsidTr="00165064">
        <w:trPr>
          <w:trHeight w:val="20"/>
        </w:trPr>
        <w:tc>
          <w:tcPr>
            <w:tcW w:w="4423" w:type="dxa"/>
            <w:tcBorders>
              <w:left w:val="single" w:sz="4" w:space="0" w:color="000000"/>
              <w:bottom w:val="single" w:sz="4" w:space="0" w:color="auto"/>
              <w:right w:val="single" w:sz="4" w:space="0" w:color="000000"/>
            </w:tcBorders>
            <w:vAlign w:val="center"/>
          </w:tcPr>
          <w:p w14:paraId="26B18A80"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14:paraId="041B1E34"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1F62723B"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1EC503E6"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5B21EA86" w14:textId="77777777" w:rsidTr="00165064">
        <w:trPr>
          <w:trHeight w:val="20"/>
        </w:trPr>
        <w:tc>
          <w:tcPr>
            <w:tcW w:w="4423" w:type="dxa"/>
            <w:tcBorders>
              <w:left w:val="single" w:sz="4" w:space="0" w:color="000000"/>
              <w:bottom w:val="single" w:sz="4" w:space="0" w:color="auto"/>
              <w:right w:val="single" w:sz="4" w:space="0" w:color="000000"/>
            </w:tcBorders>
          </w:tcPr>
          <w:p w14:paraId="552296F2" w14:textId="4229B02E"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 xml:space="preserve">7.7. Teisingai </w:t>
            </w:r>
            <w:r w:rsidRPr="00E968F0">
              <w:rPr>
                <w:rFonts w:ascii="Times New Roman" w:hAnsi="Times New Roman"/>
                <w:sz w:val="24"/>
                <w:szCs w:val="24"/>
              </w:rPr>
              <w:t>pritaikyta fiksuotoji projekto išlaidų norma, fiksuotieji</w:t>
            </w:r>
            <w:r w:rsidRPr="00E968F0">
              <w:rPr>
                <w:rFonts w:ascii="Times New Roman" w:eastAsia="Times New Roman" w:hAnsi="Times New Roman"/>
                <w:sz w:val="24"/>
                <w:szCs w:val="24"/>
                <w:lang w:eastAsia="lt-LT"/>
              </w:rPr>
              <w:t xml:space="preserve"> projekto išlaidų </w:t>
            </w:r>
            <w:r w:rsidRPr="00E968F0">
              <w:rPr>
                <w:rFonts w:ascii="Times New Roman" w:hAnsi="Times New Roman"/>
                <w:sz w:val="24"/>
                <w:szCs w:val="24"/>
              </w:rPr>
              <w:t>vieneto įkainiai, fiksuotosios projekto išlaidų sumos ir (ar) apdovanojimai.</w:t>
            </w:r>
          </w:p>
        </w:tc>
        <w:tc>
          <w:tcPr>
            <w:tcW w:w="6946" w:type="dxa"/>
            <w:tcBorders>
              <w:top w:val="single" w:sz="4" w:space="0" w:color="000000"/>
              <w:left w:val="single" w:sz="4" w:space="0" w:color="000000"/>
              <w:bottom w:val="single" w:sz="4" w:space="0" w:color="auto"/>
              <w:right w:val="single" w:sz="4" w:space="0" w:color="000000"/>
            </w:tcBorders>
          </w:tcPr>
          <w:p w14:paraId="2B05B4B5" w14:textId="55105D4A"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Projektui taikoma fiksuotoji norma, fiksuotieji projekto išlaidų vieneto įkainiai turi atitikti reikalavimus, nustatytus Aprašo </w:t>
            </w:r>
            <w:r w:rsidRPr="00E968F0">
              <w:rPr>
                <w:rFonts w:ascii="Times New Roman" w:hAnsi="Times New Roman"/>
                <w:sz w:val="24"/>
                <w:szCs w:val="24"/>
              </w:rPr>
              <w:t>3</w:t>
            </w:r>
            <w:r w:rsidR="003D6397" w:rsidRPr="00E968F0">
              <w:rPr>
                <w:rFonts w:ascii="Times New Roman" w:hAnsi="Times New Roman"/>
                <w:sz w:val="24"/>
                <w:szCs w:val="24"/>
              </w:rPr>
              <w:t>8</w:t>
            </w:r>
            <w:r w:rsidRPr="00E968F0">
              <w:rPr>
                <w:rFonts w:ascii="Times New Roman" w:hAnsi="Times New Roman"/>
                <w:sz w:val="24"/>
                <w:szCs w:val="24"/>
              </w:rPr>
              <w:t>, 3</w:t>
            </w:r>
            <w:r w:rsidR="003D6397" w:rsidRPr="00E968F0">
              <w:rPr>
                <w:rFonts w:ascii="Times New Roman" w:hAnsi="Times New Roman"/>
                <w:sz w:val="24"/>
                <w:szCs w:val="24"/>
              </w:rPr>
              <w:t>9</w:t>
            </w:r>
            <w:r w:rsidRPr="00E968F0">
              <w:rPr>
                <w:rFonts w:ascii="Times New Roman" w:hAnsi="Times New Roman"/>
                <w:sz w:val="24"/>
                <w:szCs w:val="24"/>
              </w:rPr>
              <w:t xml:space="preserve"> ir </w:t>
            </w:r>
            <w:r w:rsidR="003D6397" w:rsidRPr="00E968F0">
              <w:rPr>
                <w:rFonts w:ascii="Times New Roman" w:hAnsi="Times New Roman"/>
                <w:sz w:val="24"/>
                <w:szCs w:val="24"/>
              </w:rPr>
              <w:t>40</w:t>
            </w:r>
            <w:r w:rsidR="008745F4">
              <w:rPr>
                <w:rFonts w:ascii="Times New Roman" w:hAnsi="Times New Roman"/>
                <w:sz w:val="24"/>
                <w:szCs w:val="24"/>
              </w:rPr>
              <w:t> </w:t>
            </w:r>
            <w:r w:rsidRPr="00E968F0">
              <w:rPr>
                <w:rFonts w:ascii="Times New Roman" w:eastAsia="Times New Roman" w:hAnsi="Times New Roman"/>
                <w:sz w:val="24"/>
                <w:szCs w:val="24"/>
                <w:lang w:eastAsia="lt-LT"/>
              </w:rPr>
              <w:t xml:space="preserve">punktuose. </w:t>
            </w:r>
          </w:p>
          <w:p w14:paraId="14F241B9"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p>
          <w:p w14:paraId="2CD01200" w14:textId="77777777" w:rsidR="002D2C36" w:rsidRPr="00E968F0" w:rsidRDefault="002D2C36" w:rsidP="002D2C36">
            <w:pPr>
              <w:spacing w:after="0" w:line="240" w:lineRule="auto"/>
              <w:jc w:val="both"/>
              <w:rPr>
                <w:rFonts w:ascii="Times New Roman" w:hAnsi="Times New Roman"/>
                <w:sz w:val="24"/>
                <w:szCs w:val="24"/>
              </w:rPr>
            </w:pPr>
            <w:r w:rsidRPr="00E968F0">
              <w:rPr>
                <w:rFonts w:ascii="Times New Roman" w:hAnsi="Times New Roman"/>
                <w:sz w:val="24"/>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14:paraId="454F61E4"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116B4425"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26B59911" w14:textId="77777777" w:rsidTr="00165064">
        <w:trPr>
          <w:trHeight w:val="20"/>
        </w:trPr>
        <w:tc>
          <w:tcPr>
            <w:tcW w:w="4423" w:type="dxa"/>
            <w:tcBorders>
              <w:left w:val="single" w:sz="4" w:space="0" w:color="000000"/>
              <w:bottom w:val="single" w:sz="4" w:space="0" w:color="auto"/>
              <w:right w:val="single" w:sz="4" w:space="0" w:color="000000"/>
            </w:tcBorders>
            <w:vAlign w:val="center"/>
          </w:tcPr>
          <w:p w14:paraId="3F2F0187"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95A72A3"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negaunama pajamų;</w:t>
            </w:r>
          </w:p>
          <w:p w14:paraId="6DEC7B7A"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gaunama pajamų ir jos yra įvertintos iš anksto;</w:t>
            </w:r>
          </w:p>
          <w:p w14:paraId="2449F43A" w14:textId="77777777" w:rsidR="002D2C36" w:rsidRPr="00E968F0" w:rsidRDefault="002D2C36" w:rsidP="002D2C36">
            <w:pPr>
              <w:spacing w:after="0" w:line="240" w:lineRule="auto"/>
              <w:jc w:val="both"/>
              <w:rPr>
                <w:rFonts w:ascii="Times New Roman" w:eastAsia="Times New Roman" w:hAnsi="Times New Roman"/>
                <w:b/>
                <w:bCs/>
                <w:sz w:val="24"/>
                <w:szCs w:val="24"/>
                <w:lang w:eastAsia="lt-LT"/>
              </w:rPr>
            </w:pPr>
            <w:r w:rsidRPr="00E968F0">
              <w:rPr>
                <w:rFonts w:ascii="Times New Roman" w:eastAsia="Times New Roman" w:hAnsi="Times New Roman"/>
                <w:sz w:val="24"/>
                <w:szCs w:val="24"/>
                <w:lang w:eastAsia="lt-LT"/>
              </w:rPr>
              <w:t xml:space="preserve">– gaunama pajamų, bet jų iš anksto </w:t>
            </w:r>
            <w:r w:rsidRPr="00E968F0">
              <w:rPr>
                <w:rFonts w:ascii="Times New Roman" w:eastAsia="Times New Roman" w:hAnsi="Times New Roman"/>
                <w:sz w:val="24"/>
                <w:szCs w:val="24"/>
                <w:lang w:eastAsia="lt-LT"/>
              </w:rPr>
              <w:lastRenderedPageBreak/>
              <w:t xml:space="preserve">neįmanoma apskaičiuoti. </w:t>
            </w:r>
          </w:p>
        </w:tc>
        <w:tc>
          <w:tcPr>
            <w:tcW w:w="6946" w:type="dxa"/>
            <w:tcBorders>
              <w:top w:val="single" w:sz="4" w:space="0" w:color="000000"/>
              <w:left w:val="single" w:sz="4" w:space="0" w:color="000000"/>
              <w:bottom w:val="single" w:sz="4" w:space="0" w:color="auto"/>
              <w:right w:val="single" w:sz="4" w:space="0" w:color="000000"/>
            </w:tcBorders>
          </w:tcPr>
          <w:p w14:paraId="442B271E"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hAnsi="Times New Roman"/>
                <w:sz w:val="24"/>
                <w:szCs w:val="24"/>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14:paraId="46887FC4"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7D9A622F"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r w:rsidR="002D2C36" w:rsidRPr="00E968F0" w14:paraId="519C5071" w14:textId="77777777" w:rsidTr="00165064">
        <w:trPr>
          <w:trHeight w:val="20"/>
        </w:trPr>
        <w:tc>
          <w:tcPr>
            <w:tcW w:w="14629" w:type="dxa"/>
            <w:gridSpan w:val="4"/>
            <w:tcBorders>
              <w:top w:val="single" w:sz="4" w:space="0" w:color="000000"/>
              <w:left w:val="single" w:sz="4" w:space="0" w:color="000000"/>
              <w:bottom w:val="single" w:sz="4" w:space="0" w:color="auto"/>
              <w:right w:val="single" w:sz="4" w:space="0" w:color="000000"/>
            </w:tcBorders>
            <w:shd w:val="clear" w:color="auto" w:fill="D9D9D9"/>
          </w:tcPr>
          <w:p w14:paraId="1FBDDB8C"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lastRenderedPageBreak/>
              <w:t>8. Projekto veiklos vykdomos veiksmų programos įgyvendinimo teritorijoje.</w:t>
            </w:r>
          </w:p>
        </w:tc>
      </w:tr>
      <w:tr w:rsidR="002D2C36" w:rsidRPr="00E968F0" w14:paraId="78A01FD7" w14:textId="77777777" w:rsidTr="00165064">
        <w:trPr>
          <w:trHeight w:val="20"/>
        </w:trPr>
        <w:tc>
          <w:tcPr>
            <w:tcW w:w="4423" w:type="dxa"/>
            <w:tcBorders>
              <w:top w:val="single" w:sz="4" w:space="0" w:color="000000"/>
              <w:left w:val="single" w:sz="4" w:space="0" w:color="000000"/>
              <w:bottom w:val="single" w:sz="4" w:space="0" w:color="auto"/>
              <w:right w:val="single" w:sz="4" w:space="0" w:color="000000"/>
            </w:tcBorders>
            <w:hideMark/>
          </w:tcPr>
          <w:p w14:paraId="74C6DCEF"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C16AD85" w14:textId="46A69925"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43557B" w:rsidRPr="00E968F0">
              <w:rPr>
                <w:rFonts w:ascii="Times New Roman" w:eastAsia="Times New Roman" w:hAnsi="Times New Roman"/>
                <w:sz w:val="24"/>
                <w:szCs w:val="24"/>
                <w:lang w:eastAsia="lt-LT"/>
              </w:rPr>
              <w:t>o</w:t>
            </w:r>
            <w:r w:rsidRPr="00E968F0">
              <w:rPr>
                <w:rFonts w:ascii="Times New Roman" w:eastAsia="Times New Roman" w:hAnsi="Times New Roman"/>
                <w:sz w:val="24"/>
                <w:szCs w:val="24"/>
                <w:lang w:eastAsia="lt-LT"/>
              </w:rPr>
              <w:t xml:space="preserve"> ES teritorijoje, išlaidos neviršija procento, nustatyto projektų finansavimo sąlygų apraše</w:t>
            </w:r>
            <w:r w:rsidR="008745F4">
              <w:rPr>
                <w:rFonts w:ascii="Times New Roman" w:eastAsia="Times New Roman" w:hAnsi="Times New Roman"/>
                <w:sz w:val="24"/>
                <w:szCs w:val="24"/>
                <w:lang w:eastAsia="lt-LT"/>
              </w:rPr>
              <w:t>,</w:t>
            </w:r>
            <w:r w:rsidRPr="00E968F0">
              <w:rPr>
                <w:rFonts w:ascii="Times New Roman" w:eastAsia="Times New Roman" w:hAnsi="Times New Roman"/>
                <w:sz w:val="24"/>
                <w:szCs w:val="24"/>
                <w:lang w:eastAsia="lt-LT"/>
              </w:rPr>
              <w:t xml:space="preserve"> arba pagal projektų finansavimo sąlygų aprašą vykdomos reprezentacijai skirtos veiklos;</w:t>
            </w:r>
          </w:p>
          <w:p w14:paraId="5D0B81FC" w14:textId="692A4906"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8.1.2. iš Europos </w:t>
            </w:r>
            <w:r w:rsidR="0043557B" w:rsidRPr="00E968F0">
              <w:rPr>
                <w:rFonts w:ascii="Times New Roman" w:eastAsia="Times New Roman" w:hAnsi="Times New Roman"/>
                <w:sz w:val="24"/>
                <w:szCs w:val="24"/>
                <w:lang w:eastAsia="lt-LT"/>
              </w:rPr>
              <w:t>s</w:t>
            </w:r>
            <w:r w:rsidRPr="00E968F0">
              <w:rPr>
                <w:rFonts w:ascii="Times New Roman" w:eastAsia="Times New Roman" w:hAnsi="Times New Roman"/>
                <w:sz w:val="24"/>
                <w:szCs w:val="24"/>
                <w:lang w:eastAsia="lt-LT"/>
              </w:rPr>
              <w:t xml:space="preserve">ocialinio fondo bendrai finansuojamo projekto veiklos vykdomos: </w:t>
            </w:r>
          </w:p>
          <w:p w14:paraId="1D868301"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ES teritorijoje;</w:t>
            </w:r>
          </w:p>
          <w:p w14:paraId="4C5C8AC4"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ne ES teritorijoje, bet tokių veiklų išlaidos neviršija procento, nustatyto projektų finansavimo sąlygų apraše;</w:t>
            </w:r>
          </w:p>
          <w:p w14:paraId="15444D09" w14:textId="77777777" w:rsidR="002D2C36" w:rsidRPr="00E968F0" w:rsidRDefault="002D2C36" w:rsidP="002D2C36">
            <w:pPr>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8.1.3.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14:paraId="784BFED9" w14:textId="77777777" w:rsidR="002D2C36" w:rsidRPr="00E968F0" w:rsidRDefault="002D2C36" w:rsidP="002D2C36">
            <w:pPr>
              <w:tabs>
                <w:tab w:val="left" w:pos="402"/>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Projekto veiklų vykdymo teritorija</w:t>
            </w:r>
            <w:r w:rsidR="003D6397" w:rsidRPr="00E968F0">
              <w:rPr>
                <w:rFonts w:ascii="Times New Roman" w:eastAsia="Times New Roman" w:hAnsi="Times New Roman"/>
                <w:sz w:val="24"/>
                <w:szCs w:val="24"/>
                <w:lang w:eastAsia="lt-LT"/>
              </w:rPr>
              <w:t xml:space="preserve"> turi atitikti Aprašo 20</w:t>
            </w:r>
            <w:r w:rsidRPr="00E968F0">
              <w:rPr>
                <w:rFonts w:ascii="Times New Roman" w:eastAsia="Times New Roman" w:hAnsi="Times New Roman"/>
                <w:sz w:val="24"/>
                <w:szCs w:val="24"/>
                <w:lang w:eastAsia="lt-LT"/>
              </w:rPr>
              <w:t xml:space="preserve"> punkte nustatytus reikalavimus.</w:t>
            </w:r>
          </w:p>
          <w:p w14:paraId="167CCDF6" w14:textId="77777777" w:rsidR="002D2C36" w:rsidRPr="00E968F0" w:rsidRDefault="002D2C36" w:rsidP="002D2C36">
            <w:pPr>
              <w:tabs>
                <w:tab w:val="left" w:pos="402"/>
              </w:tabs>
              <w:spacing w:after="0" w:line="240" w:lineRule="auto"/>
              <w:jc w:val="both"/>
              <w:rPr>
                <w:rFonts w:ascii="Times New Roman" w:eastAsia="Times New Roman" w:hAnsi="Times New Roman"/>
                <w:sz w:val="24"/>
                <w:szCs w:val="24"/>
                <w:lang w:eastAsia="lt-LT"/>
              </w:rPr>
            </w:pPr>
          </w:p>
          <w:p w14:paraId="4CF6050C" w14:textId="77777777" w:rsidR="002D2C36" w:rsidRPr="00E968F0" w:rsidRDefault="002D2C36" w:rsidP="002D2C36">
            <w:pPr>
              <w:tabs>
                <w:tab w:val="left" w:pos="40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152C7D6C" w14:textId="77777777" w:rsidR="002D2C36" w:rsidRPr="00E968F0" w:rsidRDefault="002D2C36" w:rsidP="002D2C36">
            <w:pPr>
              <w:spacing w:after="0" w:line="240" w:lineRule="auto"/>
              <w:jc w:val="center"/>
              <w:rPr>
                <w:rFonts w:ascii="Times New Roman" w:eastAsia="Times New Roman" w:hAnsi="Times New Roman"/>
                <w:sz w:val="24"/>
                <w:szCs w:val="24"/>
                <w:lang w:eastAsia="lt-LT"/>
              </w:rPr>
            </w:pPr>
          </w:p>
        </w:tc>
        <w:tc>
          <w:tcPr>
            <w:tcW w:w="1587" w:type="dxa"/>
            <w:tcBorders>
              <w:top w:val="single" w:sz="4" w:space="0" w:color="000000"/>
              <w:left w:val="single" w:sz="4" w:space="0" w:color="000000"/>
              <w:bottom w:val="single" w:sz="4" w:space="0" w:color="auto"/>
              <w:right w:val="single" w:sz="4" w:space="0" w:color="000000"/>
            </w:tcBorders>
          </w:tcPr>
          <w:p w14:paraId="66D44677" w14:textId="77777777" w:rsidR="002D2C36" w:rsidRPr="00E968F0" w:rsidRDefault="002D2C36" w:rsidP="002D2C36">
            <w:pPr>
              <w:spacing w:after="0" w:line="240" w:lineRule="auto"/>
              <w:rPr>
                <w:rFonts w:ascii="Times New Roman" w:eastAsia="Times New Roman" w:hAnsi="Times New Roman"/>
                <w:sz w:val="24"/>
                <w:szCs w:val="24"/>
                <w:lang w:eastAsia="lt-LT"/>
              </w:rPr>
            </w:pPr>
          </w:p>
        </w:tc>
      </w:tr>
    </w:tbl>
    <w:p w14:paraId="31F2686D" w14:textId="77777777" w:rsidR="002D2C36" w:rsidRPr="00E968F0" w:rsidRDefault="002D2C36" w:rsidP="002D2C36">
      <w:pPr>
        <w:spacing w:after="0" w:line="240" w:lineRule="auto"/>
        <w:ind w:firstLine="851"/>
        <w:jc w:val="both"/>
        <w:rPr>
          <w:rFonts w:ascii="Times New Roman" w:eastAsia="Times New Roman" w:hAnsi="Times New Roman"/>
          <w:b/>
          <w:sz w:val="24"/>
          <w:szCs w:val="24"/>
          <w:lang w:eastAsia="lt-LT"/>
        </w:rPr>
      </w:pPr>
    </w:p>
    <w:p w14:paraId="3B9CF809" w14:textId="77777777" w:rsidR="002D2C36" w:rsidRPr="00E968F0" w:rsidRDefault="002D2C36" w:rsidP="002D2C36">
      <w:pPr>
        <w:ind w:firstLine="284"/>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GALUTINĖ PROJEKTO ATITIKTIES BENDRIESIEMS REIKALAVIMAMS VERTINIMO IŠVADA:</w:t>
      </w:r>
    </w:p>
    <w:p w14:paraId="0FE45454" w14:textId="77777777" w:rsidR="002D2C36" w:rsidRPr="00E968F0" w:rsidRDefault="002D2C36" w:rsidP="002D2C36">
      <w:pPr>
        <w:numPr>
          <w:ilvl w:val="0"/>
          <w:numId w:val="28"/>
        </w:numPr>
        <w:spacing w:after="0" w:line="240" w:lineRule="auto"/>
        <w:contextualSpacing/>
        <w:jc w:val="both"/>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Paraiška įvertinta teigiamai pagal visus bendruosius reikalavimus ir specialiuosius kriterijus:</w:t>
      </w:r>
    </w:p>
    <w:p w14:paraId="4583D2F0"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sym w:font="Symbol" w:char="F07F"/>
      </w:r>
      <w:r w:rsidRPr="00E968F0">
        <w:rPr>
          <w:rFonts w:ascii="Times New Roman" w:eastAsia="Times New Roman" w:hAnsi="Times New Roman"/>
          <w:sz w:val="24"/>
          <w:szCs w:val="24"/>
          <w:lang w:eastAsia="lt-LT"/>
        </w:rPr>
        <w:t xml:space="preserve"> Taip                                                   </w:t>
      </w:r>
      <w:r w:rsidRPr="00E968F0">
        <w:rPr>
          <w:rFonts w:ascii="Times New Roman" w:eastAsia="Times New Roman" w:hAnsi="Times New Roman"/>
          <w:sz w:val="24"/>
          <w:szCs w:val="24"/>
          <w:lang w:eastAsia="lt-LT"/>
        </w:rPr>
        <w:sym w:font="Symbol" w:char="F07F"/>
      </w:r>
      <w:r w:rsidRPr="00E968F0">
        <w:rPr>
          <w:rFonts w:ascii="Times New Roman" w:eastAsia="Times New Roman" w:hAnsi="Times New Roman"/>
          <w:sz w:val="24"/>
          <w:szCs w:val="24"/>
          <w:lang w:eastAsia="lt-LT"/>
        </w:rPr>
        <w:t xml:space="preserve"> Ne                                                              </w:t>
      </w:r>
      <w:r w:rsidRPr="00E968F0">
        <w:rPr>
          <w:rFonts w:ascii="Times New Roman" w:eastAsia="Times New Roman" w:hAnsi="Times New Roman"/>
          <w:sz w:val="24"/>
          <w:szCs w:val="24"/>
          <w:lang w:eastAsia="lt-LT"/>
        </w:rPr>
        <w:sym w:font="Symbol" w:char="F07F"/>
      </w:r>
      <w:r w:rsidRPr="00E968F0">
        <w:rPr>
          <w:rFonts w:ascii="Times New Roman" w:eastAsia="Times New Roman" w:hAnsi="Times New Roman"/>
          <w:sz w:val="24"/>
          <w:szCs w:val="24"/>
          <w:lang w:eastAsia="lt-LT"/>
        </w:rPr>
        <w:t xml:space="preserve"> Taip su išlyga </w:t>
      </w:r>
    </w:p>
    <w:p w14:paraId="6D401268"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Komentarai: ____________________________________________________________________</w:t>
      </w:r>
    </w:p>
    <w:p w14:paraId="4E0F1C16"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p>
    <w:p w14:paraId="34B55F05" w14:textId="77777777" w:rsidR="002D2C36" w:rsidRPr="00E968F0" w:rsidRDefault="002D2C36" w:rsidP="002D2C36">
      <w:pPr>
        <w:numPr>
          <w:ilvl w:val="0"/>
          <w:numId w:val="28"/>
        </w:numPr>
        <w:spacing w:after="0" w:line="240" w:lineRule="auto"/>
        <w:ind w:left="714" w:hanging="357"/>
        <w:jc w:val="both"/>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lastRenderedPageBreak/>
        <w:t>Pareiškėjas nebandė gauti konfidencialios informacijos arba daryti poveikio vertinimą atliekančiai institucijai dabartinio paraiškų vertinimo arba atrankos proceso metu:</w:t>
      </w:r>
    </w:p>
    <w:p w14:paraId="2D0B134A"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sym w:font="Symbol" w:char="F07F"/>
      </w:r>
      <w:r w:rsidRPr="00E968F0">
        <w:rPr>
          <w:rFonts w:ascii="Times New Roman" w:eastAsia="Times New Roman" w:hAnsi="Times New Roman"/>
          <w:sz w:val="24"/>
          <w:szCs w:val="24"/>
          <w:lang w:eastAsia="lt-LT"/>
        </w:rPr>
        <w:t xml:space="preserve"> Taip, nebandė</w:t>
      </w:r>
    </w:p>
    <w:p w14:paraId="1CEFDADF"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sym w:font="Symbol" w:char="F07F"/>
      </w:r>
      <w:r w:rsidRPr="00E968F0">
        <w:rPr>
          <w:rFonts w:ascii="Times New Roman" w:eastAsia="Times New Roman" w:hAnsi="Times New Roman"/>
          <w:sz w:val="24"/>
          <w:szCs w:val="24"/>
          <w:lang w:eastAsia="lt-LT"/>
        </w:rPr>
        <w:t xml:space="preserve"> Ne, bandė</w:t>
      </w:r>
    </w:p>
    <w:p w14:paraId="38AC6073" w14:textId="77777777" w:rsidR="002D2C36" w:rsidRPr="00E968F0" w:rsidRDefault="002D2C36" w:rsidP="002D2C36">
      <w:pPr>
        <w:spacing w:after="0" w:line="240" w:lineRule="auto"/>
        <w:ind w:left="720"/>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Komentarai: ____________________________________________________________________</w:t>
      </w:r>
    </w:p>
    <w:p w14:paraId="47FCE189" w14:textId="77777777" w:rsidR="002D2C36" w:rsidRPr="00E968F0" w:rsidRDefault="002D2C36" w:rsidP="002D2C36">
      <w:pPr>
        <w:spacing w:after="0" w:line="240" w:lineRule="auto"/>
        <w:ind w:left="720"/>
        <w:rPr>
          <w:rFonts w:ascii="Times New Roman" w:hAnsi="Times New Roman"/>
          <w:i/>
          <w:sz w:val="24"/>
          <w:szCs w:val="24"/>
        </w:rPr>
      </w:pPr>
      <w:r w:rsidRPr="00E968F0">
        <w:rPr>
          <w:rFonts w:ascii="Times New Roman" w:hAnsi="Times New Roman"/>
          <w:i/>
          <w:sz w:val="24"/>
          <w:szCs w:val="24"/>
        </w:rPr>
        <w:t xml:space="preserve">(Privaloma pildyti tik atsakius „Ne, bandė“, t. y. nurodomos faktinės aplinkybės.) </w:t>
      </w:r>
    </w:p>
    <w:p w14:paraId="4B6522BB" w14:textId="77777777" w:rsidR="002D2C36" w:rsidRPr="00E968F0" w:rsidRDefault="002D2C36" w:rsidP="002D2C36">
      <w:pPr>
        <w:spacing w:after="0" w:line="240" w:lineRule="auto"/>
        <w:ind w:left="720"/>
        <w:rPr>
          <w:rFonts w:ascii="Times New Roman" w:hAnsi="Times New Roman"/>
          <w:i/>
          <w:sz w:val="24"/>
          <w:szCs w:val="24"/>
        </w:rPr>
      </w:pPr>
    </w:p>
    <w:p w14:paraId="01F2313C" w14:textId="77777777" w:rsidR="002D2C36" w:rsidRPr="00E968F0" w:rsidRDefault="002D2C36" w:rsidP="002D2C36">
      <w:pPr>
        <w:keepNext/>
        <w:numPr>
          <w:ilvl w:val="0"/>
          <w:numId w:val="28"/>
        </w:numPr>
        <w:spacing w:after="0" w:line="240" w:lineRule="auto"/>
        <w:jc w:val="both"/>
        <w:rPr>
          <w:rFonts w:ascii="Times New Roman" w:hAnsi="Times New Roman"/>
          <w:b/>
          <w:sz w:val="24"/>
          <w:szCs w:val="24"/>
          <w:lang w:eastAsia="lt-LT"/>
        </w:rPr>
      </w:pPr>
      <w:r w:rsidRPr="00E968F0">
        <w:rPr>
          <w:rFonts w:ascii="Times New Roman" w:hAnsi="Times New Roman"/>
          <w:b/>
          <w:sz w:val="24"/>
          <w:szCs w:val="24"/>
        </w:rPr>
        <w:t>Projekto tinkamumo finansuoti vertinimo metu nustatytos</w:t>
      </w:r>
      <w:r w:rsidRPr="00E968F0">
        <w:rPr>
          <w:rFonts w:ascii="Times New Roman" w:hAnsi="Times New Roman"/>
          <w:b/>
          <w:sz w:val="24"/>
          <w:szCs w:val="24"/>
          <w:lang w:eastAsia="lt-LT"/>
        </w:rPr>
        <w:t xml:space="preserve"> projekto</w:t>
      </w:r>
      <w:r w:rsidRPr="00E968F0">
        <w:rPr>
          <w:rFonts w:ascii="Times New Roman" w:hAnsi="Times New Roman"/>
          <w:sz w:val="24"/>
          <w:szCs w:val="24"/>
          <w:lang w:eastAsia="lt-LT"/>
        </w:rPr>
        <w:t xml:space="preserve"> </w:t>
      </w:r>
      <w:r w:rsidRPr="00E968F0">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2D2C36" w:rsidRPr="00E968F0" w14:paraId="18840A69" w14:textId="77777777" w:rsidTr="002D2C36">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43578158" w14:textId="77777777" w:rsidR="002D2C36" w:rsidRPr="00E968F0" w:rsidRDefault="002D2C36" w:rsidP="002D2C36">
            <w:pPr>
              <w:spacing w:after="0" w:line="240" w:lineRule="auto"/>
              <w:ind w:right="57"/>
              <w:jc w:val="center"/>
              <w:rPr>
                <w:rFonts w:ascii="Times New Roman" w:hAnsi="Times New Roman"/>
                <w:b/>
                <w:sz w:val="20"/>
                <w:szCs w:val="20"/>
              </w:rPr>
            </w:pPr>
            <w:r w:rsidRPr="00E968F0">
              <w:rPr>
                <w:rFonts w:ascii="Times New Roman" w:hAnsi="Times New Roman"/>
                <w:b/>
                <w:sz w:val="20"/>
                <w:szCs w:val="20"/>
              </w:rPr>
              <w:t xml:space="preserve">Bendra projekto vertė (apima ir tinkamas, ir netinkamas išlaidas), </w:t>
            </w:r>
            <w:proofErr w:type="spellStart"/>
            <w:r w:rsidRPr="00E968F0">
              <w:rPr>
                <w:rFonts w:ascii="Times New Roman" w:hAnsi="Times New Roman"/>
                <w:b/>
                <w:sz w:val="20"/>
                <w:szCs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0F09EFCE" w14:textId="77777777" w:rsidR="002D2C36" w:rsidRPr="00E968F0" w:rsidRDefault="002D2C36" w:rsidP="002D2C36">
            <w:pPr>
              <w:spacing w:after="0" w:line="240" w:lineRule="auto"/>
              <w:jc w:val="center"/>
              <w:rPr>
                <w:rFonts w:ascii="Times New Roman" w:hAnsi="Times New Roman"/>
                <w:b/>
                <w:sz w:val="20"/>
                <w:szCs w:val="20"/>
              </w:rPr>
            </w:pPr>
            <w:r w:rsidRPr="00E968F0">
              <w:rPr>
                <w:b/>
                <w:sz w:val="20"/>
                <w:szCs w:val="20"/>
              </w:rPr>
              <w:t xml:space="preserve"> </w:t>
            </w:r>
            <w:r w:rsidRPr="00E968F0">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0B416C5C" w14:textId="77777777" w:rsidR="002D2C36" w:rsidRPr="00E968F0" w:rsidDel="001B7222"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 xml:space="preserve">Pajamos, mažinančios tinkamų deklaruoti EK išlaidų sumą, </w:t>
            </w:r>
            <w:proofErr w:type="spellStart"/>
            <w:r w:rsidRPr="00E968F0">
              <w:rPr>
                <w:rFonts w:ascii="Times New Roman" w:hAnsi="Times New Roman"/>
                <w:b/>
                <w:sz w:val="20"/>
                <w:szCs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67E6B393"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Tinkamos deklaruoti EK išlaidos</w:t>
            </w:r>
          </w:p>
        </w:tc>
      </w:tr>
      <w:tr w:rsidR="002D2C36" w:rsidRPr="00E968F0" w14:paraId="525F213E" w14:textId="77777777" w:rsidTr="002D2C36">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1C90293A" w14:textId="77777777" w:rsidR="002D2C36" w:rsidRPr="00E968F0" w:rsidRDefault="002D2C36" w:rsidP="002D2C36">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618A49B2"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 xml:space="preserve">Iš viso, </w:t>
            </w:r>
            <w:proofErr w:type="spellStart"/>
            <w:r w:rsidRPr="00E968F0">
              <w:rPr>
                <w:rFonts w:ascii="Times New Roman" w:hAnsi="Times New Roman"/>
                <w:b/>
                <w:sz w:val="20"/>
                <w:szCs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113A1147"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7BB57B93" w14:textId="77777777" w:rsidR="002D2C36" w:rsidRPr="00E968F0" w:rsidRDefault="002D2C36" w:rsidP="002D2C36">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7C52ABBD"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 xml:space="preserve">Didžiausia EK tinkamų deklaruoti išlaidų suma, </w:t>
            </w:r>
            <w:proofErr w:type="spellStart"/>
            <w:r w:rsidRPr="00E968F0">
              <w:rPr>
                <w:rFonts w:ascii="Times New Roman" w:hAnsi="Times New Roman"/>
                <w:b/>
                <w:sz w:val="20"/>
                <w:szCs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0A935CE3"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Dalis nuo tinkamų finansuoti išlaidų, proc.</w:t>
            </w:r>
          </w:p>
        </w:tc>
      </w:tr>
      <w:tr w:rsidR="002D2C36" w:rsidRPr="00E968F0" w14:paraId="7143FA39" w14:textId="77777777" w:rsidTr="002D2C36">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268B2AE1" w14:textId="77777777" w:rsidR="002D2C36" w:rsidRPr="00E968F0" w:rsidRDefault="002D2C36" w:rsidP="002D2C36">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43F8CE08" w14:textId="77777777" w:rsidR="002D2C36" w:rsidRPr="00E968F0" w:rsidRDefault="002D2C36" w:rsidP="002D2C36">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3B04F002" w14:textId="77777777" w:rsidR="002D2C36" w:rsidRPr="00E968F0" w:rsidRDefault="002D2C36" w:rsidP="002D2C36">
            <w:pPr>
              <w:spacing w:after="0" w:line="240" w:lineRule="auto"/>
              <w:ind w:left="-57" w:right="-57"/>
              <w:jc w:val="center"/>
              <w:rPr>
                <w:rFonts w:ascii="Times New Roman" w:hAnsi="Times New Roman"/>
                <w:b/>
                <w:sz w:val="20"/>
                <w:szCs w:val="20"/>
              </w:rPr>
            </w:pPr>
          </w:p>
          <w:p w14:paraId="4778542B" w14:textId="77777777" w:rsidR="002D2C36" w:rsidRPr="00E968F0" w:rsidRDefault="002D2C36" w:rsidP="002D2C36">
            <w:pPr>
              <w:spacing w:after="0" w:line="240" w:lineRule="auto"/>
              <w:ind w:right="104"/>
              <w:jc w:val="center"/>
              <w:rPr>
                <w:rFonts w:ascii="Times New Roman" w:hAnsi="Times New Roman"/>
                <w:b/>
                <w:sz w:val="20"/>
                <w:szCs w:val="20"/>
              </w:rPr>
            </w:pPr>
            <w:r w:rsidRPr="00E968F0">
              <w:rPr>
                <w:rFonts w:ascii="Times New Roman" w:hAnsi="Times New Roman"/>
                <w:b/>
                <w:sz w:val="20"/>
                <w:szCs w:val="20"/>
              </w:rPr>
              <w:t xml:space="preserve">Prašomos skirti lėšos – iki, </w:t>
            </w:r>
            <w:proofErr w:type="spellStart"/>
            <w:r w:rsidRPr="00E968F0">
              <w:rPr>
                <w:rFonts w:ascii="Times New Roman" w:hAnsi="Times New Roman"/>
                <w:b/>
                <w:sz w:val="20"/>
                <w:szCs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6E41CE7C" w14:textId="77777777" w:rsidR="002D2C36" w:rsidRPr="00E968F0" w:rsidRDefault="002D2C36" w:rsidP="002D2C36">
            <w:pPr>
              <w:spacing w:after="0" w:line="240" w:lineRule="auto"/>
              <w:jc w:val="center"/>
              <w:rPr>
                <w:rFonts w:ascii="Times New Roman" w:hAnsi="Times New Roman"/>
                <w:b/>
                <w:sz w:val="20"/>
                <w:szCs w:val="20"/>
              </w:rPr>
            </w:pPr>
            <w:r w:rsidRPr="00E968F0">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6D9B5538" w14:textId="77777777" w:rsidR="002D2C36" w:rsidRPr="00E968F0" w:rsidRDefault="002D2C36" w:rsidP="002D2C36">
            <w:pPr>
              <w:spacing w:after="0" w:line="240" w:lineRule="auto"/>
              <w:ind w:left="-57" w:right="-57"/>
              <w:jc w:val="center"/>
              <w:rPr>
                <w:rFonts w:ascii="Times New Roman" w:hAnsi="Times New Roman"/>
                <w:b/>
                <w:sz w:val="20"/>
                <w:szCs w:val="20"/>
              </w:rPr>
            </w:pPr>
            <w:r w:rsidRPr="00E968F0">
              <w:rPr>
                <w:rFonts w:ascii="Times New Roman" w:hAnsi="Times New Roman"/>
                <w:b/>
                <w:sz w:val="20"/>
                <w:szCs w:val="20"/>
              </w:rPr>
              <w:t xml:space="preserve">Pareiškėjo nuosavos lėšos, </w:t>
            </w:r>
            <w:proofErr w:type="spellStart"/>
            <w:r w:rsidRPr="00E968F0">
              <w:rPr>
                <w:rFonts w:ascii="Times New Roman" w:hAnsi="Times New Roman"/>
                <w:b/>
                <w:sz w:val="20"/>
                <w:szCs w:val="20"/>
              </w:rPr>
              <w:t>Eur</w:t>
            </w:r>
            <w:proofErr w:type="spellEnd"/>
            <w:r w:rsidRPr="00E968F0">
              <w:rPr>
                <w:rFonts w:ascii="Times New Roman" w:hAnsi="Times New Roman"/>
                <w:b/>
                <w:sz w:val="20"/>
                <w:szCs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7B212E04" w14:textId="77777777" w:rsidR="002D2C36" w:rsidRPr="00E968F0" w:rsidRDefault="002D2C36" w:rsidP="002D2C36">
            <w:pPr>
              <w:spacing w:after="0" w:line="240" w:lineRule="auto"/>
              <w:ind w:left="-57" w:right="-57"/>
              <w:jc w:val="center"/>
              <w:rPr>
                <w:rFonts w:ascii="Times New Roman" w:hAnsi="Times New Roman"/>
                <w:b/>
                <w:sz w:val="20"/>
                <w:szCs w:val="20"/>
              </w:rPr>
            </w:pPr>
            <w:r w:rsidRPr="00E968F0">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42EF4637" w14:textId="77777777" w:rsidR="002D2C36" w:rsidRPr="00E968F0" w:rsidRDefault="002D2C36" w:rsidP="002D2C36">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70658212" w14:textId="77777777" w:rsidR="002D2C36" w:rsidRPr="00E968F0" w:rsidRDefault="002D2C36" w:rsidP="002D2C36">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013BE16E" w14:textId="77777777" w:rsidR="002D2C36" w:rsidRPr="00E968F0" w:rsidRDefault="002D2C36" w:rsidP="002D2C36">
            <w:pPr>
              <w:spacing w:after="0" w:line="240" w:lineRule="auto"/>
              <w:ind w:left="-57" w:right="-57"/>
              <w:jc w:val="center"/>
              <w:rPr>
                <w:rFonts w:ascii="Times New Roman" w:hAnsi="Times New Roman"/>
                <w:sz w:val="20"/>
                <w:szCs w:val="20"/>
              </w:rPr>
            </w:pPr>
          </w:p>
        </w:tc>
      </w:tr>
      <w:tr w:rsidR="002D2C36" w:rsidRPr="00E968F0" w14:paraId="6EC49E8C" w14:textId="77777777" w:rsidTr="002D2C36">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57E33E90" w14:textId="77777777" w:rsidR="002D2C36" w:rsidRPr="00E968F0" w:rsidRDefault="002D2C36" w:rsidP="002D2C36">
            <w:pPr>
              <w:spacing w:after="0"/>
              <w:jc w:val="center"/>
              <w:rPr>
                <w:rFonts w:ascii="Times New Roman" w:hAnsi="Times New Roman"/>
                <w:sz w:val="18"/>
                <w:szCs w:val="18"/>
              </w:rPr>
            </w:pPr>
            <w:r w:rsidRPr="00E968F0">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43E4083B" w14:textId="77777777" w:rsidR="002D2C36" w:rsidRPr="00E968F0" w:rsidRDefault="002D2C36" w:rsidP="002D2C36">
            <w:pPr>
              <w:spacing w:after="0"/>
              <w:jc w:val="center"/>
              <w:rPr>
                <w:rFonts w:ascii="Times New Roman" w:hAnsi="Times New Roman"/>
                <w:sz w:val="18"/>
                <w:szCs w:val="18"/>
              </w:rPr>
            </w:pPr>
            <w:r w:rsidRPr="00E968F0">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1E1CAB2F"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4CDFE531"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44686EB4"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756BCA6D"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4341AC09"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4971B999"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2AEA04BD" w14:textId="77777777" w:rsidR="002D2C36" w:rsidRPr="00E968F0" w:rsidRDefault="002D2C36" w:rsidP="002D2C36">
            <w:pPr>
              <w:spacing w:after="0" w:line="240" w:lineRule="auto"/>
              <w:ind w:left="-57" w:right="-57"/>
              <w:jc w:val="center"/>
              <w:rPr>
                <w:rFonts w:ascii="Times New Roman" w:hAnsi="Times New Roman"/>
                <w:sz w:val="18"/>
                <w:szCs w:val="18"/>
              </w:rPr>
            </w:pPr>
            <w:r w:rsidRPr="00E968F0">
              <w:rPr>
                <w:rFonts w:ascii="Times New Roman" w:hAnsi="Times New Roman"/>
                <w:sz w:val="18"/>
                <w:szCs w:val="18"/>
              </w:rPr>
              <w:t>9=(8/2)*100</w:t>
            </w:r>
          </w:p>
        </w:tc>
      </w:tr>
      <w:tr w:rsidR="002D2C36" w:rsidRPr="00E968F0" w14:paraId="406B952D" w14:textId="77777777" w:rsidTr="002D2C36">
        <w:trPr>
          <w:cantSplit/>
          <w:trHeight w:val="23"/>
        </w:trPr>
        <w:tc>
          <w:tcPr>
            <w:tcW w:w="2277" w:type="dxa"/>
            <w:tcBorders>
              <w:top w:val="single" w:sz="6" w:space="0" w:color="auto"/>
              <w:left w:val="single" w:sz="6" w:space="0" w:color="auto"/>
              <w:bottom w:val="single" w:sz="6" w:space="0" w:color="auto"/>
              <w:right w:val="single" w:sz="6" w:space="0" w:color="auto"/>
            </w:tcBorders>
          </w:tcPr>
          <w:p w14:paraId="0803638A" w14:textId="77777777" w:rsidR="002D2C36" w:rsidRPr="00E968F0" w:rsidRDefault="002D2C36" w:rsidP="002D2C36">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050E5038" w14:textId="77777777" w:rsidR="002D2C36" w:rsidRPr="00E968F0" w:rsidRDefault="002D2C36" w:rsidP="002D2C36">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112838D5" w14:textId="77777777" w:rsidR="002D2C36" w:rsidRPr="00E968F0" w:rsidRDefault="002D2C36" w:rsidP="002D2C36">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F18F79A" w14:textId="77777777" w:rsidR="002D2C36" w:rsidRPr="00E968F0" w:rsidRDefault="002D2C36" w:rsidP="002D2C36">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14:paraId="0BDFBFF1" w14:textId="77777777" w:rsidR="002D2C36" w:rsidRPr="00E968F0" w:rsidRDefault="002D2C36" w:rsidP="002D2C36">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21D330BB" w14:textId="77777777" w:rsidR="002D2C36" w:rsidRPr="00E968F0" w:rsidRDefault="002D2C36" w:rsidP="002D2C36">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14:paraId="3E0147E8" w14:textId="77777777" w:rsidR="002D2C36" w:rsidRPr="00E968F0" w:rsidRDefault="002D2C36" w:rsidP="002D2C36">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52305E2E" w14:textId="77777777" w:rsidR="002D2C36" w:rsidRPr="00E968F0" w:rsidRDefault="002D2C36" w:rsidP="002D2C36">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2499EED1" w14:textId="77777777" w:rsidR="002D2C36" w:rsidRPr="00E968F0" w:rsidRDefault="002D2C36" w:rsidP="002D2C36">
            <w:pPr>
              <w:spacing w:after="0" w:line="240" w:lineRule="auto"/>
              <w:rPr>
                <w:rFonts w:ascii="Times New Roman" w:hAnsi="Times New Roman"/>
                <w:sz w:val="20"/>
                <w:szCs w:val="20"/>
              </w:rPr>
            </w:pPr>
          </w:p>
        </w:tc>
      </w:tr>
      <w:tr w:rsidR="002D2C36" w:rsidRPr="00E968F0" w14:paraId="2D12F41F" w14:textId="77777777" w:rsidTr="002D2C36">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7A46C399" w14:textId="77777777" w:rsidR="002D2C36" w:rsidRPr="00E968F0" w:rsidRDefault="002D2C36" w:rsidP="002D2C36">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14:paraId="07CAC623" w14:textId="77777777" w:rsidR="002D2C36" w:rsidRPr="00E968F0" w:rsidRDefault="002D2C36" w:rsidP="002D2C36">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091FE271" w14:textId="77777777" w:rsidR="002D2C36" w:rsidRPr="00E968F0" w:rsidRDefault="002D2C36" w:rsidP="002D2C36">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273EC598" w14:textId="77777777" w:rsidR="002D2C36" w:rsidRPr="00E968F0" w:rsidRDefault="002D2C36" w:rsidP="002D2C36">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2E2F2911" w14:textId="77777777" w:rsidR="002D2C36" w:rsidRPr="00E968F0" w:rsidRDefault="002D2C36" w:rsidP="002D2C36">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62474AA3" w14:textId="77777777" w:rsidR="002D2C36" w:rsidRPr="00E968F0" w:rsidRDefault="002D2C36" w:rsidP="002D2C36">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64074AC5" w14:textId="77777777" w:rsidR="002D2C36" w:rsidRPr="00E968F0" w:rsidRDefault="002D2C36" w:rsidP="002D2C36">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06CC5591" w14:textId="77777777" w:rsidR="002D2C36" w:rsidRPr="00E968F0" w:rsidRDefault="002D2C36" w:rsidP="002D2C36">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67FB41AA" w14:textId="77777777" w:rsidR="002D2C36" w:rsidRPr="00E968F0" w:rsidRDefault="002D2C36" w:rsidP="002D2C36">
            <w:pPr>
              <w:jc w:val="center"/>
              <w:rPr>
                <w:rFonts w:ascii="Times New Roman" w:hAnsi="Times New Roman"/>
              </w:rPr>
            </w:pPr>
          </w:p>
        </w:tc>
      </w:tr>
    </w:tbl>
    <w:p w14:paraId="4B2C092D" w14:textId="77777777" w:rsidR="002D2C36" w:rsidRPr="00E968F0" w:rsidRDefault="002D2C36" w:rsidP="002D2C36">
      <w:pPr>
        <w:ind w:left="426"/>
        <w:rPr>
          <w:rFonts w:ascii="Times New Roman" w:hAnsi="Times New Roman"/>
          <w:b/>
          <w:sz w:val="24"/>
          <w:szCs w:val="24"/>
        </w:rPr>
      </w:pPr>
      <w:r w:rsidRPr="00E968F0">
        <w:rPr>
          <w:rFonts w:ascii="Times New Roman" w:hAnsi="Times New Roman"/>
          <w:b/>
          <w:sz w:val="24"/>
          <w:szCs w:val="24"/>
        </w:rPr>
        <w:t>Pastabos:</w:t>
      </w:r>
    </w:p>
    <w:tbl>
      <w:tblPr>
        <w:tblStyle w:val="Lentelstinklelis1"/>
        <w:tblW w:w="0" w:type="auto"/>
        <w:tblInd w:w="534" w:type="dxa"/>
        <w:tblLook w:val="04A0" w:firstRow="1" w:lastRow="0" w:firstColumn="1" w:lastColumn="0" w:noHBand="0" w:noVBand="1"/>
      </w:tblPr>
      <w:tblGrid>
        <w:gridCol w:w="14175"/>
      </w:tblGrid>
      <w:tr w:rsidR="002D2C36" w:rsidRPr="00E968F0" w14:paraId="18A1301F" w14:textId="77777777" w:rsidTr="002D2C36">
        <w:tc>
          <w:tcPr>
            <w:tcW w:w="14175" w:type="dxa"/>
          </w:tcPr>
          <w:p w14:paraId="7368DADC" w14:textId="2A6074B8" w:rsidR="002D2C36" w:rsidRPr="00E968F0" w:rsidRDefault="002D2C36" w:rsidP="00317176">
            <w:pPr>
              <w:rPr>
                <w:rFonts w:ascii="Times New Roman" w:hAnsi="Times New Roman"/>
                <w:i/>
              </w:rPr>
            </w:pPr>
            <w:r w:rsidRPr="00E968F0">
              <w:rPr>
                <w:rFonts w:ascii="Times New Roman" w:hAnsi="Times New Roman"/>
                <w:i/>
              </w:rPr>
              <w:t xml:space="preserve">(Šiame laukelyje pagal poreikį gali būti įrašomos papildomos sąlygos, kurias įgyvendinančioji institucija, atsižvelgdama į projekto rizikingumą, siūlo įtraukti į projekto sutartį.) </w:t>
            </w:r>
          </w:p>
        </w:tc>
      </w:tr>
    </w:tbl>
    <w:p w14:paraId="7ABFD506" w14:textId="77777777" w:rsidR="002D2C36" w:rsidRPr="00E968F0" w:rsidRDefault="002D2C36" w:rsidP="002D2C36">
      <w:pPr>
        <w:tabs>
          <w:tab w:val="left" w:pos="9639"/>
        </w:tabs>
        <w:spacing w:after="0" w:line="240" w:lineRule="auto"/>
        <w:ind w:left="425"/>
        <w:jc w:val="both"/>
        <w:rPr>
          <w:rFonts w:ascii="Times New Roman" w:hAnsi="Times New Roman"/>
        </w:rPr>
      </w:pPr>
    </w:p>
    <w:p w14:paraId="2C5C3720" w14:textId="271B88CD" w:rsidR="002D2C36" w:rsidRPr="00E968F0" w:rsidRDefault="002D2C36" w:rsidP="002D2C36">
      <w:pPr>
        <w:tabs>
          <w:tab w:val="left" w:pos="9639"/>
        </w:tabs>
        <w:spacing w:after="0" w:line="240" w:lineRule="auto"/>
        <w:ind w:left="425"/>
        <w:jc w:val="both"/>
        <w:rPr>
          <w:rFonts w:ascii="Times New Roman" w:hAnsi="Times New Roman"/>
        </w:rPr>
      </w:pPr>
      <w:r w:rsidRPr="00E968F0">
        <w:rPr>
          <w:rFonts w:ascii="Times New Roman" w:hAnsi="Times New Roman"/>
        </w:rPr>
        <w:t>_______________________________                                         _________________</w:t>
      </w:r>
      <w:r w:rsidRPr="00E968F0">
        <w:rPr>
          <w:rFonts w:ascii="Times New Roman" w:hAnsi="Times New Roman"/>
        </w:rPr>
        <w:tab/>
        <w:t>______________________</w:t>
      </w:r>
    </w:p>
    <w:p w14:paraId="68BB887C" w14:textId="7185D5E2" w:rsidR="002D2C36" w:rsidRPr="00DB3554" w:rsidRDefault="002D2C36" w:rsidP="002D2C36">
      <w:pPr>
        <w:tabs>
          <w:tab w:val="center" w:pos="10800"/>
        </w:tabs>
        <w:spacing w:after="0" w:line="240" w:lineRule="auto"/>
        <w:ind w:left="425"/>
        <w:jc w:val="both"/>
        <w:rPr>
          <w:rFonts w:ascii="Times New Roman" w:hAnsi="Times New Roman"/>
          <w:i/>
          <w:sz w:val="24"/>
          <w:szCs w:val="24"/>
        </w:rPr>
      </w:pPr>
      <w:r w:rsidRPr="00DB3554">
        <w:rPr>
          <w:rFonts w:ascii="Times New Roman" w:hAnsi="Times New Roman"/>
          <w:i/>
          <w:sz w:val="24"/>
          <w:szCs w:val="24"/>
        </w:rPr>
        <w:t>(paraiškos vertinimą atlikusios institucijos atsakingo                    (data)</w:t>
      </w:r>
      <w:r w:rsidRPr="00DB3554">
        <w:rPr>
          <w:rFonts w:ascii="Times New Roman" w:hAnsi="Times New Roman"/>
          <w:i/>
          <w:sz w:val="24"/>
          <w:szCs w:val="24"/>
        </w:rPr>
        <w:tab/>
        <w:t xml:space="preserve">                     (vardas ir pavardė, parašas (jei pildoma popierinė versija)</w:t>
      </w:r>
    </w:p>
    <w:p w14:paraId="7D6FF048" w14:textId="77777777" w:rsidR="002D2C36" w:rsidRPr="00DB3554" w:rsidRDefault="002D2C36" w:rsidP="002D2C36">
      <w:pPr>
        <w:ind w:firstLine="426"/>
        <w:rPr>
          <w:rFonts w:ascii="Times New Roman" w:hAnsi="Times New Roman"/>
          <w:i/>
          <w:sz w:val="24"/>
          <w:szCs w:val="24"/>
        </w:rPr>
      </w:pPr>
      <w:r w:rsidRPr="00DB3554">
        <w:rPr>
          <w:rFonts w:ascii="Times New Roman" w:hAnsi="Times New Roman"/>
          <w:i/>
          <w:sz w:val="24"/>
          <w:szCs w:val="24"/>
        </w:rPr>
        <w:t xml:space="preserve">asmens pareigų pavadinimas)            </w:t>
      </w:r>
    </w:p>
    <w:p w14:paraId="4A62084B" w14:textId="77777777" w:rsidR="002D2C36" w:rsidRPr="00E968F0" w:rsidRDefault="002D2C36" w:rsidP="00D769A2">
      <w:pPr>
        <w:ind w:firstLine="426"/>
        <w:jc w:val="center"/>
        <w:rPr>
          <w:rFonts w:ascii="Times New Roman" w:hAnsi="Times New Roman"/>
        </w:rPr>
      </w:pPr>
      <w:r w:rsidRPr="00E968F0">
        <w:rPr>
          <w:rFonts w:ascii="Times New Roman" w:hAnsi="Times New Roman"/>
          <w:sz w:val="24"/>
          <w:szCs w:val="24"/>
        </w:rPr>
        <w:t>_____________________________</w:t>
      </w:r>
    </w:p>
    <w:p w14:paraId="2DE5151E" w14:textId="77777777" w:rsidR="002E6608" w:rsidRPr="00E968F0" w:rsidRDefault="002E6608" w:rsidP="00D769A2">
      <w:pPr>
        <w:ind w:firstLine="426"/>
        <w:jc w:val="center"/>
        <w:rPr>
          <w:rFonts w:ascii="Times New Roman" w:hAnsi="Times New Roman"/>
          <w:b/>
          <w:sz w:val="20"/>
          <w:szCs w:val="20"/>
        </w:rPr>
        <w:sectPr w:rsidR="002E6608" w:rsidRPr="00E968F0" w:rsidSect="003916A2">
          <w:headerReference w:type="default" r:id="rId14"/>
          <w:headerReference w:type="first" r:id="rId15"/>
          <w:pgSz w:w="16838" w:h="11906" w:orient="landscape"/>
          <w:pgMar w:top="1134" w:right="567" w:bottom="1134" w:left="1701" w:header="567" w:footer="567" w:gutter="0"/>
          <w:pgNumType w:start="1"/>
          <w:cols w:space="1296"/>
          <w:titlePg/>
          <w:docGrid w:linePitch="360"/>
        </w:sectPr>
      </w:pPr>
    </w:p>
    <w:p w14:paraId="4867DAA4" w14:textId="77777777" w:rsidR="00272A0A" w:rsidRPr="00E968F0" w:rsidRDefault="00272A0A" w:rsidP="00272A0A">
      <w:pPr>
        <w:spacing w:after="0" w:line="240" w:lineRule="auto"/>
        <w:ind w:firstLine="851"/>
        <w:jc w:val="center"/>
        <w:sectPr w:rsidR="00272A0A" w:rsidRPr="00E968F0" w:rsidSect="005B424B">
          <w:type w:val="continuous"/>
          <w:pgSz w:w="16838" w:h="11906" w:orient="landscape"/>
          <w:pgMar w:top="1701" w:right="1701" w:bottom="567" w:left="1134" w:header="567" w:footer="567" w:gutter="0"/>
          <w:pgNumType w:start="1"/>
          <w:cols w:space="1296"/>
          <w:titlePg/>
          <w:docGrid w:linePitch="360"/>
        </w:sectPr>
      </w:pPr>
    </w:p>
    <w:p w14:paraId="533BAF00" w14:textId="77777777" w:rsidR="00D20FE4" w:rsidRPr="00E968F0" w:rsidRDefault="00D20FE4" w:rsidP="00480F04">
      <w:pPr>
        <w:pStyle w:val="Default"/>
        <w:ind w:left="9084"/>
        <w:contextualSpacing/>
        <w:outlineLvl w:val="0"/>
        <w:rPr>
          <w:rFonts w:eastAsia="Calibri"/>
          <w:color w:val="auto"/>
          <w:lang w:val="lt-LT"/>
        </w:rPr>
      </w:pPr>
      <w:r w:rsidRPr="00E968F0">
        <w:rPr>
          <w:rFonts w:eastAsia="Calibri"/>
          <w:color w:val="auto"/>
          <w:lang w:val="lt-LT"/>
        </w:rPr>
        <w:lastRenderedPageBreak/>
        <w:t xml:space="preserve">2014–2020 metų Europos Sąjungos fondų investicijų veiksmų programos </w:t>
      </w:r>
    </w:p>
    <w:p w14:paraId="33B582A5" w14:textId="77777777" w:rsidR="00D20FE4" w:rsidRPr="00E968F0" w:rsidRDefault="00D20FE4" w:rsidP="00480F04">
      <w:pPr>
        <w:pStyle w:val="Default"/>
        <w:ind w:left="9084" w:firstLine="2"/>
        <w:contextualSpacing/>
        <w:outlineLvl w:val="0"/>
        <w:rPr>
          <w:rFonts w:eastAsia="Calibri"/>
          <w:color w:val="auto"/>
          <w:lang w:val="lt-LT"/>
        </w:rPr>
      </w:pPr>
      <w:r w:rsidRPr="00E968F0">
        <w:rPr>
          <w:rFonts w:eastAsia="Calibri"/>
          <w:color w:val="auto"/>
          <w:lang w:val="lt-LT"/>
        </w:rPr>
        <w:t>9 prioriteto „Visuomenės švietimas ir</w:t>
      </w:r>
      <w:r w:rsidR="00E434B4" w:rsidRPr="00E968F0">
        <w:rPr>
          <w:rFonts w:eastAsia="Calibri"/>
          <w:color w:val="auto"/>
          <w:lang w:val="lt-LT"/>
        </w:rPr>
        <w:t xml:space="preserve"> žmogiškųjų išteklių potencialo </w:t>
      </w:r>
      <w:r w:rsidRPr="00E968F0">
        <w:rPr>
          <w:rFonts w:eastAsia="Calibri"/>
          <w:color w:val="auto"/>
          <w:lang w:val="lt-LT"/>
        </w:rPr>
        <w:t xml:space="preserve">didinimas“ priemonės </w:t>
      </w:r>
      <w:r w:rsidR="00460D96" w:rsidRPr="00E968F0">
        <w:rPr>
          <w:rFonts w:eastAsia="Calibri"/>
          <w:color w:val="auto"/>
          <w:lang w:val="lt-LT"/>
        </w:rPr>
        <w:br/>
        <w:t>Nr. 09.4.3-ESFA-T-847 „</w:t>
      </w:r>
      <w:proofErr w:type="spellStart"/>
      <w:r w:rsidR="00460D96" w:rsidRPr="00E968F0">
        <w:rPr>
          <w:rFonts w:eastAsia="Calibri"/>
          <w:color w:val="auto"/>
          <w:lang w:val="lt-LT"/>
        </w:rPr>
        <w:t>Inostažuotė</w:t>
      </w:r>
      <w:proofErr w:type="spellEnd"/>
      <w:r w:rsidR="00460D96" w:rsidRPr="00E968F0">
        <w:rPr>
          <w:rFonts w:eastAsia="Calibri"/>
          <w:color w:val="auto"/>
          <w:lang w:val="lt-LT"/>
        </w:rPr>
        <w:t>“</w:t>
      </w:r>
    </w:p>
    <w:p w14:paraId="5561C024" w14:textId="77777777" w:rsidR="00D20FE4" w:rsidRPr="00E968F0" w:rsidRDefault="00D20FE4" w:rsidP="00480F04">
      <w:pPr>
        <w:pStyle w:val="Default"/>
        <w:ind w:left="7788" w:firstLine="1296"/>
        <w:contextualSpacing/>
        <w:outlineLvl w:val="0"/>
        <w:rPr>
          <w:rFonts w:eastAsia="Calibri"/>
          <w:color w:val="auto"/>
          <w:lang w:val="lt-LT"/>
        </w:rPr>
      </w:pPr>
      <w:r w:rsidRPr="00E968F0">
        <w:rPr>
          <w:rFonts w:eastAsia="Calibri"/>
          <w:color w:val="auto"/>
          <w:lang w:val="lt-LT"/>
        </w:rPr>
        <w:t xml:space="preserve">projektų finansavimo sąlygų aprašo </w:t>
      </w:r>
    </w:p>
    <w:p w14:paraId="22151ADE" w14:textId="77777777" w:rsidR="000335C1" w:rsidRPr="00E968F0" w:rsidRDefault="00460D96" w:rsidP="00480F04">
      <w:pPr>
        <w:pStyle w:val="Default"/>
        <w:ind w:left="7788" w:firstLine="1296"/>
        <w:contextualSpacing/>
        <w:outlineLvl w:val="0"/>
        <w:rPr>
          <w:color w:val="auto"/>
          <w:lang w:val="lt-LT"/>
        </w:rPr>
      </w:pPr>
      <w:r w:rsidRPr="00E968F0">
        <w:rPr>
          <w:color w:val="auto"/>
          <w:lang w:val="lt-LT"/>
        </w:rPr>
        <w:t>2</w:t>
      </w:r>
      <w:r w:rsidR="000335C1" w:rsidRPr="00E968F0">
        <w:rPr>
          <w:color w:val="auto"/>
          <w:lang w:val="lt-LT"/>
        </w:rPr>
        <w:t xml:space="preserve"> priedas</w:t>
      </w:r>
    </w:p>
    <w:p w14:paraId="1EB47ECF" w14:textId="77777777" w:rsidR="000F46C3" w:rsidRPr="00E968F0" w:rsidRDefault="000F46C3" w:rsidP="00272A0A">
      <w:pPr>
        <w:pStyle w:val="Default"/>
        <w:contextualSpacing/>
        <w:outlineLvl w:val="0"/>
        <w:rPr>
          <w:b/>
          <w:caps/>
          <w:color w:val="auto"/>
          <w:lang w:val="lt-LT"/>
        </w:rPr>
      </w:pPr>
    </w:p>
    <w:p w14:paraId="0D717B9B" w14:textId="77777777" w:rsidR="00C846D8" w:rsidRPr="00E968F0" w:rsidRDefault="00C846D8" w:rsidP="000F46C3">
      <w:pPr>
        <w:spacing w:after="0" w:line="240" w:lineRule="auto"/>
        <w:jc w:val="center"/>
        <w:rPr>
          <w:rFonts w:ascii="Times New Roman" w:eastAsia="Times New Roman" w:hAnsi="Times New Roman"/>
          <w:sz w:val="24"/>
          <w:szCs w:val="24"/>
          <w:lang w:eastAsia="lt-LT"/>
        </w:rPr>
      </w:pPr>
    </w:p>
    <w:p w14:paraId="559FA9D2" w14:textId="77777777" w:rsidR="00323396" w:rsidRPr="00E968F0" w:rsidRDefault="00323396" w:rsidP="00E434B4">
      <w:pPr>
        <w:jc w:val="center"/>
        <w:rPr>
          <w:lang w:eastAsia="lt-LT"/>
        </w:rPr>
      </w:pPr>
      <w:r w:rsidRPr="00E968F0">
        <w:rPr>
          <w:rFonts w:ascii="Times New Roman" w:eastAsia="Times New Roman" w:hAnsi="Times New Roman"/>
          <w:b/>
          <w:bCs/>
          <w:caps/>
          <w:sz w:val="24"/>
          <w:szCs w:val="24"/>
          <w:lang w:eastAsia="lt-LT"/>
        </w:rPr>
        <w:t xml:space="preserve">PROJEKTŲ ATITIKTIES </w:t>
      </w:r>
      <w:r w:rsidRPr="00E968F0">
        <w:rPr>
          <w:rFonts w:ascii="Times New Roman" w:eastAsia="Times New Roman" w:hAnsi="Times New Roman"/>
          <w:b/>
          <w:bCs/>
          <w:i/>
          <w:caps/>
          <w:sz w:val="24"/>
          <w:szCs w:val="24"/>
          <w:lang w:eastAsia="lt-LT"/>
        </w:rPr>
        <w:t xml:space="preserve">de minimis </w:t>
      </w:r>
      <w:r w:rsidRPr="00E968F0">
        <w:rPr>
          <w:rFonts w:ascii="Times New Roman" w:eastAsia="Times New Roman" w:hAnsi="Times New Roman"/>
          <w:b/>
          <w:bCs/>
          <w:caps/>
          <w:sz w:val="24"/>
          <w:szCs w:val="24"/>
          <w:lang w:eastAsia="lt-LT"/>
        </w:rPr>
        <w:t>PAGALBOS TAISYKLĖMS Patikros lapas</w:t>
      </w:r>
    </w:p>
    <w:p w14:paraId="6942C630"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323396" w:rsidRPr="00E968F0" w14:paraId="1851D6CF" w14:textId="77777777" w:rsidTr="00272A0A">
        <w:tc>
          <w:tcPr>
            <w:tcW w:w="15021" w:type="dxa"/>
            <w:shd w:val="clear" w:color="auto" w:fill="BFBFBF"/>
          </w:tcPr>
          <w:p w14:paraId="41BA04A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1. Finansavimo teisinis pagrindas</w:t>
            </w:r>
          </w:p>
        </w:tc>
      </w:tr>
      <w:tr w:rsidR="00323396" w:rsidRPr="00E968F0" w14:paraId="286330CF" w14:textId="77777777" w:rsidTr="00272A0A">
        <w:tc>
          <w:tcPr>
            <w:tcW w:w="15021" w:type="dxa"/>
            <w:shd w:val="clear" w:color="auto" w:fill="auto"/>
          </w:tcPr>
          <w:p w14:paraId="16AA9001" w14:textId="6F1C331F" w:rsidR="00323396" w:rsidRPr="00E968F0"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bCs/>
                <w:sz w:val="24"/>
                <w:szCs w:val="24"/>
                <w:lang w:eastAsia="lt-LT"/>
              </w:rPr>
              <w:t xml:space="preserve">2013 m. gruodžio 18 d. Komisijos reglamentas (ES) Nr. 1407/2013 dėl Sutarties dėl Europos Sąjungos veikimo 107 ir 108 straipsnių taikymo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pagalbai (OL 2013 L 352, p. 1) (toliau –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reglamentas)</w:t>
            </w:r>
          </w:p>
        </w:tc>
      </w:tr>
    </w:tbl>
    <w:p w14:paraId="005442C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323396" w:rsidRPr="00E968F0" w14:paraId="5BBB27A8" w14:textId="77777777" w:rsidTr="00272A0A">
        <w:tc>
          <w:tcPr>
            <w:tcW w:w="15021" w:type="dxa"/>
            <w:gridSpan w:val="2"/>
            <w:shd w:val="clear" w:color="auto" w:fill="BFBFBF"/>
          </w:tcPr>
          <w:p w14:paraId="3B919984" w14:textId="421182CD"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2. Duomenys apie paraišką</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 xml:space="preserve">projektą </w:t>
            </w:r>
          </w:p>
        </w:tc>
      </w:tr>
      <w:tr w:rsidR="00323396" w:rsidRPr="00E968F0" w14:paraId="2B8D079D" w14:textId="77777777" w:rsidTr="00272A0A">
        <w:tc>
          <w:tcPr>
            <w:tcW w:w="4238" w:type="dxa"/>
            <w:shd w:val="clear" w:color="auto" w:fill="auto"/>
          </w:tcPr>
          <w:p w14:paraId="35ED43EE" w14:textId="484E351E"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Paraiškos</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 xml:space="preserve">projekto numeris </w:t>
            </w:r>
          </w:p>
        </w:tc>
        <w:tc>
          <w:tcPr>
            <w:tcW w:w="10783" w:type="dxa"/>
            <w:shd w:val="clear" w:color="auto" w:fill="auto"/>
          </w:tcPr>
          <w:p w14:paraId="6A53CA8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2769E0E8" w14:textId="77777777" w:rsidTr="00272A0A">
        <w:tc>
          <w:tcPr>
            <w:tcW w:w="4238" w:type="dxa"/>
            <w:shd w:val="clear" w:color="auto" w:fill="auto"/>
          </w:tcPr>
          <w:p w14:paraId="5C69EDD2" w14:textId="3A11FCBD"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Pareiškėjo</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 xml:space="preserve">projekto vykdytojo pavadinimas </w:t>
            </w:r>
          </w:p>
        </w:tc>
        <w:tc>
          <w:tcPr>
            <w:tcW w:w="10783" w:type="dxa"/>
            <w:shd w:val="clear" w:color="auto" w:fill="auto"/>
          </w:tcPr>
          <w:p w14:paraId="66D57EAF"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41469EF3" w14:textId="77777777" w:rsidTr="00272A0A">
        <w:tc>
          <w:tcPr>
            <w:tcW w:w="4238" w:type="dxa"/>
            <w:shd w:val="clear" w:color="auto" w:fill="auto"/>
          </w:tcPr>
          <w:p w14:paraId="23E5FC4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Projekto pavadinimas </w:t>
            </w:r>
          </w:p>
        </w:tc>
        <w:tc>
          <w:tcPr>
            <w:tcW w:w="10783" w:type="dxa"/>
            <w:shd w:val="clear" w:color="auto" w:fill="auto"/>
          </w:tcPr>
          <w:p w14:paraId="490AE02B"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p>
        </w:tc>
      </w:tr>
    </w:tbl>
    <w:p w14:paraId="4D4C9523"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323396" w:rsidRPr="00E968F0" w14:paraId="05FC730C" w14:textId="77777777" w:rsidTr="00272A0A">
        <w:tc>
          <w:tcPr>
            <w:tcW w:w="15021" w:type="dxa"/>
            <w:gridSpan w:val="6"/>
            <w:shd w:val="clear" w:color="auto" w:fill="BFBFBF"/>
          </w:tcPr>
          <w:p w14:paraId="0E0236C9" w14:textId="08D3365B"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3. Paraiškos</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projekto</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w:t>
            </w:r>
            <w:r w:rsidR="00036854">
              <w:rPr>
                <w:rFonts w:ascii="Times New Roman" w:eastAsia="Times New Roman" w:hAnsi="Times New Roman"/>
                <w:b/>
                <w:bCs/>
                <w:sz w:val="24"/>
                <w:szCs w:val="24"/>
                <w:lang w:eastAsia="lt-LT"/>
              </w:rPr>
              <w:t> </w:t>
            </w:r>
            <w:r w:rsidRPr="00E968F0">
              <w:rPr>
                <w:rFonts w:ascii="Times New Roman" w:eastAsia="Times New Roman" w:hAnsi="Times New Roman"/>
                <w:b/>
                <w:bCs/>
                <w:sz w:val="24"/>
                <w:szCs w:val="24"/>
                <w:lang w:eastAsia="lt-LT"/>
              </w:rPr>
              <w:t xml:space="preserve">finansuojamų galutinio naudos gavėjo veiklų patikra dėl atitikties </w:t>
            </w:r>
            <w:proofErr w:type="spellStart"/>
            <w:r w:rsidRPr="00E968F0">
              <w:rPr>
                <w:rFonts w:ascii="Times New Roman" w:eastAsia="Times New Roman" w:hAnsi="Times New Roman"/>
                <w:b/>
                <w:bCs/>
                <w:i/>
                <w:sz w:val="24"/>
                <w:szCs w:val="24"/>
                <w:lang w:eastAsia="lt-LT"/>
              </w:rPr>
              <w:t>de</w:t>
            </w:r>
            <w:proofErr w:type="spellEnd"/>
            <w:r w:rsidRPr="00E968F0">
              <w:rPr>
                <w:rFonts w:ascii="Times New Roman" w:eastAsia="Times New Roman" w:hAnsi="Times New Roman"/>
                <w:b/>
                <w:bCs/>
                <w:i/>
                <w:sz w:val="24"/>
                <w:szCs w:val="24"/>
                <w:lang w:eastAsia="lt-LT"/>
              </w:rPr>
              <w:t xml:space="preserve"> </w:t>
            </w:r>
            <w:proofErr w:type="spellStart"/>
            <w:r w:rsidRPr="00E968F0">
              <w:rPr>
                <w:rFonts w:ascii="Times New Roman" w:eastAsia="Times New Roman" w:hAnsi="Times New Roman"/>
                <w:b/>
                <w:bCs/>
                <w:i/>
                <w:sz w:val="24"/>
                <w:szCs w:val="24"/>
                <w:lang w:eastAsia="lt-LT"/>
              </w:rPr>
              <w:t>minimis</w:t>
            </w:r>
            <w:proofErr w:type="spellEnd"/>
            <w:r w:rsidRPr="00E968F0">
              <w:rPr>
                <w:rFonts w:ascii="Times New Roman" w:eastAsia="Times New Roman" w:hAnsi="Times New Roman"/>
                <w:b/>
                <w:bCs/>
                <w:sz w:val="24"/>
                <w:szCs w:val="24"/>
                <w:lang w:eastAsia="lt-LT"/>
              </w:rPr>
              <w:t xml:space="preserve"> </w:t>
            </w:r>
            <w:r w:rsidR="00923617">
              <w:rPr>
                <w:rFonts w:ascii="Times New Roman" w:eastAsia="Times New Roman" w:hAnsi="Times New Roman"/>
                <w:b/>
                <w:bCs/>
                <w:sz w:val="24"/>
                <w:szCs w:val="24"/>
                <w:lang w:eastAsia="lt-LT"/>
              </w:rPr>
              <w:t xml:space="preserve">pagalbos </w:t>
            </w:r>
            <w:r w:rsidRPr="00E968F0">
              <w:rPr>
                <w:rFonts w:ascii="Times New Roman" w:eastAsia="Times New Roman" w:hAnsi="Times New Roman"/>
                <w:b/>
                <w:bCs/>
                <w:sz w:val="24"/>
                <w:szCs w:val="24"/>
                <w:lang w:eastAsia="lt-LT"/>
              </w:rPr>
              <w:t>reglamentui</w:t>
            </w:r>
          </w:p>
        </w:tc>
      </w:tr>
      <w:tr w:rsidR="00323396" w:rsidRPr="00E968F0" w14:paraId="382A8DAE" w14:textId="77777777" w:rsidTr="00272A0A">
        <w:trPr>
          <w:trHeight w:val="284"/>
        </w:trPr>
        <w:tc>
          <w:tcPr>
            <w:tcW w:w="704" w:type="dxa"/>
            <w:vMerge w:val="restart"/>
            <w:shd w:val="clear" w:color="auto" w:fill="auto"/>
          </w:tcPr>
          <w:p w14:paraId="40D64569"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Eil.</w:t>
            </w:r>
          </w:p>
          <w:p w14:paraId="7731B3DE"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Nr. </w:t>
            </w:r>
          </w:p>
        </w:tc>
        <w:tc>
          <w:tcPr>
            <w:tcW w:w="6471" w:type="dxa"/>
            <w:vMerge w:val="restart"/>
            <w:shd w:val="clear" w:color="auto" w:fill="auto"/>
            <w:vAlign w:val="center"/>
          </w:tcPr>
          <w:p w14:paraId="48CE4CF9"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Klausimai</w:t>
            </w:r>
          </w:p>
        </w:tc>
        <w:tc>
          <w:tcPr>
            <w:tcW w:w="2856" w:type="dxa"/>
            <w:gridSpan w:val="3"/>
            <w:shd w:val="clear" w:color="auto" w:fill="auto"/>
          </w:tcPr>
          <w:p w14:paraId="2D6BDA1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Rezultatas </w:t>
            </w:r>
          </w:p>
        </w:tc>
        <w:tc>
          <w:tcPr>
            <w:tcW w:w="4990" w:type="dxa"/>
            <w:vMerge w:val="restart"/>
            <w:shd w:val="clear" w:color="auto" w:fill="auto"/>
            <w:vAlign w:val="center"/>
          </w:tcPr>
          <w:p w14:paraId="1D9A0124" w14:textId="77777777" w:rsidR="00323396" w:rsidRPr="00E968F0" w:rsidRDefault="00323396" w:rsidP="00323396">
            <w:pPr>
              <w:tabs>
                <w:tab w:val="left" w:pos="4282"/>
              </w:tabs>
              <w:spacing w:after="0" w:line="240" w:lineRule="auto"/>
              <w:rPr>
                <w:rFonts w:ascii="Times New Roman" w:eastAsia="Times New Roman" w:hAnsi="Times New Roman"/>
                <w:b/>
                <w:sz w:val="24"/>
                <w:szCs w:val="24"/>
                <w:lang w:eastAsia="lt-LT"/>
              </w:rPr>
            </w:pPr>
            <w:r w:rsidRPr="00E968F0">
              <w:rPr>
                <w:rFonts w:ascii="Times New Roman" w:eastAsia="Times New Roman" w:hAnsi="Times New Roman"/>
                <w:b/>
                <w:sz w:val="24"/>
                <w:szCs w:val="24"/>
                <w:lang w:eastAsia="lt-LT"/>
              </w:rPr>
              <w:t>Pastabos</w:t>
            </w:r>
          </w:p>
        </w:tc>
      </w:tr>
      <w:tr w:rsidR="00323396" w:rsidRPr="00E968F0" w14:paraId="0502C5B4" w14:textId="77777777" w:rsidTr="00272A0A">
        <w:trPr>
          <w:trHeight w:val="359"/>
        </w:trPr>
        <w:tc>
          <w:tcPr>
            <w:tcW w:w="704" w:type="dxa"/>
            <w:vMerge/>
            <w:shd w:val="clear" w:color="auto" w:fill="auto"/>
          </w:tcPr>
          <w:p w14:paraId="538A309D"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6471" w:type="dxa"/>
            <w:vMerge/>
            <w:shd w:val="clear" w:color="auto" w:fill="auto"/>
          </w:tcPr>
          <w:p w14:paraId="7777E028"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730" w:type="dxa"/>
            <w:shd w:val="clear" w:color="auto" w:fill="auto"/>
          </w:tcPr>
          <w:p w14:paraId="4CDF58AA"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Taip</w:t>
            </w:r>
          </w:p>
        </w:tc>
        <w:tc>
          <w:tcPr>
            <w:tcW w:w="708" w:type="dxa"/>
            <w:shd w:val="clear" w:color="auto" w:fill="auto"/>
          </w:tcPr>
          <w:p w14:paraId="2F594E98"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Ne</w:t>
            </w:r>
          </w:p>
        </w:tc>
        <w:tc>
          <w:tcPr>
            <w:tcW w:w="1418" w:type="dxa"/>
            <w:shd w:val="clear" w:color="auto" w:fill="auto"/>
          </w:tcPr>
          <w:p w14:paraId="1028F916" w14:textId="77777777" w:rsidR="00323396" w:rsidRPr="00E968F0" w:rsidRDefault="00323396" w:rsidP="00323396">
            <w:pPr>
              <w:tabs>
                <w:tab w:val="left" w:pos="4282"/>
              </w:tabs>
              <w:spacing w:after="0" w:line="240" w:lineRule="auto"/>
              <w:rPr>
                <w:rFonts w:ascii="Times New Roman" w:eastAsia="Times New Roman" w:hAnsi="Times New Roman"/>
                <w:b/>
                <w:bCs/>
                <w:sz w:val="24"/>
                <w:szCs w:val="24"/>
                <w:lang w:eastAsia="lt-LT"/>
              </w:rPr>
            </w:pPr>
            <w:r w:rsidRPr="00E968F0">
              <w:rPr>
                <w:rFonts w:ascii="Times New Roman" w:eastAsia="Times New Roman" w:hAnsi="Times New Roman"/>
                <w:b/>
                <w:bCs/>
                <w:sz w:val="24"/>
                <w:szCs w:val="24"/>
                <w:lang w:eastAsia="lt-LT"/>
              </w:rPr>
              <w:t>Netaikoma</w:t>
            </w:r>
          </w:p>
        </w:tc>
        <w:tc>
          <w:tcPr>
            <w:tcW w:w="4990" w:type="dxa"/>
            <w:vMerge/>
            <w:shd w:val="clear" w:color="auto" w:fill="auto"/>
          </w:tcPr>
          <w:p w14:paraId="0EE868A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6CE36FD5" w14:textId="77777777" w:rsidTr="00272A0A">
        <w:trPr>
          <w:trHeight w:val="363"/>
        </w:trPr>
        <w:tc>
          <w:tcPr>
            <w:tcW w:w="704" w:type="dxa"/>
            <w:shd w:val="clear" w:color="auto" w:fill="auto"/>
          </w:tcPr>
          <w:p w14:paraId="56673C5E"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w:t>
            </w:r>
          </w:p>
        </w:tc>
        <w:tc>
          <w:tcPr>
            <w:tcW w:w="6471" w:type="dxa"/>
            <w:shd w:val="clear" w:color="auto" w:fill="auto"/>
          </w:tcPr>
          <w:p w14:paraId="5183C1E8" w14:textId="59F50727"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pareiškėjas</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 xml:space="preserve">projekto vykdytojas vykdo veiklą žuvininkystės ir akvakultūros sektoriuje, kuriam taikomas 1999 m. gruodžio 17 d. </w:t>
            </w:r>
            <w:r w:rsidRPr="00E968F0">
              <w:rPr>
                <w:rFonts w:ascii="Times New Roman" w:eastAsia="Times New Roman" w:hAnsi="Times New Roman"/>
                <w:sz w:val="24"/>
                <w:szCs w:val="24"/>
                <w:lang w:eastAsia="lt-LT"/>
              </w:rPr>
              <w:t>Tarybos reglamentas (EB) Nr. 104/2000</w:t>
            </w:r>
            <w:r w:rsidRPr="00E968F0">
              <w:rPr>
                <w:rFonts w:ascii="Times New Roman" w:eastAsia="Times New Roman" w:hAnsi="Times New Roman"/>
                <w:bCs/>
                <w:sz w:val="24"/>
                <w:szCs w:val="24"/>
                <w:lang w:eastAsia="lt-LT"/>
              </w:rPr>
              <w:t xml:space="preserve"> dėl bendro žuvininkystės ir akvakultūros produktų rinkų organizavimo (OL </w:t>
            </w:r>
            <w:r w:rsidR="00DF0D03" w:rsidRPr="00E968F0">
              <w:rPr>
                <w:rFonts w:ascii="Times New Roman" w:eastAsia="Times New Roman" w:hAnsi="Times New Roman"/>
                <w:bCs/>
                <w:i/>
                <w:iCs/>
                <w:sz w:val="24"/>
                <w:szCs w:val="24"/>
                <w:lang w:eastAsia="lt-LT"/>
              </w:rPr>
              <w:t>2004 m. specialusis leidimas</w:t>
            </w:r>
            <w:r w:rsidR="00DF0D03" w:rsidRPr="00E968F0">
              <w:rPr>
                <w:rFonts w:ascii="Times New Roman" w:eastAsia="Times New Roman" w:hAnsi="Times New Roman"/>
                <w:bCs/>
                <w:i/>
                <w:sz w:val="24"/>
                <w:szCs w:val="24"/>
                <w:lang w:eastAsia="lt-LT"/>
              </w:rPr>
              <w:t>,</w:t>
            </w:r>
            <w:r w:rsidR="00DF0D03" w:rsidRPr="00E968F0">
              <w:rPr>
                <w:rFonts w:ascii="Times New Roman" w:eastAsia="Times New Roman" w:hAnsi="Times New Roman"/>
                <w:bCs/>
                <w:sz w:val="24"/>
                <w:szCs w:val="24"/>
                <w:lang w:eastAsia="lt-LT"/>
              </w:rPr>
              <w:t xml:space="preserve"> 4 skyrius, 4 tomas, p. 198</w:t>
            </w:r>
            <w:r w:rsidRPr="00E968F0">
              <w:rPr>
                <w:rFonts w:ascii="Times New Roman" w:eastAsia="Times New Roman" w:hAnsi="Times New Roman"/>
                <w:bCs/>
                <w:sz w:val="24"/>
                <w:szCs w:val="24"/>
                <w:lang w:eastAsia="lt-LT"/>
              </w:rPr>
              <w:t>)?</w:t>
            </w:r>
          </w:p>
        </w:tc>
        <w:tc>
          <w:tcPr>
            <w:tcW w:w="730" w:type="dxa"/>
            <w:shd w:val="clear" w:color="auto" w:fill="auto"/>
            <w:vAlign w:val="center"/>
          </w:tcPr>
          <w:p w14:paraId="46B2C05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528A9CE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2AB14F9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6F460966"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73C0D278" w14:textId="77777777" w:rsidTr="00272A0A">
        <w:trPr>
          <w:trHeight w:val="138"/>
        </w:trPr>
        <w:tc>
          <w:tcPr>
            <w:tcW w:w="704" w:type="dxa"/>
            <w:shd w:val="clear" w:color="auto" w:fill="auto"/>
          </w:tcPr>
          <w:p w14:paraId="6C46403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3.2.</w:t>
            </w:r>
          </w:p>
        </w:tc>
        <w:tc>
          <w:tcPr>
            <w:tcW w:w="6471" w:type="dxa"/>
            <w:shd w:val="clear" w:color="auto" w:fill="auto"/>
          </w:tcPr>
          <w:p w14:paraId="5E1AE907" w14:textId="07F17574"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pareiškėjas</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projekto vykdytojas vykdo pirminės žemės ūkio produktų gamybos veiklą?</w:t>
            </w:r>
          </w:p>
        </w:tc>
        <w:tc>
          <w:tcPr>
            <w:tcW w:w="730" w:type="dxa"/>
            <w:shd w:val="clear" w:color="auto" w:fill="auto"/>
            <w:vAlign w:val="center"/>
          </w:tcPr>
          <w:p w14:paraId="496AAA6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1C180AB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6160958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5156387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0690C046" w14:textId="77777777" w:rsidTr="00272A0A">
        <w:trPr>
          <w:trHeight w:val="138"/>
        </w:trPr>
        <w:tc>
          <w:tcPr>
            <w:tcW w:w="704" w:type="dxa"/>
            <w:shd w:val="clear" w:color="auto" w:fill="auto"/>
          </w:tcPr>
          <w:p w14:paraId="475729FF"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3.3.</w:t>
            </w:r>
          </w:p>
        </w:tc>
        <w:tc>
          <w:tcPr>
            <w:tcW w:w="6471" w:type="dxa"/>
            <w:shd w:val="clear" w:color="auto" w:fill="auto"/>
          </w:tcPr>
          <w:p w14:paraId="75F304C2" w14:textId="35B3F154"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pareiškėjas</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FE663D">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070A809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38F4BD8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2017001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2D6B405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161DD18E" w14:textId="77777777" w:rsidTr="00272A0A">
        <w:trPr>
          <w:trHeight w:val="272"/>
        </w:trPr>
        <w:tc>
          <w:tcPr>
            <w:tcW w:w="704" w:type="dxa"/>
            <w:shd w:val="clear" w:color="auto" w:fill="auto"/>
          </w:tcPr>
          <w:p w14:paraId="7A2CEF6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3.4.</w:t>
            </w:r>
          </w:p>
        </w:tc>
        <w:tc>
          <w:tcPr>
            <w:tcW w:w="6471" w:type="dxa"/>
            <w:shd w:val="clear" w:color="auto" w:fill="auto"/>
          </w:tcPr>
          <w:p w14:paraId="28E9488B" w14:textId="39AF5D2D"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pareiškėjas</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1890B55F"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028AABD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1CEE548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7E2CC21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67DCEBE2" w14:textId="77777777" w:rsidTr="00272A0A">
        <w:trPr>
          <w:trHeight w:val="275"/>
        </w:trPr>
        <w:tc>
          <w:tcPr>
            <w:tcW w:w="704" w:type="dxa"/>
            <w:shd w:val="clear" w:color="auto" w:fill="auto"/>
          </w:tcPr>
          <w:p w14:paraId="10FD043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3.5.</w:t>
            </w:r>
          </w:p>
        </w:tc>
        <w:tc>
          <w:tcPr>
            <w:tcW w:w="6471" w:type="dxa"/>
            <w:shd w:val="clear" w:color="auto" w:fill="auto"/>
          </w:tcPr>
          <w:p w14:paraId="55984EDB" w14:textId="50CF3E02" w:rsidR="00323396" w:rsidRPr="00E968F0" w:rsidRDefault="00323396" w:rsidP="00DF0D03">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pareiškėjas</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 xml:space="preserve">projekto vykdytojas vykdo su eksportu susijusią veiklą trečiosiose </w:t>
            </w:r>
            <w:r w:rsidR="00DF0D03" w:rsidRPr="00E968F0">
              <w:rPr>
                <w:rFonts w:ascii="Times New Roman" w:eastAsia="Times New Roman" w:hAnsi="Times New Roman"/>
                <w:bCs/>
                <w:sz w:val="24"/>
                <w:szCs w:val="24"/>
                <w:lang w:eastAsia="lt-LT"/>
              </w:rPr>
              <w:t xml:space="preserve">valstybėse </w:t>
            </w:r>
            <w:r w:rsidRPr="00E968F0">
              <w:rPr>
                <w:rFonts w:ascii="Times New Roman" w:eastAsia="Times New Roman" w:hAnsi="Times New Roman"/>
                <w:bCs/>
                <w:sz w:val="24"/>
                <w:szCs w:val="24"/>
                <w:lang w:eastAsia="lt-LT"/>
              </w:rPr>
              <w:t>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4F161853"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1DB01028"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0668868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72FCD0A3"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4885AC55" w14:textId="77777777" w:rsidTr="00272A0A">
        <w:trPr>
          <w:trHeight w:val="338"/>
        </w:trPr>
        <w:tc>
          <w:tcPr>
            <w:tcW w:w="704" w:type="dxa"/>
            <w:shd w:val="clear" w:color="auto" w:fill="auto"/>
          </w:tcPr>
          <w:p w14:paraId="215221E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3.6.</w:t>
            </w:r>
          </w:p>
        </w:tc>
        <w:tc>
          <w:tcPr>
            <w:tcW w:w="6471" w:type="dxa"/>
            <w:shd w:val="clear" w:color="auto" w:fill="auto"/>
          </w:tcPr>
          <w:p w14:paraId="66EA9A57" w14:textId="0F2CCD65"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pareiškėjui</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projekto vykdytojui teikiama pagalba priklauso nuo to, ar daugiau vartojama vietinių nei importuotų prekių?</w:t>
            </w:r>
          </w:p>
        </w:tc>
        <w:tc>
          <w:tcPr>
            <w:tcW w:w="730" w:type="dxa"/>
            <w:shd w:val="clear" w:color="auto" w:fill="auto"/>
            <w:vAlign w:val="center"/>
          </w:tcPr>
          <w:p w14:paraId="512FE12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34DCB3E9"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11EED45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12545676"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2573FA37" w14:textId="77777777" w:rsidTr="00272A0A">
        <w:trPr>
          <w:trHeight w:val="1903"/>
        </w:trPr>
        <w:tc>
          <w:tcPr>
            <w:tcW w:w="704" w:type="dxa"/>
            <w:shd w:val="clear" w:color="auto" w:fill="auto"/>
          </w:tcPr>
          <w:p w14:paraId="4B310CF3"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3.7.</w:t>
            </w:r>
          </w:p>
        </w:tc>
        <w:tc>
          <w:tcPr>
            <w:tcW w:w="6471" w:type="dxa"/>
            <w:shd w:val="clear" w:color="auto" w:fill="auto"/>
          </w:tcPr>
          <w:p w14:paraId="33CA987A" w14:textId="760DB95F" w:rsidR="00323396" w:rsidRPr="00E968F0" w:rsidRDefault="00323396" w:rsidP="005A2736">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Jei pareiškėjas</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 xml:space="preserve">projekto vykdytojas vykdo veiklą šio priedo 3.1–3.4 papunkčiuose nurodytuose sektoriuose, tačiau kartu bent viename sektoriuje, kuriam taikomas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 xml:space="preserve">reglamentas, ir </w:t>
            </w:r>
            <w:r w:rsidR="005A2736">
              <w:rPr>
                <w:rFonts w:ascii="Times New Roman" w:eastAsia="Times New Roman" w:hAnsi="Times New Roman"/>
                <w:bCs/>
                <w:sz w:val="24"/>
                <w:szCs w:val="24"/>
                <w:lang w:eastAsia="lt-LT"/>
              </w:rPr>
              <w:t>šiam</w:t>
            </w:r>
            <w:r w:rsidR="005A2736" w:rsidRPr="00E968F0">
              <w:rPr>
                <w:rFonts w:ascii="Times New Roman" w:eastAsia="Times New Roman" w:hAnsi="Times New Roman"/>
                <w:bCs/>
                <w:sz w:val="24"/>
                <w:szCs w:val="24"/>
                <w:lang w:eastAsia="lt-LT"/>
              </w:rPr>
              <w:t xml:space="preserve"> </w:t>
            </w:r>
            <w:r w:rsidRPr="00E968F0">
              <w:rPr>
                <w:rFonts w:ascii="Times New Roman" w:eastAsia="Times New Roman" w:hAnsi="Times New Roman"/>
                <w:bCs/>
                <w:sz w:val="24"/>
                <w:szCs w:val="24"/>
                <w:lang w:eastAsia="lt-LT"/>
              </w:rPr>
              <w:t xml:space="preserve">sektoriui pagalba teikiama, ar užtikrinama, kad tinkamomis priemonėmis, kaip antai atskiriant veiklos sritis ar sąnaudas, kad veiklai tuose sektoriuose, kuriems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 xml:space="preserve">reglamentas netaikomas, nebūtų teikiama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kuri teikiama pagal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 xml:space="preserve">reglamentą? </w:t>
            </w:r>
            <w:r w:rsidRPr="00E968F0">
              <w:rPr>
                <w:rFonts w:ascii="Times New Roman" w:eastAsia="Times New Roman" w:hAnsi="Times New Roman"/>
                <w:bCs/>
                <w:i/>
                <w:sz w:val="24"/>
                <w:szCs w:val="24"/>
                <w:lang w:eastAsia="lt-LT"/>
              </w:rPr>
              <w:t>(Jei taikoma.)</w:t>
            </w:r>
          </w:p>
        </w:tc>
        <w:tc>
          <w:tcPr>
            <w:tcW w:w="730" w:type="dxa"/>
            <w:shd w:val="clear" w:color="auto" w:fill="auto"/>
            <w:vAlign w:val="center"/>
          </w:tcPr>
          <w:p w14:paraId="7E483DC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3476399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368BD79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2DDA296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4DF6D6E0" w14:textId="77777777" w:rsidTr="00272A0A">
        <w:trPr>
          <w:trHeight w:val="505"/>
        </w:trPr>
        <w:tc>
          <w:tcPr>
            <w:tcW w:w="704" w:type="dxa"/>
            <w:shd w:val="clear" w:color="auto" w:fill="auto"/>
          </w:tcPr>
          <w:p w14:paraId="6D52CB9F"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3.8.</w:t>
            </w:r>
          </w:p>
        </w:tc>
        <w:tc>
          <w:tcPr>
            <w:tcW w:w="6471" w:type="dxa"/>
            <w:shd w:val="clear" w:color="auto" w:fill="auto"/>
          </w:tcPr>
          <w:p w14:paraId="1C5A8315" w14:textId="77777777"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Ar pagalba yra (bus) naudojama krovinių vežimo keliais transporto priemonėms įsigyti?</w:t>
            </w:r>
          </w:p>
        </w:tc>
        <w:tc>
          <w:tcPr>
            <w:tcW w:w="730" w:type="dxa"/>
            <w:shd w:val="clear" w:color="auto" w:fill="auto"/>
            <w:vAlign w:val="center"/>
          </w:tcPr>
          <w:p w14:paraId="57637AE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1E6E7AD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0F6C115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3FE1A15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3C921604" w14:textId="77777777" w:rsidTr="00272A0A">
        <w:trPr>
          <w:trHeight w:val="1026"/>
        </w:trPr>
        <w:tc>
          <w:tcPr>
            <w:tcW w:w="704" w:type="dxa"/>
            <w:shd w:val="clear" w:color="auto" w:fill="auto"/>
          </w:tcPr>
          <w:p w14:paraId="119E3488"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3.9.</w:t>
            </w:r>
          </w:p>
        </w:tc>
        <w:tc>
          <w:tcPr>
            <w:tcW w:w="6471" w:type="dxa"/>
            <w:shd w:val="clear" w:color="auto" w:fill="auto"/>
          </w:tcPr>
          <w:p w14:paraId="7D52011F" w14:textId="1A9D7D45"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Ar bendra vienai įmonei, kaip ji apibrėžta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 xml:space="preserve">reglamente, suteikta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pagalbos suma Lietuvo</w:t>
            </w:r>
            <w:r w:rsidR="005A2736">
              <w:rPr>
                <w:rFonts w:ascii="Times New Roman" w:eastAsia="Times New Roman" w:hAnsi="Times New Roman"/>
                <w:bCs/>
                <w:sz w:val="24"/>
                <w:szCs w:val="24"/>
                <w:lang w:eastAsia="lt-LT"/>
              </w:rPr>
              <w:t>s</w:t>
            </w:r>
            <w:r w:rsidR="00F0347A" w:rsidRPr="00E968F0">
              <w:rPr>
                <w:rFonts w:ascii="Times New Roman" w:eastAsia="Times New Roman" w:hAnsi="Times New Roman"/>
                <w:bCs/>
                <w:sz w:val="24"/>
                <w:szCs w:val="24"/>
                <w:lang w:eastAsia="lt-LT"/>
              </w:rPr>
              <w:t xml:space="preserve"> Respublikoje</w:t>
            </w:r>
            <w:r w:rsidRPr="00E968F0">
              <w:rPr>
                <w:rFonts w:ascii="Times New Roman" w:eastAsia="Times New Roman" w:hAnsi="Times New Roman"/>
                <w:bCs/>
                <w:sz w:val="24"/>
                <w:szCs w:val="24"/>
                <w:lang w:eastAsia="lt-LT"/>
              </w:rPr>
              <w:t xml:space="preserve"> neviršija (ar konkrečiu atveju viršys suteikus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pagalbą) 200 000 </w:t>
            </w:r>
            <w:proofErr w:type="spellStart"/>
            <w:r w:rsidRPr="00E968F0">
              <w:rPr>
                <w:rFonts w:ascii="Times New Roman" w:eastAsia="Times New Roman" w:hAnsi="Times New Roman"/>
                <w:bCs/>
                <w:sz w:val="24"/>
                <w:szCs w:val="24"/>
                <w:lang w:eastAsia="lt-LT"/>
              </w:rPr>
              <w:t>Eur</w:t>
            </w:r>
            <w:proofErr w:type="spellEnd"/>
            <w:r w:rsidRPr="00E968F0">
              <w:rPr>
                <w:rFonts w:ascii="Times New Roman" w:eastAsia="Times New Roman" w:hAnsi="Times New Roman"/>
                <w:bCs/>
                <w:sz w:val="24"/>
                <w:szCs w:val="24"/>
                <w:lang w:eastAsia="lt-LT"/>
              </w:rPr>
              <w:t xml:space="preserve"> (dviejų šimtų tūkstančių eurų) per bet kurį trejų finansinių metų laikotarpį?</w:t>
            </w:r>
          </w:p>
        </w:tc>
        <w:tc>
          <w:tcPr>
            <w:tcW w:w="730" w:type="dxa"/>
            <w:shd w:val="clear" w:color="auto" w:fill="auto"/>
            <w:vAlign w:val="center"/>
          </w:tcPr>
          <w:p w14:paraId="4E01F98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3CCF504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78481E5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01BFF7CD" w14:textId="77777777" w:rsidR="00323396" w:rsidRPr="00E968F0"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E968F0" w14:paraId="5F3DF025" w14:textId="77777777" w:rsidTr="00272A0A">
        <w:trPr>
          <w:trHeight w:val="1779"/>
        </w:trPr>
        <w:tc>
          <w:tcPr>
            <w:tcW w:w="704" w:type="dxa"/>
            <w:shd w:val="clear" w:color="auto" w:fill="auto"/>
          </w:tcPr>
          <w:p w14:paraId="4B63672E"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3.10.</w:t>
            </w:r>
          </w:p>
        </w:tc>
        <w:tc>
          <w:tcPr>
            <w:tcW w:w="6471" w:type="dxa"/>
            <w:shd w:val="clear" w:color="auto" w:fill="auto"/>
          </w:tcPr>
          <w:p w14:paraId="3F7A2461" w14:textId="0AA0F896" w:rsidR="00323396" w:rsidRPr="00E968F0" w:rsidRDefault="00323396" w:rsidP="005A2736">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Jei įmonė (pareiškėjas</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w:t>
            </w:r>
            <w:r w:rsidR="00E7716E">
              <w:rPr>
                <w:rFonts w:ascii="Times New Roman" w:eastAsia="Times New Roman" w:hAnsi="Times New Roman"/>
                <w:bCs/>
                <w:sz w:val="24"/>
                <w:szCs w:val="24"/>
                <w:lang w:eastAsia="lt-LT"/>
              </w:rPr>
              <w:t> </w:t>
            </w:r>
            <w:r w:rsidRPr="00E968F0">
              <w:rPr>
                <w:rFonts w:ascii="Times New Roman" w:eastAsia="Times New Roman" w:hAnsi="Times New Roman"/>
                <w:bCs/>
                <w:sz w:val="24"/>
                <w:szCs w:val="24"/>
                <w:lang w:eastAsia="lt-LT"/>
              </w:rPr>
              <w:t xml:space="preserve">projekto vykdytojas) vykdo krovinių vežimo keliais veiklą samdos pagrindais arba už atlygį ir kitą veiklą, kuriai taikoma 200 000 </w:t>
            </w:r>
            <w:proofErr w:type="spellStart"/>
            <w:r w:rsidRPr="00E968F0">
              <w:rPr>
                <w:rFonts w:ascii="Times New Roman" w:eastAsia="Times New Roman" w:hAnsi="Times New Roman"/>
                <w:bCs/>
                <w:sz w:val="24"/>
                <w:szCs w:val="24"/>
                <w:lang w:eastAsia="lt-LT"/>
              </w:rPr>
              <w:t>Eur</w:t>
            </w:r>
            <w:proofErr w:type="spellEnd"/>
            <w:r w:rsidRPr="00E968F0">
              <w:rPr>
                <w:rFonts w:ascii="Times New Roman" w:eastAsia="Times New Roman" w:hAnsi="Times New Roman"/>
                <w:bCs/>
                <w:sz w:val="24"/>
                <w:szCs w:val="24"/>
                <w:lang w:eastAsia="lt-LT"/>
              </w:rPr>
              <w:t xml:space="preserve"> (dviejų šimtų tūkstančių eurų) viršutinė riba, ar užtikrinama, kad pagalba krovinių vežimo keliais veiklai neviršytų 100 000 </w:t>
            </w:r>
            <w:proofErr w:type="spellStart"/>
            <w:r w:rsidRPr="00E968F0">
              <w:rPr>
                <w:rFonts w:ascii="Times New Roman" w:eastAsia="Times New Roman" w:hAnsi="Times New Roman"/>
                <w:bCs/>
                <w:sz w:val="24"/>
                <w:szCs w:val="24"/>
                <w:lang w:eastAsia="lt-LT"/>
              </w:rPr>
              <w:t>Eur</w:t>
            </w:r>
            <w:proofErr w:type="spellEnd"/>
            <w:r w:rsidRPr="00E968F0">
              <w:rPr>
                <w:rFonts w:ascii="Times New Roman" w:eastAsia="Times New Roman" w:hAnsi="Times New Roman"/>
                <w:bCs/>
                <w:sz w:val="24"/>
                <w:szCs w:val="24"/>
                <w:lang w:eastAsia="lt-LT"/>
              </w:rPr>
              <w:t xml:space="preserve"> (šimto tūkstančio eurų) ir kad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nebūtų naudojama krovinių vežimo keliais transporto priemonėms įsigyti? </w:t>
            </w:r>
            <w:r w:rsidRPr="00E968F0">
              <w:rPr>
                <w:rFonts w:ascii="Times New Roman" w:eastAsia="Times New Roman" w:hAnsi="Times New Roman"/>
                <w:bCs/>
                <w:i/>
                <w:sz w:val="24"/>
                <w:szCs w:val="24"/>
                <w:lang w:eastAsia="lt-LT"/>
              </w:rPr>
              <w:t>(Jei taikoma.)</w:t>
            </w:r>
          </w:p>
        </w:tc>
        <w:tc>
          <w:tcPr>
            <w:tcW w:w="730" w:type="dxa"/>
            <w:shd w:val="clear" w:color="auto" w:fill="auto"/>
            <w:vAlign w:val="center"/>
          </w:tcPr>
          <w:p w14:paraId="4BD280D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65A4BB2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7BAB955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008DE95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4220F3F2" w14:textId="77777777" w:rsidTr="00272A0A">
        <w:trPr>
          <w:trHeight w:val="275"/>
        </w:trPr>
        <w:tc>
          <w:tcPr>
            <w:tcW w:w="704" w:type="dxa"/>
            <w:shd w:val="clear" w:color="auto" w:fill="auto"/>
          </w:tcPr>
          <w:p w14:paraId="66329C19"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3.11.</w:t>
            </w:r>
          </w:p>
        </w:tc>
        <w:tc>
          <w:tcPr>
            <w:tcW w:w="6471" w:type="dxa"/>
            <w:shd w:val="clear" w:color="auto" w:fill="auto"/>
          </w:tcPr>
          <w:p w14:paraId="69395AAB" w14:textId="7AD86943" w:rsidR="00323396" w:rsidRPr="00E968F0" w:rsidRDefault="00323396" w:rsidP="0097791B">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Jei dvi įmonės susijungė arba viena įsigijo kitą ar apskaičiuojant, ar nauja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naujajai arba įsigyjančiajai įmonei </w:t>
            </w:r>
            <w:r w:rsidRPr="00E968F0">
              <w:rPr>
                <w:rFonts w:ascii="Times New Roman" w:eastAsia="Times New Roman" w:hAnsi="Times New Roman"/>
                <w:bCs/>
                <w:sz w:val="24"/>
                <w:szCs w:val="24"/>
                <w:lang w:eastAsia="lt-LT"/>
              </w:rPr>
              <w:lastRenderedPageBreak/>
              <w:t xml:space="preserve">viršija atitinkamą viršutinę ribą, atsižvelgta į visą ankstesnę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pagalbą, suteiktą bet kuriai iš susijungiančių įmonių? </w:t>
            </w:r>
            <w:r w:rsidRPr="00E968F0">
              <w:rPr>
                <w:rFonts w:ascii="Times New Roman" w:eastAsia="Times New Roman" w:hAnsi="Times New Roman"/>
                <w:bCs/>
                <w:i/>
                <w:sz w:val="24"/>
                <w:szCs w:val="24"/>
                <w:lang w:eastAsia="lt-LT"/>
              </w:rPr>
              <w:t>(Jei taikoma.)</w:t>
            </w:r>
          </w:p>
        </w:tc>
        <w:tc>
          <w:tcPr>
            <w:tcW w:w="730" w:type="dxa"/>
            <w:shd w:val="clear" w:color="auto" w:fill="auto"/>
            <w:vAlign w:val="center"/>
          </w:tcPr>
          <w:p w14:paraId="585831B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lastRenderedPageBreak/>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4A78A41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113B889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33F4670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506DC556" w14:textId="77777777" w:rsidTr="00272A0A">
        <w:trPr>
          <w:trHeight w:val="1236"/>
        </w:trPr>
        <w:tc>
          <w:tcPr>
            <w:tcW w:w="704" w:type="dxa"/>
            <w:shd w:val="clear" w:color="auto" w:fill="auto"/>
          </w:tcPr>
          <w:p w14:paraId="053B6F8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lastRenderedPageBreak/>
              <w:t>3.12.</w:t>
            </w:r>
          </w:p>
        </w:tc>
        <w:tc>
          <w:tcPr>
            <w:tcW w:w="6471" w:type="dxa"/>
            <w:shd w:val="clear" w:color="auto" w:fill="auto"/>
          </w:tcPr>
          <w:p w14:paraId="5432FF29" w14:textId="77777777"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Jei viena įmonė suskaidyta į dvi ar daugiau atskirų įmonių, ar iki suskaidymo suteikta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priskiriama įmonei, kuri ja pasinaudojo? Jei toks priskyrimas neįmanomas, ar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4373B5A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490D189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16745C6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09099A36"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E968F0" w14:paraId="7BA00651" w14:textId="77777777" w:rsidTr="00272A0A">
        <w:trPr>
          <w:trHeight w:val="698"/>
        </w:trPr>
        <w:tc>
          <w:tcPr>
            <w:tcW w:w="704" w:type="dxa"/>
            <w:shd w:val="clear" w:color="auto" w:fill="auto"/>
          </w:tcPr>
          <w:p w14:paraId="1E38452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3.13.</w:t>
            </w:r>
          </w:p>
        </w:tc>
        <w:tc>
          <w:tcPr>
            <w:tcW w:w="6471" w:type="dxa"/>
            <w:shd w:val="clear" w:color="auto" w:fill="auto"/>
          </w:tcPr>
          <w:p w14:paraId="6FC23CB0" w14:textId="1D673231"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Ar teikiamo finansavimo bendrasis subsidijos ekvivalentas apskaičiuotas tinkamai, teikiama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yra skaidri?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i/>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reglamento 4 straipsnis)</w:t>
            </w:r>
          </w:p>
        </w:tc>
        <w:tc>
          <w:tcPr>
            <w:tcW w:w="730" w:type="dxa"/>
            <w:shd w:val="clear" w:color="auto" w:fill="auto"/>
            <w:vAlign w:val="center"/>
          </w:tcPr>
          <w:p w14:paraId="099F236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391CE208"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241823AD"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4D1D645C" w14:textId="2DD77820" w:rsidR="00323396" w:rsidRPr="00E968F0"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i/>
                <w:sz w:val="24"/>
                <w:szCs w:val="24"/>
                <w:lang w:eastAsia="lt-LT"/>
              </w:rPr>
              <w:t xml:space="preserve">(Nurodyti </w:t>
            </w:r>
            <w:proofErr w:type="spellStart"/>
            <w:r w:rsidRPr="004A6CBE">
              <w:rPr>
                <w:rFonts w:ascii="Times New Roman" w:eastAsia="Times New Roman" w:hAnsi="Times New Roman"/>
                <w:sz w:val="24"/>
                <w:szCs w:val="24"/>
                <w:lang w:eastAsia="lt-LT"/>
              </w:rPr>
              <w:t>de</w:t>
            </w:r>
            <w:proofErr w:type="spellEnd"/>
            <w:r w:rsidRPr="0057174D">
              <w:rPr>
                <w:rFonts w:ascii="Times New Roman" w:eastAsia="Times New Roman" w:hAnsi="Times New Roman"/>
                <w:sz w:val="24"/>
                <w:szCs w:val="24"/>
                <w:lang w:eastAsia="lt-LT"/>
              </w:rPr>
              <w:t xml:space="preserve"> </w:t>
            </w:r>
            <w:proofErr w:type="spellStart"/>
            <w:r w:rsidRPr="004A6CBE">
              <w:rPr>
                <w:rFonts w:ascii="Times New Roman" w:eastAsia="Times New Roman" w:hAnsi="Times New Roman"/>
                <w:sz w:val="24"/>
                <w:szCs w:val="24"/>
                <w:lang w:eastAsia="lt-LT"/>
              </w:rPr>
              <w:t>minimis</w:t>
            </w:r>
            <w:proofErr w:type="spellEnd"/>
            <w:r w:rsidRPr="00E968F0">
              <w:rPr>
                <w:rFonts w:ascii="Times New Roman" w:eastAsia="Times New Roman" w:hAnsi="Times New Roman"/>
                <w:i/>
                <w:sz w:val="24"/>
                <w:szCs w:val="24"/>
                <w:lang w:eastAsia="lt-LT"/>
              </w:rPr>
              <w:t xml:space="preserve"> </w:t>
            </w:r>
            <w:r w:rsidR="0057174D">
              <w:rPr>
                <w:rFonts w:ascii="Times New Roman" w:eastAsia="Times New Roman" w:hAnsi="Times New Roman"/>
                <w:i/>
                <w:sz w:val="24"/>
                <w:szCs w:val="24"/>
                <w:lang w:eastAsia="lt-LT"/>
              </w:rPr>
              <w:t xml:space="preserve">pagalbos </w:t>
            </w:r>
            <w:r w:rsidRPr="00E968F0">
              <w:rPr>
                <w:rFonts w:ascii="Times New Roman" w:eastAsia="Times New Roman" w:hAnsi="Times New Roman"/>
                <w:i/>
                <w:sz w:val="24"/>
                <w:szCs w:val="24"/>
                <w:lang w:eastAsia="lt-LT"/>
              </w:rPr>
              <w:t>reglamento 4</w:t>
            </w:r>
            <w:r w:rsidR="0057174D">
              <w:rPr>
                <w:rFonts w:ascii="Times New Roman" w:eastAsia="Times New Roman" w:hAnsi="Times New Roman"/>
                <w:i/>
                <w:sz w:val="24"/>
                <w:szCs w:val="24"/>
                <w:lang w:eastAsia="lt-LT"/>
              </w:rPr>
              <w:t> </w:t>
            </w:r>
            <w:r w:rsidRPr="00E968F0">
              <w:rPr>
                <w:rFonts w:ascii="Times New Roman" w:eastAsia="Times New Roman" w:hAnsi="Times New Roman"/>
                <w:i/>
                <w:sz w:val="24"/>
                <w:szCs w:val="24"/>
                <w:lang w:eastAsia="lt-LT"/>
              </w:rPr>
              <w:t xml:space="preserve">straipsnio dalį, pagal kurią teikiama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i/>
                <w:sz w:val="24"/>
                <w:szCs w:val="24"/>
                <w:lang w:eastAsia="lt-LT"/>
              </w:rPr>
              <w:t xml:space="preserve"> pagalba laikoma skaidria.)</w:t>
            </w:r>
          </w:p>
        </w:tc>
      </w:tr>
      <w:tr w:rsidR="00323396" w:rsidRPr="00E968F0" w14:paraId="6F922B59" w14:textId="77777777" w:rsidTr="00272A0A">
        <w:trPr>
          <w:trHeight w:val="520"/>
        </w:trPr>
        <w:tc>
          <w:tcPr>
            <w:tcW w:w="704" w:type="dxa"/>
            <w:shd w:val="clear" w:color="auto" w:fill="auto"/>
          </w:tcPr>
          <w:p w14:paraId="451F5D04" w14:textId="77777777" w:rsidR="00323396" w:rsidRPr="003916A2"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3.14.</w:t>
            </w:r>
          </w:p>
        </w:tc>
        <w:tc>
          <w:tcPr>
            <w:tcW w:w="6471" w:type="dxa"/>
            <w:shd w:val="clear" w:color="auto" w:fill="auto"/>
          </w:tcPr>
          <w:p w14:paraId="5F404B93" w14:textId="61BDCBEE"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Ar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sumuojama pagal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reglamento 5 straipsnio reikalavimus?</w:t>
            </w:r>
          </w:p>
        </w:tc>
        <w:tc>
          <w:tcPr>
            <w:tcW w:w="730" w:type="dxa"/>
            <w:shd w:val="clear" w:color="auto" w:fill="auto"/>
            <w:vAlign w:val="center"/>
          </w:tcPr>
          <w:p w14:paraId="40A04089"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5ED8A47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3829EA6E"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3B135434" w14:textId="77777777" w:rsidR="00323396" w:rsidRPr="00E968F0"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E968F0" w14:paraId="65D08AD9" w14:textId="77777777" w:rsidTr="00272A0A">
        <w:trPr>
          <w:trHeight w:val="175"/>
        </w:trPr>
        <w:tc>
          <w:tcPr>
            <w:tcW w:w="704" w:type="dxa"/>
            <w:shd w:val="clear" w:color="auto" w:fill="auto"/>
          </w:tcPr>
          <w:p w14:paraId="5595FB14"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3.15.</w:t>
            </w:r>
          </w:p>
        </w:tc>
        <w:tc>
          <w:tcPr>
            <w:tcW w:w="6471" w:type="dxa"/>
            <w:shd w:val="clear" w:color="auto" w:fill="auto"/>
          </w:tcPr>
          <w:p w14:paraId="75CE10F1" w14:textId="7974CDCB" w:rsidR="00323396" w:rsidRPr="00E968F0"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E968F0">
              <w:rPr>
                <w:rFonts w:ascii="Times New Roman" w:eastAsia="Times New Roman" w:hAnsi="Times New Roman"/>
                <w:bCs/>
                <w:sz w:val="24"/>
                <w:szCs w:val="24"/>
                <w:lang w:eastAsia="lt-LT"/>
              </w:rPr>
              <w:t xml:space="preserve">Ar teikiama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pagalba patenka į </w:t>
            </w:r>
            <w:proofErr w:type="spellStart"/>
            <w:r w:rsidRPr="00E968F0">
              <w:rPr>
                <w:rFonts w:ascii="Times New Roman" w:eastAsia="Times New Roman" w:hAnsi="Times New Roman"/>
                <w:bCs/>
                <w:i/>
                <w:sz w:val="24"/>
                <w:szCs w:val="24"/>
                <w:lang w:eastAsia="lt-LT"/>
              </w:rPr>
              <w:t>de</w:t>
            </w:r>
            <w:proofErr w:type="spellEnd"/>
            <w:r w:rsidRPr="00E968F0">
              <w:rPr>
                <w:rFonts w:ascii="Times New Roman" w:eastAsia="Times New Roman" w:hAnsi="Times New Roman"/>
                <w:bCs/>
                <w:i/>
                <w:sz w:val="24"/>
                <w:szCs w:val="24"/>
                <w:lang w:eastAsia="lt-LT"/>
              </w:rPr>
              <w:t xml:space="preserve"> </w:t>
            </w:r>
            <w:proofErr w:type="spellStart"/>
            <w:r w:rsidRPr="00E968F0">
              <w:rPr>
                <w:rFonts w:ascii="Times New Roman" w:eastAsia="Times New Roman" w:hAnsi="Times New Roman"/>
                <w:bCs/>
                <w:i/>
                <w:sz w:val="24"/>
                <w:szCs w:val="24"/>
                <w:lang w:eastAsia="lt-LT"/>
              </w:rPr>
              <w:t>minimis</w:t>
            </w:r>
            <w:proofErr w:type="spellEnd"/>
            <w:r w:rsidRPr="00E968F0">
              <w:rPr>
                <w:rFonts w:ascii="Times New Roman" w:eastAsia="Times New Roman" w:hAnsi="Times New Roman"/>
                <w:bCs/>
                <w:sz w:val="24"/>
                <w:szCs w:val="24"/>
                <w:lang w:eastAsia="lt-LT"/>
              </w:rPr>
              <w:t xml:space="preserve"> </w:t>
            </w:r>
            <w:r w:rsidR="00923617">
              <w:rPr>
                <w:rFonts w:ascii="Times New Roman" w:eastAsia="Times New Roman" w:hAnsi="Times New Roman"/>
                <w:bCs/>
                <w:sz w:val="24"/>
                <w:szCs w:val="24"/>
                <w:lang w:eastAsia="lt-LT"/>
              </w:rPr>
              <w:t xml:space="preserve">pagalbos </w:t>
            </w:r>
            <w:r w:rsidRPr="00E968F0">
              <w:rPr>
                <w:rFonts w:ascii="Times New Roman" w:eastAsia="Times New Roman" w:hAnsi="Times New Roman"/>
                <w:bCs/>
                <w:sz w:val="24"/>
                <w:szCs w:val="24"/>
                <w:lang w:eastAsia="lt-LT"/>
              </w:rPr>
              <w:t>reglamento galiojimo laikotarpį?</w:t>
            </w:r>
          </w:p>
        </w:tc>
        <w:tc>
          <w:tcPr>
            <w:tcW w:w="730" w:type="dxa"/>
            <w:shd w:val="clear" w:color="auto" w:fill="auto"/>
            <w:vAlign w:val="center"/>
          </w:tcPr>
          <w:p w14:paraId="7D6CF63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708" w:type="dxa"/>
            <w:shd w:val="clear" w:color="auto" w:fill="auto"/>
            <w:vAlign w:val="center"/>
          </w:tcPr>
          <w:p w14:paraId="582EA82C"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1418" w:type="dxa"/>
            <w:shd w:val="clear" w:color="auto" w:fill="auto"/>
            <w:vAlign w:val="center"/>
          </w:tcPr>
          <w:p w14:paraId="10F67422"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4990" w:type="dxa"/>
            <w:shd w:val="clear" w:color="auto" w:fill="auto"/>
          </w:tcPr>
          <w:p w14:paraId="59D1EF27"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c>
      </w:tr>
    </w:tbl>
    <w:p w14:paraId="0C6BA55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323396" w:rsidRPr="00E968F0" w14:paraId="750FD474" w14:textId="77777777" w:rsidTr="00272A0A">
        <w:tc>
          <w:tcPr>
            <w:tcW w:w="15021" w:type="dxa"/>
            <w:gridSpan w:val="4"/>
            <w:shd w:val="clear" w:color="auto" w:fill="BFBFBF"/>
          </w:tcPr>
          <w:p w14:paraId="18B1B8EB" w14:textId="761B59BF"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4. Finansavimo atitikties </w:t>
            </w:r>
            <w:proofErr w:type="spellStart"/>
            <w:r w:rsidRPr="00E968F0">
              <w:rPr>
                <w:rFonts w:ascii="Times New Roman" w:eastAsia="Times New Roman" w:hAnsi="Times New Roman"/>
                <w:b/>
                <w:bCs/>
                <w:i/>
                <w:sz w:val="24"/>
                <w:szCs w:val="24"/>
                <w:lang w:eastAsia="lt-LT"/>
              </w:rPr>
              <w:t>de</w:t>
            </w:r>
            <w:proofErr w:type="spellEnd"/>
            <w:r w:rsidRPr="00E968F0">
              <w:rPr>
                <w:rFonts w:ascii="Times New Roman" w:eastAsia="Times New Roman" w:hAnsi="Times New Roman"/>
                <w:b/>
                <w:bCs/>
                <w:i/>
                <w:sz w:val="24"/>
                <w:szCs w:val="24"/>
                <w:lang w:eastAsia="lt-LT"/>
              </w:rPr>
              <w:t xml:space="preserve"> </w:t>
            </w:r>
            <w:proofErr w:type="spellStart"/>
            <w:r w:rsidRPr="00E968F0">
              <w:rPr>
                <w:rFonts w:ascii="Times New Roman" w:eastAsia="Times New Roman" w:hAnsi="Times New Roman"/>
                <w:b/>
                <w:bCs/>
                <w:i/>
                <w:sz w:val="24"/>
                <w:szCs w:val="24"/>
                <w:lang w:eastAsia="lt-LT"/>
              </w:rPr>
              <w:t>minimis</w:t>
            </w:r>
            <w:proofErr w:type="spellEnd"/>
            <w:r w:rsidRPr="00E968F0">
              <w:rPr>
                <w:rFonts w:ascii="Times New Roman" w:eastAsia="Times New Roman" w:hAnsi="Times New Roman"/>
                <w:b/>
                <w:bCs/>
                <w:sz w:val="24"/>
                <w:szCs w:val="24"/>
                <w:lang w:eastAsia="lt-LT"/>
              </w:rPr>
              <w:t xml:space="preserve"> </w:t>
            </w:r>
            <w:r w:rsidR="0057174D">
              <w:rPr>
                <w:rFonts w:ascii="Times New Roman" w:eastAsia="Times New Roman" w:hAnsi="Times New Roman"/>
                <w:b/>
                <w:bCs/>
                <w:sz w:val="24"/>
                <w:szCs w:val="24"/>
                <w:lang w:eastAsia="lt-LT"/>
              </w:rPr>
              <w:t xml:space="preserve">pagalbos </w:t>
            </w:r>
            <w:r w:rsidRPr="00E968F0">
              <w:rPr>
                <w:rFonts w:ascii="Times New Roman" w:eastAsia="Times New Roman" w:hAnsi="Times New Roman"/>
                <w:b/>
                <w:bCs/>
                <w:sz w:val="24"/>
                <w:szCs w:val="24"/>
                <w:lang w:eastAsia="lt-LT"/>
              </w:rPr>
              <w:t xml:space="preserve">reglamentui vertinimas </w:t>
            </w:r>
          </w:p>
        </w:tc>
      </w:tr>
      <w:tr w:rsidR="00F0347A" w:rsidRPr="00E968F0" w14:paraId="3FFAD902" w14:textId="77777777" w:rsidTr="000066D6">
        <w:trPr>
          <w:trHeight w:val="507"/>
        </w:trPr>
        <w:tc>
          <w:tcPr>
            <w:tcW w:w="6758" w:type="dxa"/>
            <w:shd w:val="clear" w:color="auto" w:fill="auto"/>
          </w:tcPr>
          <w:p w14:paraId="7B56521C" w14:textId="07167228" w:rsidR="00F0347A" w:rsidRPr="00E968F0" w:rsidRDefault="00F0347A" w:rsidP="00272A0A">
            <w:pPr>
              <w:tabs>
                <w:tab w:val="left" w:pos="4282"/>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Ar teikiamas finansavimas atitinka </w:t>
            </w:r>
            <w:proofErr w:type="spellStart"/>
            <w:r w:rsidRPr="00E968F0">
              <w:rPr>
                <w:rFonts w:ascii="Times New Roman" w:eastAsia="Times New Roman" w:hAnsi="Times New Roman"/>
                <w:i/>
                <w:sz w:val="24"/>
                <w:szCs w:val="24"/>
                <w:lang w:eastAsia="lt-LT"/>
              </w:rPr>
              <w:t>de</w:t>
            </w:r>
            <w:proofErr w:type="spellEnd"/>
            <w:r w:rsidRPr="00E968F0">
              <w:rPr>
                <w:rFonts w:ascii="Times New Roman" w:eastAsia="Times New Roman" w:hAnsi="Times New Roman"/>
                <w:i/>
                <w:sz w:val="24"/>
                <w:szCs w:val="24"/>
                <w:lang w:eastAsia="lt-LT"/>
              </w:rPr>
              <w:t xml:space="preserve"> </w:t>
            </w:r>
            <w:proofErr w:type="spellStart"/>
            <w:r w:rsidRPr="00E968F0">
              <w:rPr>
                <w:rFonts w:ascii="Times New Roman" w:eastAsia="Times New Roman" w:hAnsi="Times New Roman"/>
                <w:i/>
                <w:sz w:val="24"/>
                <w:szCs w:val="24"/>
                <w:lang w:eastAsia="lt-LT"/>
              </w:rPr>
              <w:t>minimis</w:t>
            </w:r>
            <w:proofErr w:type="spellEnd"/>
            <w:r w:rsidRPr="00E968F0">
              <w:rPr>
                <w:rFonts w:ascii="Times New Roman" w:eastAsia="Times New Roman" w:hAnsi="Times New Roman"/>
                <w:sz w:val="24"/>
                <w:szCs w:val="24"/>
                <w:lang w:eastAsia="lt-LT"/>
              </w:rPr>
              <w:t xml:space="preserve"> </w:t>
            </w:r>
            <w:r w:rsidR="0057174D">
              <w:rPr>
                <w:rFonts w:ascii="Times New Roman" w:eastAsia="Times New Roman" w:hAnsi="Times New Roman"/>
                <w:sz w:val="24"/>
                <w:szCs w:val="24"/>
                <w:lang w:eastAsia="lt-LT"/>
              </w:rPr>
              <w:t xml:space="preserve">pagalbos </w:t>
            </w:r>
            <w:r w:rsidRPr="00E968F0">
              <w:rPr>
                <w:rFonts w:ascii="Times New Roman" w:eastAsia="Times New Roman" w:hAnsi="Times New Roman"/>
                <w:sz w:val="24"/>
                <w:szCs w:val="24"/>
                <w:lang w:eastAsia="lt-LT"/>
              </w:rPr>
              <w:t xml:space="preserve">reglamentą? </w:t>
            </w:r>
          </w:p>
        </w:tc>
        <w:tc>
          <w:tcPr>
            <w:tcW w:w="691" w:type="dxa"/>
            <w:shd w:val="clear" w:color="auto" w:fill="auto"/>
            <w:vAlign w:val="center"/>
          </w:tcPr>
          <w:p w14:paraId="3998F2A2" w14:textId="77777777" w:rsidR="00F0347A" w:rsidRPr="00E968F0" w:rsidRDefault="00F0347A"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690" w:type="dxa"/>
            <w:shd w:val="clear" w:color="auto" w:fill="auto"/>
            <w:vAlign w:val="center"/>
          </w:tcPr>
          <w:p w14:paraId="3BA1116F" w14:textId="77777777" w:rsidR="00F0347A" w:rsidRPr="00E968F0" w:rsidRDefault="00F0347A" w:rsidP="00323396">
            <w:pPr>
              <w:tabs>
                <w:tab w:val="left" w:pos="4282"/>
              </w:tabs>
              <w:spacing w:after="0" w:line="240" w:lineRule="auto"/>
              <w:rPr>
                <w:rFonts w:ascii="Times New Roman" w:eastAsia="Times New Roman" w:hAnsi="Times New Roman"/>
                <w:sz w:val="24"/>
                <w:szCs w:val="24"/>
                <w:lang w:eastAsia="lt-LT"/>
              </w:rPr>
            </w:pPr>
            <w:r w:rsidRPr="003916A2">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E968F0">
              <w:rPr>
                <w:rFonts w:ascii="Times New Roman" w:eastAsia="Times New Roman" w:hAnsi="Times New Roman"/>
                <w:sz w:val="24"/>
                <w:szCs w:val="24"/>
                <w:lang w:eastAsia="lt-LT"/>
              </w:rPr>
              <w:instrText xml:space="preserve"> FORMCHECKBOX </w:instrText>
            </w:r>
            <w:r w:rsidR="00DC74C4">
              <w:rPr>
                <w:rFonts w:ascii="Times New Roman" w:eastAsia="Times New Roman" w:hAnsi="Times New Roman"/>
                <w:sz w:val="24"/>
                <w:szCs w:val="24"/>
                <w:lang w:eastAsia="lt-LT"/>
              </w:rPr>
            </w:r>
            <w:r w:rsidR="00DC74C4">
              <w:rPr>
                <w:rFonts w:ascii="Times New Roman" w:eastAsia="Times New Roman" w:hAnsi="Times New Roman"/>
                <w:sz w:val="24"/>
                <w:szCs w:val="24"/>
                <w:lang w:eastAsia="lt-LT"/>
              </w:rPr>
              <w:fldChar w:fldCharType="separate"/>
            </w:r>
            <w:r w:rsidRPr="003916A2">
              <w:rPr>
                <w:rFonts w:ascii="Times New Roman" w:eastAsia="Times New Roman" w:hAnsi="Times New Roman"/>
                <w:sz w:val="24"/>
                <w:szCs w:val="24"/>
                <w:lang w:eastAsia="lt-LT"/>
              </w:rPr>
              <w:fldChar w:fldCharType="end"/>
            </w:r>
          </w:p>
        </w:tc>
        <w:tc>
          <w:tcPr>
            <w:tcW w:w="6882" w:type="dxa"/>
            <w:shd w:val="clear" w:color="auto" w:fill="auto"/>
          </w:tcPr>
          <w:p w14:paraId="2D26AE56" w14:textId="77777777" w:rsidR="00F0347A" w:rsidRPr="00E968F0" w:rsidRDefault="00F0347A" w:rsidP="00323396">
            <w:pPr>
              <w:tabs>
                <w:tab w:val="left" w:pos="4282"/>
              </w:tabs>
              <w:spacing w:after="0" w:line="240" w:lineRule="auto"/>
              <w:rPr>
                <w:rFonts w:ascii="Times New Roman" w:eastAsia="Times New Roman" w:hAnsi="Times New Roman"/>
                <w:sz w:val="24"/>
                <w:szCs w:val="24"/>
                <w:lang w:eastAsia="lt-LT"/>
              </w:rPr>
            </w:pPr>
          </w:p>
        </w:tc>
      </w:tr>
    </w:tbl>
    <w:p w14:paraId="1563EB4F" w14:textId="77777777" w:rsidR="00323396" w:rsidRPr="00E968F0" w:rsidRDefault="00323396" w:rsidP="00323396">
      <w:pPr>
        <w:tabs>
          <w:tab w:val="left" w:pos="4282"/>
        </w:tabs>
        <w:spacing w:after="0" w:line="240" w:lineRule="auto"/>
        <w:rPr>
          <w:rFonts w:ascii="Times New Roman" w:eastAsia="Times New Roman" w:hAnsi="Times New Roman"/>
          <w:vanish/>
          <w:sz w:val="24"/>
          <w:szCs w:val="24"/>
          <w:lang w:eastAsia="lt-LT"/>
        </w:rPr>
      </w:pPr>
    </w:p>
    <w:p w14:paraId="3546F76A" w14:textId="77777777" w:rsidR="00F0347A" w:rsidRPr="00E968F0" w:rsidRDefault="00F0347A" w:rsidP="00323396">
      <w:pPr>
        <w:tabs>
          <w:tab w:val="left" w:pos="4282"/>
        </w:tabs>
        <w:spacing w:after="0" w:line="240" w:lineRule="auto"/>
        <w:rPr>
          <w:rFonts w:ascii="Times New Roman" w:eastAsia="Times New Roman" w:hAnsi="Times New Roman"/>
          <w:vanish/>
          <w:sz w:val="24"/>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323396" w:rsidRPr="00E968F0" w14:paraId="22795FDC" w14:textId="77777777" w:rsidTr="00F012D6">
        <w:trPr>
          <w:trHeight w:val="322"/>
        </w:trPr>
        <w:tc>
          <w:tcPr>
            <w:tcW w:w="4928" w:type="dxa"/>
          </w:tcPr>
          <w:p w14:paraId="4CEA1109" w14:textId="77777777" w:rsidR="00FE5C1E" w:rsidRDefault="00FE5C1E" w:rsidP="00323396">
            <w:pPr>
              <w:tabs>
                <w:tab w:val="left" w:pos="4282"/>
              </w:tabs>
              <w:spacing w:after="0" w:line="240" w:lineRule="auto"/>
              <w:rPr>
                <w:rFonts w:ascii="Times New Roman" w:eastAsia="Times New Roman" w:hAnsi="Times New Roman"/>
                <w:i/>
                <w:iCs/>
                <w:sz w:val="24"/>
                <w:szCs w:val="24"/>
                <w:lang w:eastAsia="lt-LT"/>
              </w:rPr>
            </w:pPr>
          </w:p>
          <w:p w14:paraId="7E8E5C72" w14:textId="3CEC3640" w:rsidR="00323396" w:rsidRPr="00E968F0" w:rsidRDefault="00323396" w:rsidP="00323396">
            <w:pPr>
              <w:tabs>
                <w:tab w:val="left" w:pos="4282"/>
              </w:tabs>
              <w:spacing w:after="0" w:line="240" w:lineRule="auto"/>
              <w:rPr>
                <w:rFonts w:ascii="Times New Roman" w:eastAsia="Times New Roman" w:hAnsi="Times New Roman"/>
                <w:i/>
                <w:iCs/>
                <w:sz w:val="24"/>
                <w:szCs w:val="24"/>
                <w:lang w:eastAsia="lt-LT"/>
              </w:rPr>
            </w:pPr>
            <w:r w:rsidRPr="00E968F0">
              <w:rPr>
                <w:rFonts w:ascii="Times New Roman" w:eastAsia="Times New Roman" w:hAnsi="Times New Roman"/>
                <w:i/>
                <w:iCs/>
                <w:sz w:val="24"/>
                <w:szCs w:val="24"/>
                <w:lang w:eastAsia="lt-LT"/>
              </w:rPr>
              <w:t>_____________________________________</w:t>
            </w:r>
          </w:p>
          <w:p w14:paraId="367D716F" w14:textId="22E869EB" w:rsidR="00323396" w:rsidRPr="00E968F0" w:rsidRDefault="00D87300" w:rsidP="00323396">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i/>
                <w:iCs/>
                <w:sz w:val="24"/>
                <w:szCs w:val="24"/>
                <w:lang w:eastAsia="lt-LT"/>
              </w:rPr>
              <w:t xml:space="preserve">                          </w:t>
            </w:r>
            <w:r w:rsidR="00323396" w:rsidRPr="00E968F0">
              <w:rPr>
                <w:rFonts w:ascii="Times New Roman" w:eastAsia="Times New Roman" w:hAnsi="Times New Roman"/>
                <w:i/>
                <w:iCs/>
                <w:sz w:val="24"/>
                <w:szCs w:val="24"/>
                <w:lang w:eastAsia="lt-LT"/>
              </w:rPr>
              <w:t>(vertintojas)</w:t>
            </w:r>
          </w:p>
        </w:tc>
        <w:tc>
          <w:tcPr>
            <w:tcW w:w="3255" w:type="dxa"/>
          </w:tcPr>
          <w:p w14:paraId="0A83ABA8" w14:textId="77777777" w:rsidR="00FE5C1E" w:rsidRDefault="00323396" w:rsidP="00323396">
            <w:pPr>
              <w:tabs>
                <w:tab w:val="left" w:pos="4282"/>
              </w:tabs>
              <w:spacing w:after="0" w:line="240" w:lineRule="auto"/>
              <w:rPr>
                <w:rFonts w:ascii="Times New Roman" w:eastAsia="Times New Roman" w:hAnsi="Times New Roman"/>
                <w:i/>
                <w:iCs/>
                <w:sz w:val="24"/>
                <w:szCs w:val="24"/>
                <w:lang w:eastAsia="lt-LT"/>
              </w:rPr>
            </w:pPr>
            <w:r w:rsidRPr="00E968F0">
              <w:rPr>
                <w:rFonts w:ascii="Times New Roman" w:eastAsia="Times New Roman" w:hAnsi="Times New Roman"/>
                <w:i/>
                <w:iCs/>
                <w:sz w:val="24"/>
                <w:szCs w:val="24"/>
                <w:lang w:eastAsia="lt-LT"/>
              </w:rPr>
              <w:t xml:space="preserve">    </w:t>
            </w:r>
          </w:p>
          <w:p w14:paraId="05757815" w14:textId="3251E324"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____________</w:t>
            </w:r>
          </w:p>
          <w:p w14:paraId="068C7F6B" w14:textId="2BA7CCAB" w:rsidR="00323396" w:rsidRPr="00E968F0" w:rsidRDefault="009F2367" w:rsidP="00323396">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i/>
                <w:iCs/>
                <w:sz w:val="24"/>
                <w:szCs w:val="24"/>
                <w:lang w:eastAsia="lt-LT"/>
              </w:rPr>
              <w:t xml:space="preserve">  </w:t>
            </w:r>
            <w:r w:rsidR="00D87300">
              <w:rPr>
                <w:rFonts w:ascii="Times New Roman" w:eastAsia="Times New Roman" w:hAnsi="Times New Roman"/>
                <w:i/>
                <w:iCs/>
                <w:sz w:val="24"/>
                <w:szCs w:val="24"/>
                <w:lang w:eastAsia="lt-LT"/>
              </w:rPr>
              <w:t xml:space="preserve">   </w:t>
            </w:r>
            <w:r w:rsidR="00323396" w:rsidRPr="00E968F0">
              <w:rPr>
                <w:rFonts w:ascii="Times New Roman" w:eastAsia="Times New Roman" w:hAnsi="Times New Roman"/>
                <w:i/>
                <w:iCs/>
                <w:sz w:val="24"/>
                <w:szCs w:val="24"/>
                <w:lang w:eastAsia="lt-LT"/>
              </w:rPr>
              <w:t>(parašas)</w:t>
            </w:r>
          </w:p>
        </w:tc>
        <w:tc>
          <w:tcPr>
            <w:tcW w:w="3257" w:type="dxa"/>
          </w:tcPr>
          <w:p w14:paraId="130DA07F" w14:textId="77777777" w:rsidR="00FE5C1E" w:rsidRDefault="00FE5C1E" w:rsidP="00323396">
            <w:pPr>
              <w:tabs>
                <w:tab w:val="left" w:pos="4282"/>
              </w:tabs>
              <w:spacing w:after="0" w:line="240" w:lineRule="auto"/>
              <w:rPr>
                <w:rFonts w:ascii="Times New Roman" w:eastAsia="Times New Roman" w:hAnsi="Times New Roman"/>
                <w:i/>
                <w:iCs/>
                <w:sz w:val="24"/>
                <w:szCs w:val="24"/>
                <w:lang w:eastAsia="lt-LT"/>
              </w:rPr>
            </w:pPr>
          </w:p>
          <w:p w14:paraId="5700F1C7" w14:textId="01040A59"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____________</w:t>
            </w:r>
          </w:p>
          <w:p w14:paraId="5A484B30" w14:textId="064DE303" w:rsidR="00323396" w:rsidRPr="00E968F0" w:rsidRDefault="00D87300" w:rsidP="00323396">
            <w:pPr>
              <w:tabs>
                <w:tab w:val="left" w:pos="4282"/>
              </w:tabs>
              <w:spacing w:after="0" w:line="240" w:lineRule="auto"/>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xml:space="preserve">       </w:t>
            </w:r>
            <w:r w:rsidR="00323396" w:rsidRPr="00E968F0">
              <w:rPr>
                <w:rFonts w:ascii="Times New Roman" w:eastAsia="Times New Roman" w:hAnsi="Times New Roman"/>
                <w:i/>
                <w:sz w:val="24"/>
                <w:szCs w:val="24"/>
                <w:lang w:eastAsia="lt-LT"/>
              </w:rPr>
              <w:t>(data)</w:t>
            </w:r>
          </w:p>
        </w:tc>
      </w:tr>
      <w:tr w:rsidR="00323396" w:rsidRPr="00E968F0" w14:paraId="0FF1B816" w14:textId="77777777" w:rsidTr="00F012D6">
        <w:trPr>
          <w:trHeight w:val="746"/>
        </w:trPr>
        <w:tc>
          <w:tcPr>
            <w:tcW w:w="11440" w:type="dxa"/>
            <w:gridSpan w:val="3"/>
          </w:tcPr>
          <w:p w14:paraId="656E4266" w14:textId="77777777" w:rsidR="00FE5C1E" w:rsidRDefault="00FE5C1E" w:rsidP="00323396">
            <w:pPr>
              <w:tabs>
                <w:tab w:val="left" w:pos="4282"/>
              </w:tabs>
              <w:spacing w:after="0" w:line="240" w:lineRule="auto"/>
              <w:rPr>
                <w:rFonts w:ascii="Times New Roman" w:eastAsia="Times New Roman" w:hAnsi="Times New Roman"/>
                <w:b/>
                <w:bCs/>
                <w:sz w:val="24"/>
                <w:szCs w:val="24"/>
                <w:lang w:eastAsia="lt-LT"/>
              </w:rPr>
            </w:pPr>
          </w:p>
          <w:p w14:paraId="255F3239" w14:textId="43D53565"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b/>
                <w:bCs/>
                <w:sz w:val="24"/>
                <w:szCs w:val="24"/>
                <w:lang w:eastAsia="lt-LT"/>
              </w:rPr>
              <w:t xml:space="preserve">Patikros peržiūra: </w:t>
            </w:r>
          </w:p>
          <w:p w14:paraId="50166A21"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 Išvadai pritarti </w:t>
            </w:r>
          </w:p>
          <w:p w14:paraId="06F26163"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 xml:space="preserve">□ Išvadai nepritarti </w:t>
            </w:r>
            <w:r w:rsidRPr="00E968F0">
              <w:rPr>
                <w:rFonts w:ascii="Times New Roman" w:eastAsia="Times New Roman" w:hAnsi="Times New Roman"/>
                <w:sz w:val="24"/>
                <w:szCs w:val="24"/>
                <w:lang w:eastAsia="lt-LT"/>
              </w:rPr>
              <w:tab/>
            </w:r>
          </w:p>
          <w:p w14:paraId="1B8ECDF0"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p>
          <w:p w14:paraId="507F21CA" w14:textId="77777777" w:rsidR="00323396" w:rsidRPr="00E968F0" w:rsidRDefault="00323396" w:rsidP="00323396">
            <w:pPr>
              <w:tabs>
                <w:tab w:val="left" w:pos="4282"/>
              </w:tabs>
              <w:spacing w:after="0" w:line="240" w:lineRule="auto"/>
              <w:rPr>
                <w:rFonts w:ascii="Times New Roman" w:eastAsia="Times New Roman" w:hAnsi="Times New Roman"/>
                <w:i/>
                <w:iCs/>
                <w:sz w:val="24"/>
                <w:szCs w:val="24"/>
                <w:lang w:eastAsia="lt-LT"/>
              </w:rPr>
            </w:pPr>
            <w:r w:rsidRPr="00E968F0">
              <w:rPr>
                <w:rFonts w:ascii="Times New Roman" w:eastAsia="Times New Roman" w:hAnsi="Times New Roman"/>
                <w:i/>
                <w:iCs/>
                <w:sz w:val="24"/>
                <w:szCs w:val="24"/>
                <w:lang w:eastAsia="lt-LT"/>
              </w:rPr>
              <w:t>Pastabos:_______________________________________________________________________</w:t>
            </w:r>
          </w:p>
          <w:p w14:paraId="384025A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 xml:space="preserve"> </w:t>
            </w:r>
          </w:p>
        </w:tc>
      </w:tr>
      <w:tr w:rsidR="00323396" w:rsidRPr="00E968F0" w14:paraId="1AB6B6F3" w14:textId="77777777" w:rsidTr="00F012D6">
        <w:trPr>
          <w:trHeight w:val="323"/>
        </w:trPr>
        <w:tc>
          <w:tcPr>
            <w:tcW w:w="4928" w:type="dxa"/>
          </w:tcPr>
          <w:p w14:paraId="472FE8DA"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______________________________________</w:t>
            </w:r>
          </w:p>
          <w:p w14:paraId="1404CA44" w14:textId="53D8030D" w:rsidR="00323396" w:rsidRPr="00E968F0" w:rsidRDefault="00D87300" w:rsidP="00323396">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i/>
                <w:iCs/>
                <w:sz w:val="24"/>
                <w:szCs w:val="24"/>
                <w:lang w:eastAsia="lt-LT"/>
              </w:rPr>
              <w:t xml:space="preserve">                              </w:t>
            </w:r>
            <w:r w:rsidR="00323396" w:rsidRPr="00E968F0">
              <w:rPr>
                <w:rFonts w:ascii="Times New Roman" w:eastAsia="Times New Roman" w:hAnsi="Times New Roman"/>
                <w:i/>
                <w:iCs/>
                <w:sz w:val="24"/>
                <w:szCs w:val="24"/>
                <w:lang w:eastAsia="lt-LT"/>
              </w:rPr>
              <w:t>(vadovas)</w:t>
            </w:r>
          </w:p>
        </w:tc>
        <w:tc>
          <w:tcPr>
            <w:tcW w:w="3255" w:type="dxa"/>
          </w:tcPr>
          <w:p w14:paraId="16D048BB"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____________</w:t>
            </w:r>
          </w:p>
          <w:p w14:paraId="4F82DFFC" w14:textId="70A35F8C" w:rsidR="00323396" w:rsidRPr="00E968F0" w:rsidRDefault="00D87300" w:rsidP="00323396">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i/>
                <w:iCs/>
                <w:sz w:val="24"/>
                <w:szCs w:val="24"/>
                <w:lang w:eastAsia="lt-LT"/>
              </w:rPr>
              <w:t xml:space="preserve">    </w:t>
            </w:r>
            <w:r w:rsidR="00323396" w:rsidRPr="00E968F0">
              <w:rPr>
                <w:rFonts w:ascii="Times New Roman" w:eastAsia="Times New Roman" w:hAnsi="Times New Roman"/>
                <w:i/>
                <w:iCs/>
                <w:sz w:val="24"/>
                <w:szCs w:val="24"/>
                <w:lang w:eastAsia="lt-LT"/>
              </w:rPr>
              <w:t>(parašas )</w:t>
            </w:r>
          </w:p>
        </w:tc>
        <w:tc>
          <w:tcPr>
            <w:tcW w:w="3257" w:type="dxa"/>
          </w:tcPr>
          <w:p w14:paraId="6AD7AD45" w14:textId="77777777" w:rsidR="00323396" w:rsidRPr="00E968F0" w:rsidRDefault="00323396" w:rsidP="00323396">
            <w:pPr>
              <w:tabs>
                <w:tab w:val="left" w:pos="4282"/>
              </w:tabs>
              <w:spacing w:after="0" w:line="240" w:lineRule="auto"/>
              <w:rPr>
                <w:rFonts w:ascii="Times New Roman" w:eastAsia="Times New Roman" w:hAnsi="Times New Roman"/>
                <w:sz w:val="24"/>
                <w:szCs w:val="24"/>
                <w:lang w:eastAsia="lt-LT"/>
              </w:rPr>
            </w:pPr>
            <w:r w:rsidRPr="00E968F0">
              <w:rPr>
                <w:rFonts w:ascii="Times New Roman" w:eastAsia="Times New Roman" w:hAnsi="Times New Roman"/>
                <w:i/>
                <w:iCs/>
                <w:sz w:val="24"/>
                <w:szCs w:val="24"/>
                <w:lang w:eastAsia="lt-LT"/>
              </w:rPr>
              <w:t>____________</w:t>
            </w:r>
          </w:p>
          <w:p w14:paraId="6F1F3164" w14:textId="44E6C804" w:rsidR="00323396" w:rsidRPr="00E968F0" w:rsidRDefault="00D87300" w:rsidP="00323396">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i/>
                <w:iCs/>
                <w:sz w:val="24"/>
                <w:szCs w:val="24"/>
                <w:lang w:eastAsia="lt-LT"/>
              </w:rPr>
              <w:t xml:space="preserve">       </w:t>
            </w:r>
            <w:r w:rsidR="00323396" w:rsidRPr="00E968F0">
              <w:rPr>
                <w:rFonts w:ascii="Times New Roman" w:eastAsia="Times New Roman" w:hAnsi="Times New Roman"/>
                <w:i/>
                <w:iCs/>
                <w:sz w:val="24"/>
                <w:szCs w:val="24"/>
                <w:lang w:eastAsia="lt-LT"/>
              </w:rPr>
              <w:t>(data)</w:t>
            </w:r>
          </w:p>
        </w:tc>
      </w:tr>
    </w:tbl>
    <w:p w14:paraId="6E955839" w14:textId="77777777" w:rsidR="00323396" w:rsidRPr="00E968F0" w:rsidRDefault="00323396" w:rsidP="00272A0A">
      <w:pPr>
        <w:tabs>
          <w:tab w:val="left" w:pos="4282"/>
        </w:tabs>
        <w:spacing w:after="0" w:line="240" w:lineRule="auto"/>
        <w:jc w:val="center"/>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t>____________________</w:t>
      </w:r>
    </w:p>
    <w:p w14:paraId="72667BA3" w14:textId="77777777" w:rsidR="00C846D8" w:rsidRPr="00E968F0" w:rsidRDefault="00C846D8" w:rsidP="00272A0A">
      <w:pPr>
        <w:spacing w:after="0" w:line="240" w:lineRule="auto"/>
        <w:jc w:val="center"/>
        <w:rPr>
          <w:rFonts w:ascii="Times New Roman" w:eastAsia="Times New Roman" w:hAnsi="Times New Roman"/>
          <w:sz w:val="24"/>
          <w:szCs w:val="24"/>
          <w:lang w:eastAsia="lt-LT"/>
        </w:rPr>
      </w:pPr>
      <w:r w:rsidRPr="00E968F0">
        <w:rPr>
          <w:rFonts w:ascii="Times New Roman" w:eastAsia="Times New Roman" w:hAnsi="Times New Roman"/>
          <w:sz w:val="24"/>
          <w:szCs w:val="24"/>
          <w:lang w:eastAsia="lt-LT"/>
        </w:rPr>
        <w:br w:type="page"/>
      </w:r>
    </w:p>
    <w:p w14:paraId="60A22302" w14:textId="77777777" w:rsidR="0092635E" w:rsidRPr="00E968F0" w:rsidRDefault="0092635E" w:rsidP="000F46C3">
      <w:pPr>
        <w:spacing w:after="0" w:line="240" w:lineRule="auto"/>
        <w:jc w:val="center"/>
        <w:rPr>
          <w:rFonts w:ascii="Times New Roman" w:eastAsia="Times New Roman" w:hAnsi="Times New Roman"/>
          <w:sz w:val="24"/>
          <w:szCs w:val="24"/>
          <w:lang w:eastAsia="lt-LT"/>
        </w:rPr>
        <w:sectPr w:rsidR="0092635E" w:rsidRPr="00E968F0" w:rsidSect="003916A2">
          <w:headerReference w:type="default" r:id="rId16"/>
          <w:footerReference w:type="default" r:id="rId17"/>
          <w:pgSz w:w="16838" w:h="11906" w:orient="landscape"/>
          <w:pgMar w:top="1134" w:right="1701" w:bottom="567" w:left="1134" w:header="567" w:footer="567" w:gutter="0"/>
          <w:pgNumType w:start="1"/>
          <w:cols w:space="1296"/>
          <w:titlePg/>
          <w:docGrid w:linePitch="360"/>
        </w:sectPr>
      </w:pPr>
    </w:p>
    <w:p w14:paraId="4725FB3D" w14:textId="77777777" w:rsidR="00C458F6" w:rsidRPr="00E968F0" w:rsidRDefault="00C458F6" w:rsidP="00480F04">
      <w:pPr>
        <w:spacing w:after="0" w:line="240" w:lineRule="auto"/>
        <w:ind w:left="5192"/>
        <w:rPr>
          <w:rFonts w:ascii="Times New Roman" w:hAnsi="Times New Roman"/>
          <w:sz w:val="24"/>
          <w:szCs w:val="24"/>
        </w:rPr>
      </w:pPr>
      <w:r w:rsidRPr="00E968F0">
        <w:rPr>
          <w:rFonts w:ascii="Times New Roman" w:hAnsi="Times New Roman"/>
          <w:sz w:val="24"/>
          <w:szCs w:val="24"/>
        </w:rPr>
        <w:lastRenderedPageBreak/>
        <w:t>2014–2020 metų Europos Sąjungos fondų investicijų veiksmų programos</w:t>
      </w:r>
      <w:r w:rsidR="00FA2C2C" w:rsidRPr="00E968F0">
        <w:rPr>
          <w:rFonts w:ascii="Times New Roman" w:hAnsi="Times New Roman"/>
          <w:sz w:val="24"/>
          <w:szCs w:val="24"/>
        </w:rPr>
        <w:t xml:space="preserve"> </w:t>
      </w:r>
      <w:r w:rsidRPr="00E968F0">
        <w:rPr>
          <w:rFonts w:ascii="Times New Roman" w:hAnsi="Times New Roman"/>
          <w:sz w:val="24"/>
          <w:szCs w:val="24"/>
        </w:rPr>
        <w:t xml:space="preserve">9 prioriteto „Visuomenės švietimas ir žmogiškųjų išteklių potencialo didinimas“ </w:t>
      </w:r>
    </w:p>
    <w:p w14:paraId="17242223" w14:textId="77777777" w:rsidR="00C458F6" w:rsidRPr="00E968F0" w:rsidRDefault="00C458F6" w:rsidP="00480F04">
      <w:pPr>
        <w:spacing w:after="0" w:line="240" w:lineRule="auto"/>
        <w:ind w:left="5192"/>
        <w:rPr>
          <w:rFonts w:ascii="Times New Roman" w:hAnsi="Times New Roman"/>
          <w:sz w:val="24"/>
          <w:szCs w:val="24"/>
        </w:rPr>
      </w:pPr>
      <w:r w:rsidRPr="00E968F0">
        <w:rPr>
          <w:rFonts w:ascii="Times New Roman" w:hAnsi="Times New Roman"/>
          <w:sz w:val="24"/>
          <w:szCs w:val="24"/>
        </w:rPr>
        <w:t xml:space="preserve">priemonės </w:t>
      </w:r>
      <w:r w:rsidR="00460D96" w:rsidRPr="00E968F0">
        <w:rPr>
          <w:rFonts w:ascii="Times New Roman" w:hAnsi="Times New Roman"/>
          <w:sz w:val="24"/>
          <w:szCs w:val="24"/>
        </w:rPr>
        <w:t>Nr. 09.4.3-ESFA-T-847 „</w:t>
      </w:r>
      <w:proofErr w:type="spellStart"/>
      <w:r w:rsidR="00460D96" w:rsidRPr="00E968F0">
        <w:rPr>
          <w:rFonts w:ascii="Times New Roman" w:hAnsi="Times New Roman"/>
          <w:sz w:val="24"/>
          <w:szCs w:val="24"/>
        </w:rPr>
        <w:t>Inostažuotė</w:t>
      </w:r>
      <w:proofErr w:type="spellEnd"/>
      <w:r w:rsidR="00460D96" w:rsidRPr="00E968F0">
        <w:rPr>
          <w:rFonts w:ascii="Times New Roman" w:hAnsi="Times New Roman"/>
          <w:sz w:val="24"/>
          <w:szCs w:val="24"/>
        </w:rPr>
        <w:t>“</w:t>
      </w:r>
    </w:p>
    <w:p w14:paraId="603E5D6C" w14:textId="77777777" w:rsidR="00C458F6" w:rsidRPr="00E968F0" w:rsidRDefault="00C458F6" w:rsidP="00480F04">
      <w:pPr>
        <w:spacing w:after="0" w:line="240" w:lineRule="auto"/>
        <w:ind w:left="5192"/>
        <w:rPr>
          <w:rFonts w:ascii="Times New Roman" w:hAnsi="Times New Roman"/>
          <w:sz w:val="24"/>
          <w:szCs w:val="24"/>
          <w:lang w:eastAsia="lt-LT"/>
        </w:rPr>
      </w:pPr>
      <w:r w:rsidRPr="00E968F0">
        <w:rPr>
          <w:rFonts w:ascii="Times New Roman" w:hAnsi="Times New Roman"/>
          <w:sz w:val="24"/>
          <w:szCs w:val="24"/>
        </w:rPr>
        <w:t xml:space="preserve">projektų finansavimo sąlygų aprašo </w:t>
      </w:r>
      <w:r w:rsidR="00427656" w:rsidRPr="00E968F0">
        <w:rPr>
          <w:rFonts w:ascii="Times New Roman" w:hAnsi="Times New Roman"/>
          <w:sz w:val="24"/>
          <w:szCs w:val="24"/>
        </w:rPr>
        <w:br/>
      </w:r>
      <w:r w:rsidR="00460D96" w:rsidRPr="00E968F0">
        <w:rPr>
          <w:rFonts w:ascii="Times New Roman" w:hAnsi="Times New Roman"/>
          <w:sz w:val="24"/>
          <w:szCs w:val="24"/>
          <w:lang w:eastAsia="lt-LT"/>
        </w:rPr>
        <w:t>3</w:t>
      </w:r>
      <w:r w:rsidRPr="00E968F0">
        <w:rPr>
          <w:rFonts w:ascii="Times New Roman" w:hAnsi="Times New Roman"/>
          <w:sz w:val="24"/>
          <w:szCs w:val="24"/>
          <w:lang w:eastAsia="lt-LT"/>
        </w:rPr>
        <w:t xml:space="preserve"> priedas</w:t>
      </w:r>
    </w:p>
    <w:p w14:paraId="5392E7BA" w14:textId="77777777" w:rsidR="00C458F6" w:rsidRPr="00E968F0" w:rsidRDefault="00C458F6" w:rsidP="00C458F6">
      <w:pPr>
        <w:spacing w:after="0" w:line="240" w:lineRule="auto"/>
        <w:ind w:left="5529"/>
        <w:rPr>
          <w:rFonts w:ascii="Times New Roman" w:hAnsi="Times New Roman"/>
          <w:sz w:val="24"/>
          <w:szCs w:val="24"/>
        </w:rPr>
      </w:pPr>
    </w:p>
    <w:p w14:paraId="45D0AF33" w14:textId="77777777" w:rsidR="00527570" w:rsidRPr="00E968F0" w:rsidRDefault="00C458F6" w:rsidP="00A22840">
      <w:pPr>
        <w:spacing w:after="0" w:line="240" w:lineRule="auto"/>
        <w:jc w:val="center"/>
        <w:rPr>
          <w:rFonts w:ascii="Times New Roman" w:hAnsi="Times New Roman"/>
          <w:b/>
          <w:caps/>
          <w:sz w:val="24"/>
          <w:szCs w:val="24"/>
        </w:rPr>
      </w:pPr>
      <w:r w:rsidRPr="00E968F0">
        <w:rPr>
          <w:rFonts w:ascii="Times New Roman" w:eastAsia="Times New Roman" w:hAnsi="Times New Roman"/>
          <w:b/>
          <w:caps/>
          <w:sz w:val="24"/>
          <w:szCs w:val="24"/>
        </w:rPr>
        <w:t xml:space="preserve">INFORMACIJa, </w:t>
      </w:r>
      <w:r w:rsidRPr="00E968F0">
        <w:rPr>
          <w:rFonts w:ascii="Times New Roman" w:eastAsia="Times New Roman" w:hAnsi="Times New Roman"/>
          <w:b/>
          <w:caps/>
          <w:sz w:val="24"/>
          <w:szCs w:val="24"/>
          <w:lang w:eastAsia="lt-LT"/>
        </w:rPr>
        <w:t xml:space="preserve">reikalingA projekto atitikČIAI </w:t>
      </w:r>
      <w:r w:rsidR="00527570" w:rsidRPr="00E968F0">
        <w:rPr>
          <w:rFonts w:ascii="Times New Roman" w:hAnsi="Times New Roman"/>
          <w:b/>
          <w:caps/>
          <w:sz w:val="24"/>
          <w:szCs w:val="24"/>
        </w:rPr>
        <w:t>2014–2020 metų Europos Sąjungos fondų investicijų veiksmų programos</w:t>
      </w:r>
    </w:p>
    <w:p w14:paraId="71DE0F31" w14:textId="77777777" w:rsidR="00527570" w:rsidRPr="00E968F0" w:rsidRDefault="00527570" w:rsidP="00A22840">
      <w:pPr>
        <w:spacing w:after="0" w:line="240" w:lineRule="auto"/>
        <w:jc w:val="center"/>
        <w:rPr>
          <w:rFonts w:ascii="Times New Roman" w:hAnsi="Times New Roman"/>
          <w:b/>
          <w:caps/>
          <w:sz w:val="24"/>
          <w:szCs w:val="24"/>
        </w:rPr>
      </w:pPr>
      <w:r w:rsidRPr="00E968F0">
        <w:rPr>
          <w:rFonts w:ascii="Times New Roman" w:hAnsi="Times New Roman"/>
          <w:b/>
          <w:caps/>
          <w:sz w:val="24"/>
          <w:szCs w:val="24"/>
        </w:rPr>
        <w:t>9 prioriteto „Visuomenės švietimas ir žmogiškųjų išteklių potencialo didinimas“</w:t>
      </w:r>
    </w:p>
    <w:p w14:paraId="6EF9B891" w14:textId="77777777" w:rsidR="00527570" w:rsidRPr="00E968F0" w:rsidRDefault="00527570" w:rsidP="00A22840">
      <w:pPr>
        <w:spacing w:after="0" w:line="240" w:lineRule="auto"/>
        <w:jc w:val="center"/>
        <w:rPr>
          <w:rFonts w:ascii="Times New Roman" w:hAnsi="Times New Roman"/>
          <w:b/>
          <w:caps/>
          <w:sz w:val="24"/>
          <w:szCs w:val="24"/>
        </w:rPr>
      </w:pPr>
      <w:r w:rsidRPr="00E968F0">
        <w:rPr>
          <w:rFonts w:ascii="Times New Roman" w:hAnsi="Times New Roman"/>
          <w:b/>
          <w:caps/>
          <w:sz w:val="24"/>
          <w:szCs w:val="24"/>
        </w:rPr>
        <w:t xml:space="preserve">priemonės </w:t>
      </w:r>
      <w:r w:rsidR="00545912" w:rsidRPr="00E968F0">
        <w:t xml:space="preserve"> </w:t>
      </w:r>
      <w:r w:rsidR="007453AA" w:rsidRPr="00E968F0">
        <w:rPr>
          <w:rFonts w:ascii="Times New Roman" w:hAnsi="Times New Roman"/>
          <w:b/>
          <w:caps/>
          <w:sz w:val="24"/>
          <w:szCs w:val="24"/>
        </w:rPr>
        <w:t>Nr. 09.4.3-ESFA-T-847 „Inostažuotė“</w:t>
      </w:r>
    </w:p>
    <w:p w14:paraId="7D2A96EC" w14:textId="3C14D6A2" w:rsidR="00C458F6" w:rsidRPr="00E968F0" w:rsidRDefault="00527570" w:rsidP="00A22840">
      <w:pPr>
        <w:jc w:val="center"/>
      </w:pPr>
      <w:r w:rsidRPr="00E968F0">
        <w:rPr>
          <w:rFonts w:ascii="Times New Roman" w:hAnsi="Times New Roman"/>
          <w:b/>
          <w:caps/>
          <w:sz w:val="24"/>
          <w:szCs w:val="24"/>
        </w:rPr>
        <w:t xml:space="preserve">projektų finansavimo sąlygų aprašo </w:t>
      </w:r>
      <w:r w:rsidRPr="00E968F0">
        <w:rPr>
          <w:rFonts w:ascii="Times New Roman" w:eastAsia="Times New Roman" w:hAnsi="Times New Roman"/>
          <w:b/>
          <w:caps/>
          <w:sz w:val="24"/>
          <w:szCs w:val="24"/>
          <w:lang w:eastAsia="lt-LT"/>
        </w:rPr>
        <w:t>1</w:t>
      </w:r>
      <w:r w:rsidR="00CD516D">
        <w:rPr>
          <w:rFonts w:ascii="Times New Roman" w:eastAsia="Times New Roman" w:hAnsi="Times New Roman"/>
          <w:b/>
          <w:caps/>
          <w:sz w:val="24"/>
          <w:szCs w:val="24"/>
          <w:lang w:eastAsia="lt-LT"/>
        </w:rPr>
        <w:t>0</w:t>
      </w:r>
      <w:r w:rsidRPr="00E968F0">
        <w:rPr>
          <w:rFonts w:ascii="Times New Roman" w:eastAsia="Times New Roman" w:hAnsi="Times New Roman"/>
          <w:b/>
          <w:caps/>
          <w:sz w:val="24"/>
          <w:szCs w:val="24"/>
          <w:lang w:eastAsia="lt-LT"/>
        </w:rPr>
        <w:t xml:space="preserve"> punkte </w:t>
      </w:r>
      <w:r w:rsidR="00C173DA" w:rsidRPr="00E968F0">
        <w:rPr>
          <w:rFonts w:ascii="Times New Roman" w:eastAsia="Times New Roman" w:hAnsi="Times New Roman"/>
          <w:b/>
          <w:caps/>
          <w:sz w:val="24"/>
          <w:szCs w:val="24"/>
          <w:lang w:eastAsia="lt-LT"/>
        </w:rPr>
        <w:t xml:space="preserve">nurodytai veiklai </w:t>
      </w:r>
      <w:r w:rsidR="00C458F6" w:rsidRPr="00E968F0">
        <w:rPr>
          <w:rFonts w:ascii="Times New Roman" w:eastAsia="Times New Roman" w:hAnsi="Times New Roman"/>
          <w:b/>
          <w:caps/>
          <w:sz w:val="24"/>
          <w:szCs w:val="24"/>
          <w:lang w:eastAsia="lt-LT"/>
        </w:rPr>
        <w:t>įvertinti</w:t>
      </w:r>
    </w:p>
    <w:p w14:paraId="65ECCC80" w14:textId="77777777" w:rsidR="00C458F6" w:rsidRPr="00E968F0" w:rsidRDefault="00C458F6" w:rsidP="00C458F6">
      <w:pPr>
        <w:tabs>
          <w:tab w:val="left" w:pos="426"/>
        </w:tabs>
        <w:spacing w:after="0" w:line="240" w:lineRule="auto"/>
        <w:jc w:val="both"/>
        <w:rPr>
          <w:rFonts w:ascii="Times New Roman" w:hAnsi="Times New Roman"/>
          <w:b/>
          <w:sz w:val="24"/>
          <w:szCs w:val="24"/>
        </w:rPr>
      </w:pPr>
    </w:p>
    <w:p w14:paraId="486E3293" w14:textId="77777777" w:rsidR="00C458F6" w:rsidRPr="00E968F0" w:rsidRDefault="00692490" w:rsidP="009B1334">
      <w:pPr>
        <w:tabs>
          <w:tab w:val="left" w:pos="0"/>
          <w:tab w:val="left" w:pos="426"/>
          <w:tab w:val="left" w:pos="709"/>
        </w:tabs>
        <w:spacing w:after="0" w:line="240" w:lineRule="auto"/>
        <w:jc w:val="both"/>
        <w:rPr>
          <w:rFonts w:ascii="Times New Roman" w:hAnsi="Times New Roman"/>
          <w:b/>
          <w:sz w:val="24"/>
          <w:szCs w:val="24"/>
        </w:rPr>
      </w:pPr>
      <w:r w:rsidRPr="00E968F0">
        <w:rPr>
          <w:rFonts w:ascii="Times New Roman" w:hAnsi="Times New Roman"/>
          <w:b/>
          <w:sz w:val="24"/>
          <w:szCs w:val="24"/>
        </w:rPr>
        <w:tab/>
      </w:r>
      <w:r w:rsidR="00036BEB" w:rsidRPr="00E968F0">
        <w:rPr>
          <w:rFonts w:ascii="Times New Roman" w:hAnsi="Times New Roman"/>
          <w:b/>
          <w:sz w:val="24"/>
          <w:szCs w:val="24"/>
        </w:rPr>
        <w:t>Informacija apie pareiškėjo vykdomas</w:t>
      </w:r>
      <w:r w:rsidR="00A11577" w:rsidRPr="00E968F0">
        <w:rPr>
          <w:rFonts w:ascii="Times New Roman" w:hAnsi="Times New Roman"/>
          <w:b/>
          <w:sz w:val="24"/>
          <w:szCs w:val="24"/>
        </w:rPr>
        <w:t xml:space="preserve"> veiklas, vykdomas</w:t>
      </w:r>
      <w:r w:rsidR="00036BEB" w:rsidRPr="00E968F0">
        <w:rPr>
          <w:rFonts w:ascii="Times New Roman" w:hAnsi="Times New Roman"/>
          <w:b/>
          <w:sz w:val="24"/>
          <w:szCs w:val="24"/>
        </w:rPr>
        <w:t xml:space="preserve"> ar numatomas</w:t>
      </w:r>
      <w:r w:rsidR="00A11577" w:rsidRPr="00E968F0">
        <w:t xml:space="preserve"> </w:t>
      </w:r>
      <w:r w:rsidR="00A11577" w:rsidRPr="00E968F0">
        <w:rPr>
          <w:rFonts w:ascii="Times New Roman" w:hAnsi="Times New Roman"/>
          <w:b/>
          <w:sz w:val="24"/>
          <w:szCs w:val="24"/>
        </w:rPr>
        <w:t>vykdyti</w:t>
      </w:r>
      <w:r w:rsidR="00A11577" w:rsidRPr="00E968F0">
        <w:t xml:space="preserve"> </w:t>
      </w:r>
      <w:r w:rsidR="0081352B" w:rsidRPr="00E968F0">
        <w:rPr>
          <w:rFonts w:ascii="Times New Roman" w:hAnsi="Times New Roman"/>
          <w:b/>
          <w:sz w:val="24"/>
          <w:szCs w:val="24"/>
        </w:rPr>
        <w:t xml:space="preserve">naujas </w:t>
      </w:r>
      <w:r w:rsidR="00A11577" w:rsidRPr="00E968F0">
        <w:rPr>
          <w:rFonts w:ascii="Times New Roman" w:hAnsi="Times New Roman"/>
          <w:b/>
          <w:sz w:val="24"/>
          <w:szCs w:val="24"/>
        </w:rPr>
        <w:t>mokslinių tyrimų, eksperimentinės plėtros ir inovacijų</w:t>
      </w:r>
      <w:r w:rsidR="00036BEB" w:rsidRPr="00E968F0">
        <w:rPr>
          <w:rFonts w:ascii="Times New Roman" w:hAnsi="Times New Roman"/>
          <w:b/>
          <w:sz w:val="24"/>
          <w:szCs w:val="24"/>
        </w:rPr>
        <w:t xml:space="preserve"> veiklas</w:t>
      </w:r>
      <w:r w:rsidR="00A11577" w:rsidRPr="00E968F0">
        <w:rPr>
          <w:rFonts w:ascii="Times New Roman" w:hAnsi="Times New Roman"/>
          <w:b/>
          <w:sz w:val="24"/>
          <w:szCs w:val="24"/>
        </w:rPr>
        <w:t>, mokymo programą</w:t>
      </w:r>
      <w:r w:rsidR="00036BEB" w:rsidRPr="00E968F0">
        <w:rPr>
          <w:rFonts w:ascii="Times New Roman" w:hAnsi="Times New Roman"/>
          <w:b/>
          <w:sz w:val="24"/>
          <w:szCs w:val="24"/>
        </w:rPr>
        <w:t xml:space="preserve"> ir </w:t>
      </w:r>
      <w:r w:rsidR="00A11577" w:rsidRPr="00E968F0">
        <w:rPr>
          <w:rFonts w:ascii="Times New Roman" w:hAnsi="Times New Roman"/>
          <w:b/>
          <w:sz w:val="24"/>
          <w:szCs w:val="24"/>
        </w:rPr>
        <w:t>mokymo</w:t>
      </w:r>
      <w:r w:rsidR="00036BEB" w:rsidRPr="00E968F0">
        <w:rPr>
          <w:rFonts w:ascii="Times New Roman" w:hAnsi="Times New Roman"/>
          <w:b/>
          <w:sz w:val="24"/>
          <w:szCs w:val="24"/>
        </w:rPr>
        <w:t xml:space="preserve"> rezultatų </w:t>
      </w:r>
      <w:r w:rsidR="00A11577" w:rsidRPr="00E968F0">
        <w:rPr>
          <w:rFonts w:ascii="Times New Roman" w:hAnsi="Times New Roman"/>
          <w:b/>
          <w:sz w:val="24"/>
          <w:szCs w:val="24"/>
        </w:rPr>
        <w:t>aktualumą pareiškėjo vykdomoms veikloms</w:t>
      </w:r>
      <w:r w:rsidR="00023586" w:rsidRPr="00E968F0">
        <w:rPr>
          <w:rFonts w:ascii="Times New Roman" w:hAnsi="Times New Roman"/>
          <w:b/>
          <w:sz w:val="24"/>
          <w:szCs w:val="24"/>
        </w:rPr>
        <w:t>.</w:t>
      </w:r>
    </w:p>
    <w:p w14:paraId="469716B5" w14:textId="77777777" w:rsidR="00C458F6" w:rsidRPr="00E968F0" w:rsidRDefault="00C458F6" w:rsidP="00C458F6">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5098"/>
        <w:gridCol w:w="4508"/>
      </w:tblGrid>
      <w:tr w:rsidR="00C458F6" w:rsidRPr="00E968F0" w14:paraId="5C9ED2D5" w14:textId="77777777" w:rsidTr="004A6CBE">
        <w:tc>
          <w:tcPr>
            <w:tcW w:w="5098" w:type="dxa"/>
          </w:tcPr>
          <w:p w14:paraId="2D4EE769" w14:textId="7075CC09" w:rsidR="00C458F6" w:rsidRPr="00E968F0" w:rsidRDefault="00692490" w:rsidP="009B1334">
            <w:pPr>
              <w:tabs>
                <w:tab w:val="left" w:pos="413"/>
              </w:tabs>
              <w:spacing w:after="0" w:line="240" w:lineRule="auto"/>
              <w:jc w:val="both"/>
              <w:rPr>
                <w:rFonts w:ascii="Times New Roman" w:eastAsia="Times New Roman" w:hAnsi="Times New Roman"/>
                <w:sz w:val="24"/>
                <w:szCs w:val="24"/>
                <w:lang w:eastAsia="lt-LT"/>
              </w:rPr>
            </w:pPr>
            <w:r w:rsidRPr="00E968F0">
              <w:rPr>
                <w:rFonts w:ascii="Times New Roman" w:eastAsia="Times New Roman" w:hAnsi="Times New Roman"/>
                <w:sz w:val="24"/>
                <w:szCs w:val="24"/>
              </w:rPr>
              <w:t xml:space="preserve">1. </w:t>
            </w:r>
            <w:r w:rsidR="00C458F6" w:rsidRPr="00E968F0">
              <w:rPr>
                <w:rFonts w:ascii="Times New Roman" w:eastAsia="Times New Roman" w:hAnsi="Times New Roman"/>
                <w:sz w:val="24"/>
                <w:szCs w:val="24"/>
              </w:rPr>
              <w:t>Pareiškėjo vykdoma</w:t>
            </w:r>
            <w:r w:rsidR="00BC367E">
              <w:rPr>
                <w:rFonts w:ascii="Times New Roman" w:eastAsia="Times New Roman" w:hAnsi="Times New Roman"/>
                <w:sz w:val="24"/>
                <w:szCs w:val="24"/>
              </w:rPr>
              <w:t xml:space="preserve"> (-</w:t>
            </w:r>
            <w:proofErr w:type="spellStart"/>
            <w:r w:rsidR="00BC367E">
              <w:rPr>
                <w:rFonts w:ascii="Times New Roman" w:eastAsia="Times New Roman" w:hAnsi="Times New Roman"/>
                <w:sz w:val="24"/>
                <w:szCs w:val="24"/>
              </w:rPr>
              <w:t>os</w:t>
            </w:r>
            <w:proofErr w:type="spellEnd"/>
            <w:r w:rsidR="00BC367E">
              <w:rPr>
                <w:rFonts w:ascii="Times New Roman" w:eastAsia="Times New Roman" w:hAnsi="Times New Roman"/>
                <w:sz w:val="24"/>
                <w:szCs w:val="24"/>
              </w:rPr>
              <w:t>)</w:t>
            </w:r>
            <w:r w:rsidR="00C458F6" w:rsidRPr="00E968F0">
              <w:rPr>
                <w:rFonts w:ascii="Times New Roman" w:eastAsia="Times New Roman" w:hAnsi="Times New Roman"/>
                <w:sz w:val="24"/>
                <w:szCs w:val="24"/>
              </w:rPr>
              <w:t xml:space="preserve"> pagrindinė</w:t>
            </w:r>
            <w:r w:rsidR="00FE5C1E">
              <w:rPr>
                <w:rFonts w:ascii="Times New Roman" w:eastAsia="Times New Roman" w:hAnsi="Times New Roman"/>
                <w:sz w:val="24"/>
                <w:szCs w:val="24"/>
              </w:rPr>
              <w:t xml:space="preserve"> (-ės)</w:t>
            </w:r>
            <w:r w:rsidR="00C458F6" w:rsidRPr="00E968F0">
              <w:rPr>
                <w:rFonts w:ascii="Times New Roman" w:eastAsia="Times New Roman" w:hAnsi="Times New Roman"/>
                <w:sz w:val="24"/>
                <w:szCs w:val="24"/>
              </w:rPr>
              <w:t xml:space="preserve"> veikla (-</w:t>
            </w:r>
            <w:proofErr w:type="spellStart"/>
            <w:r w:rsidR="00C458F6" w:rsidRPr="00E968F0">
              <w:rPr>
                <w:rFonts w:ascii="Times New Roman" w:eastAsia="Times New Roman" w:hAnsi="Times New Roman"/>
                <w:sz w:val="24"/>
                <w:szCs w:val="24"/>
              </w:rPr>
              <w:t>os</w:t>
            </w:r>
            <w:proofErr w:type="spellEnd"/>
            <w:r w:rsidR="00C458F6" w:rsidRPr="00E968F0">
              <w:rPr>
                <w:rFonts w:ascii="Times New Roman" w:eastAsia="Times New Roman" w:hAnsi="Times New Roman"/>
                <w:sz w:val="24"/>
                <w:szCs w:val="24"/>
              </w:rPr>
              <w:t xml:space="preserve">) </w:t>
            </w:r>
          </w:p>
        </w:tc>
        <w:tc>
          <w:tcPr>
            <w:tcW w:w="4508" w:type="dxa"/>
          </w:tcPr>
          <w:p w14:paraId="47106FD3" w14:textId="77777777" w:rsidR="00C458F6" w:rsidRPr="00E968F0" w:rsidRDefault="00C458F6" w:rsidP="002C1058">
            <w:pPr>
              <w:spacing w:after="0" w:line="240" w:lineRule="auto"/>
              <w:rPr>
                <w:rFonts w:ascii="Times New Roman" w:eastAsia="Times New Roman" w:hAnsi="Times New Roman"/>
                <w:sz w:val="24"/>
                <w:szCs w:val="24"/>
              </w:rPr>
            </w:pPr>
          </w:p>
        </w:tc>
      </w:tr>
      <w:tr w:rsidR="00C458F6" w:rsidRPr="00E968F0" w14:paraId="185258EF" w14:textId="77777777" w:rsidTr="004A6CBE">
        <w:tc>
          <w:tcPr>
            <w:tcW w:w="5098" w:type="dxa"/>
          </w:tcPr>
          <w:p w14:paraId="540B25C5" w14:textId="77777777" w:rsidR="00C458F6" w:rsidRPr="00E968F0" w:rsidRDefault="00692490" w:rsidP="009B1334">
            <w:pPr>
              <w:pStyle w:val="ListParagraph"/>
              <w:tabs>
                <w:tab w:val="left" w:pos="426"/>
              </w:tabs>
              <w:spacing w:after="0" w:line="240" w:lineRule="auto"/>
              <w:ind w:left="0"/>
              <w:jc w:val="both"/>
              <w:rPr>
                <w:rFonts w:ascii="Times New Roman" w:eastAsia="Times New Roman" w:hAnsi="Times New Roman"/>
                <w:sz w:val="24"/>
                <w:szCs w:val="24"/>
                <w:lang w:eastAsia="lt-LT"/>
              </w:rPr>
            </w:pPr>
            <w:r w:rsidRPr="00E968F0">
              <w:rPr>
                <w:rFonts w:ascii="Times New Roman" w:eastAsia="Times New Roman" w:hAnsi="Times New Roman"/>
                <w:sz w:val="24"/>
                <w:szCs w:val="24"/>
              </w:rPr>
              <w:t xml:space="preserve">2. </w:t>
            </w:r>
            <w:r w:rsidR="00C458F6" w:rsidRPr="00E968F0">
              <w:rPr>
                <w:rFonts w:ascii="Times New Roman" w:eastAsia="Times New Roman" w:hAnsi="Times New Roman"/>
                <w:sz w:val="24"/>
                <w:szCs w:val="24"/>
              </w:rPr>
              <w:t xml:space="preserve">Pareiškėjo </w:t>
            </w:r>
            <w:r w:rsidR="00036BEB" w:rsidRPr="00E968F0">
              <w:rPr>
                <w:rFonts w:ascii="Times New Roman" w:eastAsia="Times New Roman" w:hAnsi="Times New Roman"/>
                <w:sz w:val="24"/>
                <w:szCs w:val="24"/>
              </w:rPr>
              <w:t>vykdoma ar numatoma vykdyti</w:t>
            </w:r>
            <w:r w:rsidR="0081352B" w:rsidRPr="00E968F0">
              <w:rPr>
                <w:rFonts w:ascii="Times New Roman" w:eastAsia="Times New Roman" w:hAnsi="Times New Roman"/>
                <w:sz w:val="24"/>
                <w:szCs w:val="24"/>
              </w:rPr>
              <w:t xml:space="preserve"> nauja</w:t>
            </w:r>
            <w:r w:rsidR="009B61B8" w:rsidRPr="00E968F0">
              <w:rPr>
                <w:rFonts w:ascii="Times New Roman" w:eastAsia="Times New Roman" w:hAnsi="Times New Roman"/>
                <w:sz w:val="24"/>
                <w:szCs w:val="24"/>
              </w:rPr>
              <w:t xml:space="preserve"> mokslinių tyrimų, eksperimentinės plėtros ir inovacijų</w:t>
            </w:r>
            <w:r w:rsidR="00036BEB" w:rsidRPr="00E968F0">
              <w:rPr>
                <w:rFonts w:ascii="Times New Roman" w:eastAsia="Times New Roman" w:hAnsi="Times New Roman"/>
                <w:sz w:val="24"/>
                <w:szCs w:val="24"/>
              </w:rPr>
              <w:t xml:space="preserve"> </w:t>
            </w:r>
            <w:r w:rsidR="00C458F6" w:rsidRPr="00E968F0">
              <w:rPr>
                <w:rFonts w:ascii="Times New Roman" w:eastAsia="Times New Roman" w:hAnsi="Times New Roman"/>
                <w:sz w:val="24"/>
                <w:szCs w:val="24"/>
              </w:rPr>
              <w:t>veikla</w:t>
            </w:r>
          </w:p>
        </w:tc>
        <w:tc>
          <w:tcPr>
            <w:tcW w:w="4508" w:type="dxa"/>
          </w:tcPr>
          <w:p w14:paraId="4AB4E217" w14:textId="77777777" w:rsidR="00C458F6" w:rsidRPr="00E968F0" w:rsidRDefault="00C458F6" w:rsidP="002C1058">
            <w:pPr>
              <w:spacing w:after="0" w:line="240" w:lineRule="auto"/>
              <w:rPr>
                <w:rFonts w:ascii="Times New Roman" w:eastAsia="Times New Roman" w:hAnsi="Times New Roman"/>
                <w:sz w:val="24"/>
                <w:szCs w:val="24"/>
              </w:rPr>
            </w:pPr>
          </w:p>
        </w:tc>
      </w:tr>
      <w:tr w:rsidR="00C458F6" w:rsidRPr="00E968F0" w14:paraId="7B12D6AF" w14:textId="77777777" w:rsidTr="004A6CBE">
        <w:tc>
          <w:tcPr>
            <w:tcW w:w="5098" w:type="dxa"/>
          </w:tcPr>
          <w:p w14:paraId="2A2A94BA" w14:textId="77777777" w:rsidR="00C458F6" w:rsidRPr="00E968F0" w:rsidRDefault="00692490" w:rsidP="009B1334">
            <w:pPr>
              <w:pStyle w:val="ListParagraph"/>
              <w:tabs>
                <w:tab w:val="left" w:pos="426"/>
              </w:tabs>
              <w:spacing w:after="0" w:line="240" w:lineRule="auto"/>
              <w:ind w:left="0"/>
              <w:jc w:val="both"/>
              <w:rPr>
                <w:rFonts w:ascii="Times New Roman" w:eastAsia="Times New Roman" w:hAnsi="Times New Roman"/>
                <w:sz w:val="24"/>
                <w:szCs w:val="24"/>
              </w:rPr>
            </w:pPr>
            <w:r w:rsidRPr="00E968F0">
              <w:rPr>
                <w:rFonts w:ascii="Times New Roman" w:eastAsia="Times New Roman" w:hAnsi="Times New Roman"/>
                <w:sz w:val="24"/>
                <w:szCs w:val="24"/>
              </w:rPr>
              <w:t xml:space="preserve">3. </w:t>
            </w:r>
            <w:r w:rsidR="00A11577" w:rsidRPr="00E968F0">
              <w:rPr>
                <w:rFonts w:ascii="Times New Roman" w:eastAsia="Times New Roman" w:hAnsi="Times New Roman"/>
                <w:sz w:val="24"/>
                <w:szCs w:val="24"/>
              </w:rPr>
              <w:t>Mokymo</w:t>
            </w:r>
            <w:r w:rsidR="00C458F6" w:rsidRPr="00E968F0">
              <w:rPr>
                <w:rFonts w:ascii="Times New Roman" w:eastAsia="Times New Roman" w:hAnsi="Times New Roman"/>
                <w:sz w:val="24"/>
                <w:szCs w:val="24"/>
              </w:rPr>
              <w:t xml:space="preserve"> programos aprašymas</w:t>
            </w:r>
          </w:p>
        </w:tc>
        <w:tc>
          <w:tcPr>
            <w:tcW w:w="4508" w:type="dxa"/>
          </w:tcPr>
          <w:p w14:paraId="3E987D7C" w14:textId="77777777" w:rsidR="00C458F6" w:rsidRPr="00E968F0" w:rsidRDefault="00C458F6" w:rsidP="002C1058">
            <w:pPr>
              <w:spacing w:after="0" w:line="240" w:lineRule="auto"/>
              <w:rPr>
                <w:rFonts w:ascii="Times New Roman" w:eastAsia="Times New Roman" w:hAnsi="Times New Roman"/>
                <w:sz w:val="24"/>
                <w:szCs w:val="24"/>
              </w:rPr>
            </w:pPr>
          </w:p>
        </w:tc>
      </w:tr>
      <w:tr w:rsidR="007B702B" w:rsidRPr="00E968F0" w14:paraId="558E8788" w14:textId="77777777" w:rsidTr="004A6CBE">
        <w:tc>
          <w:tcPr>
            <w:tcW w:w="5098" w:type="dxa"/>
          </w:tcPr>
          <w:p w14:paraId="1CC2F335" w14:textId="0C4E67EB" w:rsidR="007B702B" w:rsidRPr="00E968F0" w:rsidRDefault="00692490" w:rsidP="004A6CBE">
            <w:pPr>
              <w:pStyle w:val="ListParagraph"/>
              <w:tabs>
                <w:tab w:val="left" w:pos="454"/>
              </w:tabs>
              <w:spacing w:after="0" w:line="240" w:lineRule="auto"/>
              <w:ind w:left="0"/>
              <w:jc w:val="both"/>
              <w:rPr>
                <w:rFonts w:ascii="Times New Roman" w:eastAsia="Times New Roman" w:hAnsi="Times New Roman"/>
                <w:sz w:val="24"/>
                <w:szCs w:val="24"/>
              </w:rPr>
            </w:pPr>
            <w:r w:rsidRPr="00E968F0">
              <w:rPr>
                <w:rFonts w:ascii="Times New Roman" w:eastAsia="Times New Roman" w:hAnsi="Times New Roman"/>
                <w:sz w:val="24"/>
                <w:szCs w:val="24"/>
              </w:rPr>
              <w:t>4.</w:t>
            </w:r>
            <w:r w:rsidR="00BC367E">
              <w:rPr>
                <w:rFonts w:ascii="Times New Roman" w:eastAsia="Times New Roman" w:hAnsi="Times New Roman"/>
                <w:sz w:val="24"/>
                <w:szCs w:val="24"/>
              </w:rPr>
              <w:t> </w:t>
            </w:r>
            <w:r w:rsidR="00A11577" w:rsidRPr="00E968F0">
              <w:rPr>
                <w:rFonts w:ascii="Times New Roman" w:eastAsia="Times New Roman" w:hAnsi="Times New Roman"/>
                <w:sz w:val="24"/>
                <w:szCs w:val="24"/>
              </w:rPr>
              <w:t>Mokymo rezultatų aktualumo pareiškėjo vykdomoms</w:t>
            </w:r>
            <w:r w:rsidR="0081352B" w:rsidRPr="00E968F0">
              <w:rPr>
                <w:rFonts w:ascii="Times New Roman" w:eastAsia="Times New Roman" w:hAnsi="Times New Roman"/>
                <w:sz w:val="24"/>
                <w:szCs w:val="24"/>
              </w:rPr>
              <w:t xml:space="preserve"> ar numatomoms vykdyti naujoms</w:t>
            </w:r>
            <w:r w:rsidR="00A11577" w:rsidRPr="00E968F0">
              <w:rPr>
                <w:rFonts w:ascii="Times New Roman" w:eastAsia="Times New Roman" w:hAnsi="Times New Roman"/>
                <w:sz w:val="24"/>
                <w:szCs w:val="24"/>
              </w:rPr>
              <w:t xml:space="preserve"> veikloms pagrindimas</w:t>
            </w:r>
          </w:p>
        </w:tc>
        <w:tc>
          <w:tcPr>
            <w:tcW w:w="4508" w:type="dxa"/>
          </w:tcPr>
          <w:p w14:paraId="7DF90700" w14:textId="77777777" w:rsidR="007B702B" w:rsidRPr="00E968F0" w:rsidRDefault="007B702B" w:rsidP="002C1058">
            <w:pPr>
              <w:spacing w:after="0" w:line="240" w:lineRule="auto"/>
              <w:rPr>
                <w:rFonts w:ascii="Times New Roman" w:eastAsia="Times New Roman" w:hAnsi="Times New Roman"/>
                <w:sz w:val="24"/>
                <w:szCs w:val="24"/>
              </w:rPr>
            </w:pPr>
          </w:p>
        </w:tc>
      </w:tr>
    </w:tbl>
    <w:p w14:paraId="57F2420C" w14:textId="77777777" w:rsidR="00C458F6" w:rsidRPr="00E968F0" w:rsidRDefault="00C458F6">
      <w:pPr>
        <w:spacing w:after="0" w:line="240" w:lineRule="auto"/>
        <w:rPr>
          <w:rFonts w:ascii="Times New Roman" w:hAnsi="Times New Roman"/>
          <w:sz w:val="24"/>
          <w:szCs w:val="24"/>
        </w:rPr>
      </w:pPr>
    </w:p>
    <w:p w14:paraId="03DCB7CE" w14:textId="3B20E21E" w:rsidR="00007E6B" w:rsidRPr="00E968F0" w:rsidRDefault="00E90405" w:rsidP="00007E6B">
      <w:pPr>
        <w:spacing w:after="0" w:line="240" w:lineRule="auto"/>
        <w:rPr>
          <w:rFonts w:ascii="Times New Roman" w:eastAsia="Times New Roman" w:hAnsi="Times New Roman"/>
          <w:sz w:val="24"/>
          <w:szCs w:val="24"/>
          <w:lang w:eastAsia="lt-LT"/>
        </w:rPr>
      </w:pPr>
      <w:r w:rsidRPr="00E968F0">
        <w:rPr>
          <w:rFonts w:ascii="Times New Roman" w:hAnsi="Times New Roman"/>
          <w:sz w:val="24"/>
          <w:szCs w:val="24"/>
        </w:rPr>
        <w:t>__________________________________                     ____________         ________________</w:t>
      </w:r>
      <w:r w:rsidR="00C458F6" w:rsidRPr="00E968F0">
        <w:rPr>
          <w:rFonts w:ascii="Times New Roman" w:hAnsi="Times New Roman"/>
          <w:sz w:val="24"/>
          <w:szCs w:val="24"/>
        </w:rPr>
        <w:br/>
      </w:r>
      <w:r w:rsidR="00007E6B" w:rsidRPr="004A6CBE">
        <w:rPr>
          <w:rFonts w:ascii="Times New Roman" w:eastAsia="Times New Roman" w:hAnsi="Times New Roman"/>
          <w:i/>
          <w:sz w:val="24"/>
          <w:szCs w:val="24"/>
          <w:lang w:eastAsia="lt-LT"/>
        </w:rPr>
        <w:t>(vadovo arba jo įgalioto asmens pareigos)                        (parašas)               (vardas ir pavardė)</w:t>
      </w:r>
    </w:p>
    <w:p w14:paraId="45840D76" w14:textId="338734EC" w:rsidR="00C458F6" w:rsidRPr="00E968F0" w:rsidRDefault="00C458F6" w:rsidP="006C0509">
      <w:pPr>
        <w:suppressAutoHyphens/>
        <w:autoSpaceDE w:val="0"/>
        <w:autoSpaceDN w:val="0"/>
        <w:adjustRightInd w:val="0"/>
        <w:spacing w:after="0" w:line="240" w:lineRule="auto"/>
        <w:ind w:left="4678"/>
        <w:textAlignment w:val="center"/>
        <w:rPr>
          <w:rFonts w:ascii="Times New Roman" w:hAnsi="Times New Roman"/>
          <w:sz w:val="24"/>
          <w:szCs w:val="24"/>
        </w:rPr>
      </w:pPr>
    </w:p>
    <w:p w14:paraId="76054779" w14:textId="77777777" w:rsidR="00C93F34" w:rsidRPr="00E968F0" w:rsidRDefault="00990FA2" w:rsidP="00990FA2">
      <w:pPr>
        <w:spacing w:after="0" w:line="240" w:lineRule="auto"/>
        <w:jc w:val="center"/>
        <w:rPr>
          <w:rFonts w:ascii="Times New Roman" w:hAnsi="Times New Roman"/>
          <w:sz w:val="24"/>
          <w:szCs w:val="24"/>
        </w:rPr>
      </w:pPr>
      <w:r w:rsidRPr="00E968F0">
        <w:rPr>
          <w:rFonts w:ascii="Times New Roman" w:hAnsi="Times New Roman"/>
          <w:sz w:val="24"/>
          <w:szCs w:val="24"/>
        </w:rPr>
        <w:t>________________</w:t>
      </w:r>
    </w:p>
    <w:p w14:paraId="4393E478" w14:textId="77777777" w:rsidR="00C93F34" w:rsidRPr="00E968F0" w:rsidRDefault="00C93F34" w:rsidP="00C93F34">
      <w:pPr>
        <w:spacing w:after="0" w:line="240" w:lineRule="auto"/>
        <w:rPr>
          <w:rFonts w:ascii="Times New Roman" w:hAnsi="Times New Roman"/>
          <w:sz w:val="24"/>
          <w:szCs w:val="24"/>
        </w:rPr>
      </w:pPr>
    </w:p>
    <w:sectPr w:rsidR="00C93F34" w:rsidRPr="00E968F0" w:rsidSect="003916A2">
      <w:headerReference w:type="default" r:id="rId18"/>
      <w:headerReference w:type="firs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BBD2" w14:textId="77777777" w:rsidR="00BD4301" w:rsidRDefault="00BD4301" w:rsidP="00FA7C02">
      <w:pPr>
        <w:spacing w:after="0" w:line="240" w:lineRule="auto"/>
      </w:pPr>
      <w:r>
        <w:separator/>
      </w:r>
    </w:p>
  </w:endnote>
  <w:endnote w:type="continuationSeparator" w:id="0">
    <w:p w14:paraId="00A4D2C6" w14:textId="77777777" w:rsidR="00BD4301" w:rsidRDefault="00BD4301" w:rsidP="00FA7C02">
      <w:pPr>
        <w:spacing w:after="0" w:line="240" w:lineRule="auto"/>
      </w:pPr>
      <w:r>
        <w:continuationSeparator/>
      </w:r>
    </w:p>
  </w:endnote>
  <w:endnote w:type="continuationNotice" w:id="1">
    <w:p w14:paraId="1F9568E9" w14:textId="77777777" w:rsidR="00BD4301" w:rsidRDefault="00BD4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5E67" w14:textId="77777777" w:rsidR="00BD4301" w:rsidRPr="00A4515C" w:rsidRDefault="00BD4301" w:rsidP="00A45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2FA63" w14:textId="77777777" w:rsidR="00BD4301" w:rsidRDefault="00BD4301" w:rsidP="00FA7C02">
      <w:pPr>
        <w:spacing w:after="0" w:line="240" w:lineRule="auto"/>
      </w:pPr>
      <w:r>
        <w:separator/>
      </w:r>
    </w:p>
  </w:footnote>
  <w:footnote w:type="continuationSeparator" w:id="0">
    <w:p w14:paraId="7C0BA54D" w14:textId="77777777" w:rsidR="00BD4301" w:rsidRDefault="00BD4301" w:rsidP="00FA7C02">
      <w:pPr>
        <w:spacing w:after="0" w:line="240" w:lineRule="auto"/>
      </w:pPr>
      <w:r>
        <w:continuationSeparator/>
      </w:r>
    </w:p>
  </w:footnote>
  <w:footnote w:type="continuationNotice" w:id="1">
    <w:p w14:paraId="2F050F64" w14:textId="77777777" w:rsidR="00BD4301" w:rsidRDefault="00BD43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83C7" w14:textId="1D906D22" w:rsidR="00BD4301" w:rsidRPr="007104B2" w:rsidRDefault="00BD4301">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C74C4">
      <w:rPr>
        <w:rFonts w:ascii="Times New Roman" w:hAnsi="Times New Roman"/>
        <w:noProof/>
        <w:sz w:val="24"/>
        <w:szCs w:val="24"/>
      </w:rPr>
      <w:t>2</w:t>
    </w:r>
    <w:r w:rsidRPr="007104B2">
      <w:rPr>
        <w:rFonts w:ascii="Times New Roman" w:hAnsi="Times New Roman"/>
        <w:sz w:val="24"/>
        <w:szCs w:val="24"/>
      </w:rPr>
      <w:fldChar w:fldCharType="end"/>
    </w:r>
  </w:p>
  <w:p w14:paraId="69894FCB" w14:textId="77777777" w:rsidR="00BD4301" w:rsidRDefault="00BD4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40308"/>
      <w:docPartObj>
        <w:docPartGallery w:val="Page Numbers (Top of Page)"/>
        <w:docPartUnique/>
      </w:docPartObj>
    </w:sdtPr>
    <w:sdtEndPr>
      <w:rPr>
        <w:rFonts w:ascii="Times New Roman" w:hAnsi="Times New Roman"/>
        <w:sz w:val="24"/>
        <w:szCs w:val="24"/>
      </w:rPr>
    </w:sdtEndPr>
    <w:sdtContent>
      <w:p w14:paraId="16044418" w14:textId="77DB72A6" w:rsidR="00BD4301" w:rsidRPr="00272A0A" w:rsidRDefault="00BD4301">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PAGE   \* MERGEFORMAT</w:instrText>
        </w:r>
        <w:r w:rsidRPr="00272A0A">
          <w:rPr>
            <w:rFonts w:ascii="Times New Roman" w:hAnsi="Times New Roman"/>
            <w:sz w:val="24"/>
            <w:szCs w:val="24"/>
          </w:rPr>
          <w:fldChar w:fldCharType="separate"/>
        </w:r>
        <w:r w:rsidR="00DC74C4">
          <w:rPr>
            <w:rFonts w:ascii="Times New Roman" w:hAnsi="Times New Roman"/>
            <w:noProof/>
            <w:sz w:val="24"/>
            <w:szCs w:val="24"/>
          </w:rPr>
          <w:t>13</w:t>
        </w:r>
        <w:r w:rsidRPr="00272A0A">
          <w:rPr>
            <w:rFonts w:ascii="Times New Roman" w:hAnsi="Times New Roman"/>
            <w:sz w:val="24"/>
            <w:szCs w:val="24"/>
          </w:rPr>
          <w:fldChar w:fldCharType="end"/>
        </w:r>
      </w:p>
    </w:sdtContent>
  </w:sdt>
  <w:p w14:paraId="3CB50D88" w14:textId="77777777" w:rsidR="00BD4301" w:rsidRDefault="00BD4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A3EAB" w14:textId="77777777" w:rsidR="00BD4301" w:rsidRDefault="00BD4301">
    <w:pPr>
      <w:pStyle w:val="Header"/>
    </w:pPr>
  </w:p>
  <w:p w14:paraId="3A2310AB" w14:textId="77777777" w:rsidR="00BD4301" w:rsidRPr="006949E9" w:rsidRDefault="00BD4301" w:rsidP="006949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97533"/>
      <w:docPartObj>
        <w:docPartGallery w:val="Page Numbers (Top of Page)"/>
        <w:docPartUnique/>
      </w:docPartObj>
    </w:sdtPr>
    <w:sdtEndPr>
      <w:rPr>
        <w:rFonts w:ascii="Times New Roman" w:hAnsi="Times New Roman"/>
        <w:noProof/>
        <w:sz w:val="24"/>
        <w:szCs w:val="24"/>
      </w:rPr>
    </w:sdtEndPr>
    <w:sdtContent>
      <w:p w14:paraId="282E2062" w14:textId="647C45DB" w:rsidR="00BD4301" w:rsidRPr="00272A0A" w:rsidRDefault="00BD4301">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 xml:space="preserve"> PAGE   \* MERGEFORMAT </w:instrText>
        </w:r>
        <w:r w:rsidRPr="00272A0A">
          <w:rPr>
            <w:rFonts w:ascii="Times New Roman" w:hAnsi="Times New Roman"/>
            <w:sz w:val="24"/>
            <w:szCs w:val="24"/>
          </w:rPr>
          <w:fldChar w:fldCharType="separate"/>
        </w:r>
        <w:r w:rsidR="00DC74C4">
          <w:rPr>
            <w:rFonts w:ascii="Times New Roman" w:hAnsi="Times New Roman"/>
            <w:noProof/>
            <w:sz w:val="24"/>
            <w:szCs w:val="24"/>
          </w:rPr>
          <w:t>3</w:t>
        </w:r>
        <w:r w:rsidRPr="00272A0A">
          <w:rPr>
            <w:rFonts w:ascii="Times New Roman" w:hAnsi="Times New Roman"/>
            <w:noProof/>
            <w:sz w:val="24"/>
            <w:szCs w:val="24"/>
          </w:rPr>
          <w:fldChar w:fldCharType="end"/>
        </w:r>
      </w:p>
    </w:sdtContent>
  </w:sdt>
  <w:p w14:paraId="0C9D1C8E" w14:textId="77777777" w:rsidR="00BD4301" w:rsidRDefault="00BD43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EFE7D" w14:textId="77777777" w:rsidR="00BD4301" w:rsidRPr="008D3800" w:rsidRDefault="00DC74C4" w:rsidP="008D3800">
    <w:pPr>
      <w:pStyle w:val="Header"/>
      <w:jc w:val="center"/>
      <w:rPr>
        <w:rFonts w:ascii="Times New Roman" w:hAnsi="Times New Roman"/>
        <w:sz w:val="24"/>
        <w:szCs w:val="24"/>
      </w:rPr>
    </w:pPr>
    <w:sdt>
      <w:sdtPr>
        <w:rPr>
          <w:rFonts w:ascii="Times New Roman" w:hAnsi="Times New Roman"/>
          <w:sz w:val="24"/>
          <w:szCs w:val="24"/>
        </w:rPr>
        <w:id w:val="-826435785"/>
        <w:docPartObj>
          <w:docPartGallery w:val="Page Numbers (Top of Page)"/>
          <w:docPartUnique/>
        </w:docPartObj>
      </w:sdtPr>
      <w:sdtEndPr/>
      <w:sdtContent>
        <w:r w:rsidR="00BD4301" w:rsidRPr="008D3800">
          <w:rPr>
            <w:rFonts w:ascii="Times New Roman" w:hAnsi="Times New Roman"/>
            <w:sz w:val="24"/>
            <w:szCs w:val="24"/>
          </w:rPr>
          <w:fldChar w:fldCharType="begin"/>
        </w:r>
        <w:r w:rsidR="00BD4301" w:rsidRPr="008D3800">
          <w:rPr>
            <w:rFonts w:ascii="Times New Roman" w:hAnsi="Times New Roman"/>
            <w:sz w:val="24"/>
            <w:szCs w:val="24"/>
          </w:rPr>
          <w:instrText>PAGE   \* MERGEFORMAT</w:instrText>
        </w:r>
        <w:r w:rsidR="00BD4301" w:rsidRPr="008D3800">
          <w:rPr>
            <w:rFonts w:ascii="Times New Roman" w:hAnsi="Times New Roman"/>
            <w:sz w:val="24"/>
            <w:szCs w:val="24"/>
          </w:rPr>
          <w:fldChar w:fldCharType="separate"/>
        </w:r>
        <w:r w:rsidR="00BD4301">
          <w:rPr>
            <w:rFonts w:ascii="Times New Roman" w:hAnsi="Times New Roman"/>
            <w:noProof/>
            <w:sz w:val="24"/>
            <w:szCs w:val="24"/>
          </w:rPr>
          <w:t>2</w:t>
        </w:r>
        <w:r w:rsidR="00BD4301" w:rsidRPr="008D3800">
          <w:rPr>
            <w:rFonts w:ascii="Times New Roman" w:hAnsi="Times New Roman"/>
            <w:sz w:val="24"/>
            <w:szCs w:val="24"/>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C626" w14:textId="77777777" w:rsidR="00BD4301" w:rsidRPr="00990FA2" w:rsidRDefault="00BD4301" w:rsidP="00990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3">
    <w:nsid w:val="64DA3AEC"/>
    <w:multiLevelType w:val="multilevel"/>
    <w:tmpl w:val="7C58B348"/>
    <w:lvl w:ilvl="0">
      <w:start w:val="24"/>
      <w:numFmt w:val="decimal"/>
      <w:lvlText w:val="%1."/>
      <w:lvlJc w:val="left"/>
      <w:pPr>
        <w:ind w:left="1473"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0"/>
  </w:num>
  <w:num w:numId="3">
    <w:abstractNumId w:val="2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10"/>
  </w:num>
  <w:num w:numId="8">
    <w:abstractNumId w:val="5"/>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2"/>
  </w:num>
  <w:num w:numId="24">
    <w:abstractNumId w:val="14"/>
  </w:num>
  <w:num w:numId="25">
    <w:abstractNumId w:val="11"/>
  </w:num>
  <w:num w:numId="26">
    <w:abstractNumId w:val="17"/>
  </w:num>
  <w:num w:numId="27">
    <w:abstractNumId w:val="28"/>
  </w:num>
  <w:num w:numId="28">
    <w:abstractNumId w:val="21"/>
  </w:num>
  <w:num w:numId="29">
    <w:abstractNumId w:val="4"/>
  </w:num>
  <w:num w:numId="30">
    <w:abstractNumId w:val="23"/>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1298"/>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0AE6"/>
    <w:rsid w:val="000016B2"/>
    <w:rsid w:val="00001BF4"/>
    <w:rsid w:val="0000210E"/>
    <w:rsid w:val="000031FA"/>
    <w:rsid w:val="000034C2"/>
    <w:rsid w:val="00003627"/>
    <w:rsid w:val="00004090"/>
    <w:rsid w:val="00006684"/>
    <w:rsid w:val="000066D6"/>
    <w:rsid w:val="0000682A"/>
    <w:rsid w:val="00006FD3"/>
    <w:rsid w:val="000073A7"/>
    <w:rsid w:val="00007606"/>
    <w:rsid w:val="0000781B"/>
    <w:rsid w:val="00007878"/>
    <w:rsid w:val="00007A89"/>
    <w:rsid w:val="00007B40"/>
    <w:rsid w:val="00007E6B"/>
    <w:rsid w:val="00007ED2"/>
    <w:rsid w:val="00010D0F"/>
    <w:rsid w:val="000111EE"/>
    <w:rsid w:val="0001221C"/>
    <w:rsid w:val="000122C0"/>
    <w:rsid w:val="000122D7"/>
    <w:rsid w:val="00012326"/>
    <w:rsid w:val="00012F22"/>
    <w:rsid w:val="0001358C"/>
    <w:rsid w:val="00013ECC"/>
    <w:rsid w:val="00014ADD"/>
    <w:rsid w:val="00014B82"/>
    <w:rsid w:val="00014D0B"/>
    <w:rsid w:val="0001650B"/>
    <w:rsid w:val="000168F5"/>
    <w:rsid w:val="00016AF8"/>
    <w:rsid w:val="00017174"/>
    <w:rsid w:val="00017469"/>
    <w:rsid w:val="000203E6"/>
    <w:rsid w:val="00021097"/>
    <w:rsid w:val="0002124B"/>
    <w:rsid w:val="00021A88"/>
    <w:rsid w:val="00022594"/>
    <w:rsid w:val="00023586"/>
    <w:rsid w:val="00023973"/>
    <w:rsid w:val="00023A0D"/>
    <w:rsid w:val="000240C0"/>
    <w:rsid w:val="000242E9"/>
    <w:rsid w:val="00024954"/>
    <w:rsid w:val="00024EBE"/>
    <w:rsid w:val="00025C80"/>
    <w:rsid w:val="00025E27"/>
    <w:rsid w:val="00026525"/>
    <w:rsid w:val="000272E1"/>
    <w:rsid w:val="00027F21"/>
    <w:rsid w:val="0003021F"/>
    <w:rsid w:val="00030BCB"/>
    <w:rsid w:val="00031791"/>
    <w:rsid w:val="00031D24"/>
    <w:rsid w:val="0003217D"/>
    <w:rsid w:val="000333CB"/>
    <w:rsid w:val="000335C1"/>
    <w:rsid w:val="00033CE1"/>
    <w:rsid w:val="000343AA"/>
    <w:rsid w:val="00035AC9"/>
    <w:rsid w:val="00035E70"/>
    <w:rsid w:val="0003666B"/>
    <w:rsid w:val="00036854"/>
    <w:rsid w:val="00036BE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742"/>
    <w:rsid w:val="00044940"/>
    <w:rsid w:val="00044A88"/>
    <w:rsid w:val="00044BF5"/>
    <w:rsid w:val="00045B84"/>
    <w:rsid w:val="000469D9"/>
    <w:rsid w:val="00046A6F"/>
    <w:rsid w:val="00046A86"/>
    <w:rsid w:val="00046CFB"/>
    <w:rsid w:val="000471DA"/>
    <w:rsid w:val="000509D0"/>
    <w:rsid w:val="00050FA9"/>
    <w:rsid w:val="000517BD"/>
    <w:rsid w:val="00051E7B"/>
    <w:rsid w:val="00051FD8"/>
    <w:rsid w:val="00052CDC"/>
    <w:rsid w:val="000531A2"/>
    <w:rsid w:val="00053260"/>
    <w:rsid w:val="000552F7"/>
    <w:rsid w:val="00055753"/>
    <w:rsid w:val="000559F7"/>
    <w:rsid w:val="00055BE3"/>
    <w:rsid w:val="00056F2A"/>
    <w:rsid w:val="000571CD"/>
    <w:rsid w:val="000578F8"/>
    <w:rsid w:val="00057CF8"/>
    <w:rsid w:val="00057EC8"/>
    <w:rsid w:val="0006126E"/>
    <w:rsid w:val="000623F3"/>
    <w:rsid w:val="00062530"/>
    <w:rsid w:val="00063893"/>
    <w:rsid w:val="000662A6"/>
    <w:rsid w:val="0006642C"/>
    <w:rsid w:val="00066AC4"/>
    <w:rsid w:val="00066CD3"/>
    <w:rsid w:val="00067539"/>
    <w:rsid w:val="000677F5"/>
    <w:rsid w:val="00067937"/>
    <w:rsid w:val="00070BE9"/>
    <w:rsid w:val="00071A85"/>
    <w:rsid w:val="000729EB"/>
    <w:rsid w:val="00073E20"/>
    <w:rsid w:val="00075756"/>
    <w:rsid w:val="00075DD5"/>
    <w:rsid w:val="000767C1"/>
    <w:rsid w:val="00076961"/>
    <w:rsid w:val="000774C6"/>
    <w:rsid w:val="000778B7"/>
    <w:rsid w:val="00080124"/>
    <w:rsid w:val="000807E3"/>
    <w:rsid w:val="00081A6D"/>
    <w:rsid w:val="0008232E"/>
    <w:rsid w:val="00082869"/>
    <w:rsid w:val="000831AC"/>
    <w:rsid w:val="00085099"/>
    <w:rsid w:val="0008554A"/>
    <w:rsid w:val="00085798"/>
    <w:rsid w:val="00085E5C"/>
    <w:rsid w:val="000864EF"/>
    <w:rsid w:val="000870A3"/>
    <w:rsid w:val="000900C0"/>
    <w:rsid w:val="0009029F"/>
    <w:rsid w:val="00091DC7"/>
    <w:rsid w:val="00091E4A"/>
    <w:rsid w:val="00092BD2"/>
    <w:rsid w:val="00093AFF"/>
    <w:rsid w:val="00093D65"/>
    <w:rsid w:val="0009432F"/>
    <w:rsid w:val="000952F0"/>
    <w:rsid w:val="00096B53"/>
    <w:rsid w:val="000971CC"/>
    <w:rsid w:val="000A047B"/>
    <w:rsid w:val="000A16D0"/>
    <w:rsid w:val="000A1890"/>
    <w:rsid w:val="000A28D4"/>
    <w:rsid w:val="000A3163"/>
    <w:rsid w:val="000A370E"/>
    <w:rsid w:val="000A4DCA"/>
    <w:rsid w:val="000A4F22"/>
    <w:rsid w:val="000A54E2"/>
    <w:rsid w:val="000A5785"/>
    <w:rsid w:val="000A6B5C"/>
    <w:rsid w:val="000A6E2A"/>
    <w:rsid w:val="000B0996"/>
    <w:rsid w:val="000B0F95"/>
    <w:rsid w:val="000B20A8"/>
    <w:rsid w:val="000B25E1"/>
    <w:rsid w:val="000B2DB5"/>
    <w:rsid w:val="000B3D32"/>
    <w:rsid w:val="000B3E3D"/>
    <w:rsid w:val="000B424C"/>
    <w:rsid w:val="000B4361"/>
    <w:rsid w:val="000B4557"/>
    <w:rsid w:val="000B484A"/>
    <w:rsid w:val="000B4E70"/>
    <w:rsid w:val="000B5020"/>
    <w:rsid w:val="000B5225"/>
    <w:rsid w:val="000B5250"/>
    <w:rsid w:val="000B5AC7"/>
    <w:rsid w:val="000B6722"/>
    <w:rsid w:val="000B7992"/>
    <w:rsid w:val="000B7B06"/>
    <w:rsid w:val="000B7EF3"/>
    <w:rsid w:val="000B7F25"/>
    <w:rsid w:val="000C047E"/>
    <w:rsid w:val="000C0B70"/>
    <w:rsid w:val="000C0C0A"/>
    <w:rsid w:val="000C1A7A"/>
    <w:rsid w:val="000C3317"/>
    <w:rsid w:val="000C3593"/>
    <w:rsid w:val="000C468A"/>
    <w:rsid w:val="000C4710"/>
    <w:rsid w:val="000C4ACF"/>
    <w:rsid w:val="000C510F"/>
    <w:rsid w:val="000C5A1A"/>
    <w:rsid w:val="000C5CB6"/>
    <w:rsid w:val="000C63E6"/>
    <w:rsid w:val="000C69A2"/>
    <w:rsid w:val="000C7AA5"/>
    <w:rsid w:val="000C7E99"/>
    <w:rsid w:val="000D0524"/>
    <w:rsid w:val="000D13A8"/>
    <w:rsid w:val="000D1FC5"/>
    <w:rsid w:val="000D2110"/>
    <w:rsid w:val="000D350B"/>
    <w:rsid w:val="000D3AEE"/>
    <w:rsid w:val="000D3B50"/>
    <w:rsid w:val="000D4184"/>
    <w:rsid w:val="000D4511"/>
    <w:rsid w:val="000D4619"/>
    <w:rsid w:val="000D4DCA"/>
    <w:rsid w:val="000D51C6"/>
    <w:rsid w:val="000D5C96"/>
    <w:rsid w:val="000D607E"/>
    <w:rsid w:val="000D68ED"/>
    <w:rsid w:val="000D6982"/>
    <w:rsid w:val="000D762B"/>
    <w:rsid w:val="000D7C4D"/>
    <w:rsid w:val="000D7D57"/>
    <w:rsid w:val="000E143C"/>
    <w:rsid w:val="000E18CA"/>
    <w:rsid w:val="000E3137"/>
    <w:rsid w:val="000E3FA2"/>
    <w:rsid w:val="000E4250"/>
    <w:rsid w:val="000E4407"/>
    <w:rsid w:val="000E4D51"/>
    <w:rsid w:val="000E5233"/>
    <w:rsid w:val="000E53F6"/>
    <w:rsid w:val="000E59AF"/>
    <w:rsid w:val="000E5A96"/>
    <w:rsid w:val="000E6322"/>
    <w:rsid w:val="000E67BC"/>
    <w:rsid w:val="000E742F"/>
    <w:rsid w:val="000F0BD4"/>
    <w:rsid w:val="000F1392"/>
    <w:rsid w:val="000F15E6"/>
    <w:rsid w:val="000F23B1"/>
    <w:rsid w:val="000F2751"/>
    <w:rsid w:val="000F2DFB"/>
    <w:rsid w:val="000F3CA5"/>
    <w:rsid w:val="000F46C3"/>
    <w:rsid w:val="000F4D5D"/>
    <w:rsid w:val="000F4F81"/>
    <w:rsid w:val="000F5905"/>
    <w:rsid w:val="000F5B1D"/>
    <w:rsid w:val="000F5E07"/>
    <w:rsid w:val="000F6082"/>
    <w:rsid w:val="000F6882"/>
    <w:rsid w:val="000F6B22"/>
    <w:rsid w:val="000F6CC2"/>
    <w:rsid w:val="000F6FF5"/>
    <w:rsid w:val="000F70C2"/>
    <w:rsid w:val="000F71F7"/>
    <w:rsid w:val="000F771D"/>
    <w:rsid w:val="000F7956"/>
    <w:rsid w:val="000F7A5B"/>
    <w:rsid w:val="000F7E61"/>
    <w:rsid w:val="0010022C"/>
    <w:rsid w:val="001002F9"/>
    <w:rsid w:val="00100495"/>
    <w:rsid w:val="0010095B"/>
    <w:rsid w:val="0010163E"/>
    <w:rsid w:val="0010184E"/>
    <w:rsid w:val="00101878"/>
    <w:rsid w:val="0010199B"/>
    <w:rsid w:val="00101A73"/>
    <w:rsid w:val="00101ED0"/>
    <w:rsid w:val="0010275B"/>
    <w:rsid w:val="00102879"/>
    <w:rsid w:val="001029D8"/>
    <w:rsid w:val="00103324"/>
    <w:rsid w:val="00105312"/>
    <w:rsid w:val="00105421"/>
    <w:rsid w:val="0010544A"/>
    <w:rsid w:val="00105E9E"/>
    <w:rsid w:val="00106073"/>
    <w:rsid w:val="00107270"/>
    <w:rsid w:val="00110B98"/>
    <w:rsid w:val="00111074"/>
    <w:rsid w:val="0011166A"/>
    <w:rsid w:val="001123C1"/>
    <w:rsid w:val="001129A6"/>
    <w:rsid w:val="00112BF6"/>
    <w:rsid w:val="0011334C"/>
    <w:rsid w:val="00113446"/>
    <w:rsid w:val="00113B2A"/>
    <w:rsid w:val="00113B3B"/>
    <w:rsid w:val="00113BA2"/>
    <w:rsid w:val="00113BB7"/>
    <w:rsid w:val="00113BFC"/>
    <w:rsid w:val="00114D51"/>
    <w:rsid w:val="0011560C"/>
    <w:rsid w:val="001158BB"/>
    <w:rsid w:val="0011773E"/>
    <w:rsid w:val="00120F74"/>
    <w:rsid w:val="001213EC"/>
    <w:rsid w:val="0012186F"/>
    <w:rsid w:val="00121B57"/>
    <w:rsid w:val="00122534"/>
    <w:rsid w:val="00122745"/>
    <w:rsid w:val="001229D9"/>
    <w:rsid w:val="00122AC8"/>
    <w:rsid w:val="00123B93"/>
    <w:rsid w:val="00124FC3"/>
    <w:rsid w:val="0012587E"/>
    <w:rsid w:val="00126BC6"/>
    <w:rsid w:val="00127356"/>
    <w:rsid w:val="00127917"/>
    <w:rsid w:val="001303A1"/>
    <w:rsid w:val="0013073B"/>
    <w:rsid w:val="00130B37"/>
    <w:rsid w:val="00130F39"/>
    <w:rsid w:val="00131075"/>
    <w:rsid w:val="0013139E"/>
    <w:rsid w:val="00131520"/>
    <w:rsid w:val="001317DD"/>
    <w:rsid w:val="00131B3C"/>
    <w:rsid w:val="00131B4D"/>
    <w:rsid w:val="001325B2"/>
    <w:rsid w:val="001327D6"/>
    <w:rsid w:val="00132C05"/>
    <w:rsid w:val="00132F14"/>
    <w:rsid w:val="0013360C"/>
    <w:rsid w:val="00133D08"/>
    <w:rsid w:val="0013414B"/>
    <w:rsid w:val="00134B05"/>
    <w:rsid w:val="001354B7"/>
    <w:rsid w:val="001355E7"/>
    <w:rsid w:val="0013608D"/>
    <w:rsid w:val="00136165"/>
    <w:rsid w:val="00136D8B"/>
    <w:rsid w:val="00137740"/>
    <w:rsid w:val="00137773"/>
    <w:rsid w:val="00137F45"/>
    <w:rsid w:val="00140312"/>
    <w:rsid w:val="0014044E"/>
    <w:rsid w:val="001407EE"/>
    <w:rsid w:val="00141100"/>
    <w:rsid w:val="00142968"/>
    <w:rsid w:val="00142A5A"/>
    <w:rsid w:val="00143D13"/>
    <w:rsid w:val="00144026"/>
    <w:rsid w:val="001440D2"/>
    <w:rsid w:val="00144F1F"/>
    <w:rsid w:val="00145220"/>
    <w:rsid w:val="001453A4"/>
    <w:rsid w:val="00145687"/>
    <w:rsid w:val="00145709"/>
    <w:rsid w:val="00147701"/>
    <w:rsid w:val="0014790A"/>
    <w:rsid w:val="001500D7"/>
    <w:rsid w:val="0015064E"/>
    <w:rsid w:val="00151912"/>
    <w:rsid w:val="00152B27"/>
    <w:rsid w:val="00152B2D"/>
    <w:rsid w:val="001530F4"/>
    <w:rsid w:val="001535D3"/>
    <w:rsid w:val="00153798"/>
    <w:rsid w:val="001537BE"/>
    <w:rsid w:val="00153D84"/>
    <w:rsid w:val="0015423D"/>
    <w:rsid w:val="00154B2B"/>
    <w:rsid w:val="001556CC"/>
    <w:rsid w:val="00156153"/>
    <w:rsid w:val="00156305"/>
    <w:rsid w:val="00156575"/>
    <w:rsid w:val="0015696E"/>
    <w:rsid w:val="00156DBF"/>
    <w:rsid w:val="001571EB"/>
    <w:rsid w:val="001573BB"/>
    <w:rsid w:val="001578FE"/>
    <w:rsid w:val="00160831"/>
    <w:rsid w:val="0016111B"/>
    <w:rsid w:val="0016196E"/>
    <w:rsid w:val="00161C11"/>
    <w:rsid w:val="00162D46"/>
    <w:rsid w:val="001634C0"/>
    <w:rsid w:val="00163862"/>
    <w:rsid w:val="00163A86"/>
    <w:rsid w:val="00164166"/>
    <w:rsid w:val="0016442C"/>
    <w:rsid w:val="001648A1"/>
    <w:rsid w:val="0016493A"/>
    <w:rsid w:val="00164D44"/>
    <w:rsid w:val="00165064"/>
    <w:rsid w:val="00165C0C"/>
    <w:rsid w:val="00165C26"/>
    <w:rsid w:val="00166DB4"/>
    <w:rsid w:val="00167434"/>
    <w:rsid w:val="00167AFC"/>
    <w:rsid w:val="001707DD"/>
    <w:rsid w:val="00170FA0"/>
    <w:rsid w:val="00171433"/>
    <w:rsid w:val="001715A9"/>
    <w:rsid w:val="0017184B"/>
    <w:rsid w:val="00171FC0"/>
    <w:rsid w:val="00172E5B"/>
    <w:rsid w:val="00172E5E"/>
    <w:rsid w:val="00173436"/>
    <w:rsid w:val="00173634"/>
    <w:rsid w:val="00173B8B"/>
    <w:rsid w:val="00173FA6"/>
    <w:rsid w:val="00174085"/>
    <w:rsid w:val="001750D3"/>
    <w:rsid w:val="00176140"/>
    <w:rsid w:val="00176D62"/>
    <w:rsid w:val="00177BA7"/>
    <w:rsid w:val="001822C6"/>
    <w:rsid w:val="00182420"/>
    <w:rsid w:val="0018255A"/>
    <w:rsid w:val="001830C3"/>
    <w:rsid w:val="00183271"/>
    <w:rsid w:val="00183EBF"/>
    <w:rsid w:val="00183FAA"/>
    <w:rsid w:val="001845CF"/>
    <w:rsid w:val="0018488D"/>
    <w:rsid w:val="00184FB2"/>
    <w:rsid w:val="001857F3"/>
    <w:rsid w:val="0018654A"/>
    <w:rsid w:val="00186CCD"/>
    <w:rsid w:val="00186DA1"/>
    <w:rsid w:val="00186E56"/>
    <w:rsid w:val="001872C1"/>
    <w:rsid w:val="001878B1"/>
    <w:rsid w:val="00187A02"/>
    <w:rsid w:val="00190011"/>
    <w:rsid w:val="0019071A"/>
    <w:rsid w:val="00191953"/>
    <w:rsid w:val="001929D7"/>
    <w:rsid w:val="0019363E"/>
    <w:rsid w:val="00194246"/>
    <w:rsid w:val="001947E5"/>
    <w:rsid w:val="001948D4"/>
    <w:rsid w:val="001948D9"/>
    <w:rsid w:val="00194E37"/>
    <w:rsid w:val="00196008"/>
    <w:rsid w:val="00196A1E"/>
    <w:rsid w:val="00196ADF"/>
    <w:rsid w:val="00196D75"/>
    <w:rsid w:val="00196FCC"/>
    <w:rsid w:val="00197513"/>
    <w:rsid w:val="00197756"/>
    <w:rsid w:val="00197BF5"/>
    <w:rsid w:val="00197CDB"/>
    <w:rsid w:val="001A03CF"/>
    <w:rsid w:val="001A040C"/>
    <w:rsid w:val="001A0634"/>
    <w:rsid w:val="001A0A63"/>
    <w:rsid w:val="001A12F2"/>
    <w:rsid w:val="001A1CA9"/>
    <w:rsid w:val="001A254C"/>
    <w:rsid w:val="001A2F17"/>
    <w:rsid w:val="001A2FDA"/>
    <w:rsid w:val="001A314F"/>
    <w:rsid w:val="001A37CD"/>
    <w:rsid w:val="001A4330"/>
    <w:rsid w:val="001A65D2"/>
    <w:rsid w:val="001A7422"/>
    <w:rsid w:val="001A76C9"/>
    <w:rsid w:val="001B0292"/>
    <w:rsid w:val="001B22F5"/>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A24"/>
    <w:rsid w:val="001B7F7C"/>
    <w:rsid w:val="001C036E"/>
    <w:rsid w:val="001C0426"/>
    <w:rsid w:val="001C0657"/>
    <w:rsid w:val="001C0973"/>
    <w:rsid w:val="001C1756"/>
    <w:rsid w:val="001C1B0D"/>
    <w:rsid w:val="001C1C18"/>
    <w:rsid w:val="001C2312"/>
    <w:rsid w:val="001C2332"/>
    <w:rsid w:val="001C28ED"/>
    <w:rsid w:val="001C299E"/>
    <w:rsid w:val="001C32C6"/>
    <w:rsid w:val="001C3CA5"/>
    <w:rsid w:val="001C4053"/>
    <w:rsid w:val="001C40FB"/>
    <w:rsid w:val="001C43E3"/>
    <w:rsid w:val="001C44A0"/>
    <w:rsid w:val="001C44D1"/>
    <w:rsid w:val="001C4F8B"/>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0FA7"/>
    <w:rsid w:val="001D1C15"/>
    <w:rsid w:val="001D1F70"/>
    <w:rsid w:val="001D2616"/>
    <w:rsid w:val="001D263A"/>
    <w:rsid w:val="001D2F07"/>
    <w:rsid w:val="001D2F1F"/>
    <w:rsid w:val="001D35B1"/>
    <w:rsid w:val="001D3FFC"/>
    <w:rsid w:val="001D43E0"/>
    <w:rsid w:val="001D48BD"/>
    <w:rsid w:val="001D4AFB"/>
    <w:rsid w:val="001D5657"/>
    <w:rsid w:val="001D5F59"/>
    <w:rsid w:val="001D6D7C"/>
    <w:rsid w:val="001D6F45"/>
    <w:rsid w:val="001D7BE2"/>
    <w:rsid w:val="001D7D1F"/>
    <w:rsid w:val="001E008A"/>
    <w:rsid w:val="001E12D7"/>
    <w:rsid w:val="001E15D6"/>
    <w:rsid w:val="001E172B"/>
    <w:rsid w:val="001E303E"/>
    <w:rsid w:val="001E33B7"/>
    <w:rsid w:val="001E398A"/>
    <w:rsid w:val="001E4A3B"/>
    <w:rsid w:val="001E5951"/>
    <w:rsid w:val="001E7916"/>
    <w:rsid w:val="001E7B87"/>
    <w:rsid w:val="001F00FA"/>
    <w:rsid w:val="001F1185"/>
    <w:rsid w:val="001F1DD6"/>
    <w:rsid w:val="001F2152"/>
    <w:rsid w:val="001F36A1"/>
    <w:rsid w:val="001F3C10"/>
    <w:rsid w:val="001F40C0"/>
    <w:rsid w:val="001F4105"/>
    <w:rsid w:val="001F412D"/>
    <w:rsid w:val="001F455D"/>
    <w:rsid w:val="001F53D1"/>
    <w:rsid w:val="001F5A4D"/>
    <w:rsid w:val="001F6135"/>
    <w:rsid w:val="001F6444"/>
    <w:rsid w:val="001F6793"/>
    <w:rsid w:val="001F696C"/>
    <w:rsid w:val="001F6C56"/>
    <w:rsid w:val="001F78C3"/>
    <w:rsid w:val="001F7F18"/>
    <w:rsid w:val="0020045E"/>
    <w:rsid w:val="00201732"/>
    <w:rsid w:val="00201B24"/>
    <w:rsid w:val="00201FC1"/>
    <w:rsid w:val="0020212E"/>
    <w:rsid w:val="00202F75"/>
    <w:rsid w:val="002041A5"/>
    <w:rsid w:val="002044A0"/>
    <w:rsid w:val="00205EAF"/>
    <w:rsid w:val="00206015"/>
    <w:rsid w:val="002076F7"/>
    <w:rsid w:val="00210728"/>
    <w:rsid w:val="00211856"/>
    <w:rsid w:val="00211BDC"/>
    <w:rsid w:val="00211D0D"/>
    <w:rsid w:val="00211EE5"/>
    <w:rsid w:val="0021296E"/>
    <w:rsid w:val="0021310E"/>
    <w:rsid w:val="00213489"/>
    <w:rsid w:val="002145F4"/>
    <w:rsid w:val="00215106"/>
    <w:rsid w:val="00215827"/>
    <w:rsid w:val="00217189"/>
    <w:rsid w:val="00217458"/>
    <w:rsid w:val="002177BB"/>
    <w:rsid w:val="002208B3"/>
    <w:rsid w:val="0022093F"/>
    <w:rsid w:val="0022099F"/>
    <w:rsid w:val="0022156D"/>
    <w:rsid w:val="00222D9F"/>
    <w:rsid w:val="00223045"/>
    <w:rsid w:val="0022368C"/>
    <w:rsid w:val="00223A10"/>
    <w:rsid w:val="00223DF1"/>
    <w:rsid w:val="00225597"/>
    <w:rsid w:val="002259C6"/>
    <w:rsid w:val="002264EA"/>
    <w:rsid w:val="00226AC8"/>
    <w:rsid w:val="00226EAE"/>
    <w:rsid w:val="00227602"/>
    <w:rsid w:val="002319F8"/>
    <w:rsid w:val="00231AFF"/>
    <w:rsid w:val="002321E4"/>
    <w:rsid w:val="00232657"/>
    <w:rsid w:val="00233022"/>
    <w:rsid w:val="00233F49"/>
    <w:rsid w:val="0023448B"/>
    <w:rsid w:val="00235095"/>
    <w:rsid w:val="00235B58"/>
    <w:rsid w:val="00237928"/>
    <w:rsid w:val="00237FF4"/>
    <w:rsid w:val="00241559"/>
    <w:rsid w:val="00241775"/>
    <w:rsid w:val="002417DF"/>
    <w:rsid w:val="00241C81"/>
    <w:rsid w:val="002420FF"/>
    <w:rsid w:val="0024219B"/>
    <w:rsid w:val="00242D3D"/>
    <w:rsid w:val="00242ED2"/>
    <w:rsid w:val="002437FF"/>
    <w:rsid w:val="00245121"/>
    <w:rsid w:val="00245B13"/>
    <w:rsid w:val="00245C96"/>
    <w:rsid w:val="00245FAB"/>
    <w:rsid w:val="0024608F"/>
    <w:rsid w:val="002465F9"/>
    <w:rsid w:val="00247197"/>
    <w:rsid w:val="00250A63"/>
    <w:rsid w:val="00250E48"/>
    <w:rsid w:val="00250E84"/>
    <w:rsid w:val="00251A90"/>
    <w:rsid w:val="00251D73"/>
    <w:rsid w:val="00252235"/>
    <w:rsid w:val="00253EB2"/>
    <w:rsid w:val="002541C5"/>
    <w:rsid w:val="002544CA"/>
    <w:rsid w:val="0025513F"/>
    <w:rsid w:val="002552FA"/>
    <w:rsid w:val="00255323"/>
    <w:rsid w:val="002556FD"/>
    <w:rsid w:val="00255770"/>
    <w:rsid w:val="002561CB"/>
    <w:rsid w:val="00262026"/>
    <w:rsid w:val="002626C6"/>
    <w:rsid w:val="00262975"/>
    <w:rsid w:val="00263077"/>
    <w:rsid w:val="00263964"/>
    <w:rsid w:val="00263C4B"/>
    <w:rsid w:val="00264392"/>
    <w:rsid w:val="002647AC"/>
    <w:rsid w:val="0026484D"/>
    <w:rsid w:val="0026561F"/>
    <w:rsid w:val="00265A8F"/>
    <w:rsid w:val="00265B5C"/>
    <w:rsid w:val="00265CA3"/>
    <w:rsid w:val="00266D4C"/>
    <w:rsid w:val="00270E7C"/>
    <w:rsid w:val="00270F0C"/>
    <w:rsid w:val="002716B0"/>
    <w:rsid w:val="00271E9C"/>
    <w:rsid w:val="00272602"/>
    <w:rsid w:val="00272A0A"/>
    <w:rsid w:val="002736DC"/>
    <w:rsid w:val="00273800"/>
    <w:rsid w:val="002739E8"/>
    <w:rsid w:val="00275DB9"/>
    <w:rsid w:val="002764E6"/>
    <w:rsid w:val="00276B93"/>
    <w:rsid w:val="002772F1"/>
    <w:rsid w:val="0027786E"/>
    <w:rsid w:val="0027789F"/>
    <w:rsid w:val="00277BAB"/>
    <w:rsid w:val="002804FB"/>
    <w:rsid w:val="002817D3"/>
    <w:rsid w:val="00281DE6"/>
    <w:rsid w:val="00281E9D"/>
    <w:rsid w:val="00281F5B"/>
    <w:rsid w:val="002821D1"/>
    <w:rsid w:val="002826D2"/>
    <w:rsid w:val="00282E83"/>
    <w:rsid w:val="00282F50"/>
    <w:rsid w:val="0028304B"/>
    <w:rsid w:val="0028380D"/>
    <w:rsid w:val="00285BEA"/>
    <w:rsid w:val="00285DD1"/>
    <w:rsid w:val="00286DB4"/>
    <w:rsid w:val="002871D8"/>
    <w:rsid w:val="002872D2"/>
    <w:rsid w:val="002875B4"/>
    <w:rsid w:val="002875CB"/>
    <w:rsid w:val="00287BDD"/>
    <w:rsid w:val="00287CE6"/>
    <w:rsid w:val="00287D77"/>
    <w:rsid w:val="002902CA"/>
    <w:rsid w:val="002904E7"/>
    <w:rsid w:val="002906BC"/>
    <w:rsid w:val="00290785"/>
    <w:rsid w:val="002907CC"/>
    <w:rsid w:val="00290CD5"/>
    <w:rsid w:val="0029109C"/>
    <w:rsid w:val="0029144B"/>
    <w:rsid w:val="00291685"/>
    <w:rsid w:val="002917C4"/>
    <w:rsid w:val="00291A88"/>
    <w:rsid w:val="00292178"/>
    <w:rsid w:val="00292564"/>
    <w:rsid w:val="00293305"/>
    <w:rsid w:val="0029345B"/>
    <w:rsid w:val="002937CD"/>
    <w:rsid w:val="002943AC"/>
    <w:rsid w:val="002946C0"/>
    <w:rsid w:val="0029480D"/>
    <w:rsid w:val="002953D0"/>
    <w:rsid w:val="002958F9"/>
    <w:rsid w:val="00295BFE"/>
    <w:rsid w:val="00296414"/>
    <w:rsid w:val="00296D7C"/>
    <w:rsid w:val="002977E7"/>
    <w:rsid w:val="002A0CB1"/>
    <w:rsid w:val="002A2901"/>
    <w:rsid w:val="002A435B"/>
    <w:rsid w:val="002A4708"/>
    <w:rsid w:val="002A49F4"/>
    <w:rsid w:val="002A4A6A"/>
    <w:rsid w:val="002A559F"/>
    <w:rsid w:val="002A55F9"/>
    <w:rsid w:val="002A62DB"/>
    <w:rsid w:val="002A6BE6"/>
    <w:rsid w:val="002A7C7B"/>
    <w:rsid w:val="002A7CC5"/>
    <w:rsid w:val="002B026E"/>
    <w:rsid w:val="002B1B98"/>
    <w:rsid w:val="002B280F"/>
    <w:rsid w:val="002B3060"/>
    <w:rsid w:val="002B3841"/>
    <w:rsid w:val="002B3D05"/>
    <w:rsid w:val="002B3FF4"/>
    <w:rsid w:val="002B4CB5"/>
    <w:rsid w:val="002B568D"/>
    <w:rsid w:val="002B5999"/>
    <w:rsid w:val="002B603C"/>
    <w:rsid w:val="002B649A"/>
    <w:rsid w:val="002B6B7B"/>
    <w:rsid w:val="002B705E"/>
    <w:rsid w:val="002B7450"/>
    <w:rsid w:val="002B7BAD"/>
    <w:rsid w:val="002B7C39"/>
    <w:rsid w:val="002B7E45"/>
    <w:rsid w:val="002C0584"/>
    <w:rsid w:val="002C1058"/>
    <w:rsid w:val="002C14E2"/>
    <w:rsid w:val="002C1F38"/>
    <w:rsid w:val="002C281A"/>
    <w:rsid w:val="002C2B15"/>
    <w:rsid w:val="002C32B4"/>
    <w:rsid w:val="002C351F"/>
    <w:rsid w:val="002C4239"/>
    <w:rsid w:val="002C4284"/>
    <w:rsid w:val="002C4BBA"/>
    <w:rsid w:val="002C501E"/>
    <w:rsid w:val="002C5450"/>
    <w:rsid w:val="002C5F21"/>
    <w:rsid w:val="002C5FE8"/>
    <w:rsid w:val="002C62EB"/>
    <w:rsid w:val="002C6473"/>
    <w:rsid w:val="002D0732"/>
    <w:rsid w:val="002D0735"/>
    <w:rsid w:val="002D1896"/>
    <w:rsid w:val="002D1A44"/>
    <w:rsid w:val="002D1C3B"/>
    <w:rsid w:val="002D226E"/>
    <w:rsid w:val="002D279A"/>
    <w:rsid w:val="002D2C36"/>
    <w:rsid w:val="002D356E"/>
    <w:rsid w:val="002D3765"/>
    <w:rsid w:val="002D3A2A"/>
    <w:rsid w:val="002D45D2"/>
    <w:rsid w:val="002D4BDA"/>
    <w:rsid w:val="002D4D01"/>
    <w:rsid w:val="002D52FB"/>
    <w:rsid w:val="002D5B61"/>
    <w:rsid w:val="002D61CA"/>
    <w:rsid w:val="002D630D"/>
    <w:rsid w:val="002D68B1"/>
    <w:rsid w:val="002D734D"/>
    <w:rsid w:val="002D7D05"/>
    <w:rsid w:val="002D7DA6"/>
    <w:rsid w:val="002D7E33"/>
    <w:rsid w:val="002E0DEF"/>
    <w:rsid w:val="002E1067"/>
    <w:rsid w:val="002E1385"/>
    <w:rsid w:val="002E2816"/>
    <w:rsid w:val="002E2838"/>
    <w:rsid w:val="002E28E6"/>
    <w:rsid w:val="002E39EF"/>
    <w:rsid w:val="002E4FA9"/>
    <w:rsid w:val="002E5509"/>
    <w:rsid w:val="002E585E"/>
    <w:rsid w:val="002E5EAE"/>
    <w:rsid w:val="002E6330"/>
    <w:rsid w:val="002E6608"/>
    <w:rsid w:val="002E6CA1"/>
    <w:rsid w:val="002E7EEC"/>
    <w:rsid w:val="002F05E1"/>
    <w:rsid w:val="002F19EA"/>
    <w:rsid w:val="002F1D15"/>
    <w:rsid w:val="002F2E6D"/>
    <w:rsid w:val="002F34EB"/>
    <w:rsid w:val="002F5B2F"/>
    <w:rsid w:val="002F5E88"/>
    <w:rsid w:val="002F6DCF"/>
    <w:rsid w:val="002F6EC0"/>
    <w:rsid w:val="002F7137"/>
    <w:rsid w:val="002F7287"/>
    <w:rsid w:val="002F79A8"/>
    <w:rsid w:val="00300092"/>
    <w:rsid w:val="003008F2"/>
    <w:rsid w:val="00300C72"/>
    <w:rsid w:val="00300DFE"/>
    <w:rsid w:val="0030141B"/>
    <w:rsid w:val="00302C14"/>
    <w:rsid w:val="00303015"/>
    <w:rsid w:val="00303313"/>
    <w:rsid w:val="0030356D"/>
    <w:rsid w:val="00303890"/>
    <w:rsid w:val="003043BF"/>
    <w:rsid w:val="00304500"/>
    <w:rsid w:val="003060ED"/>
    <w:rsid w:val="0030657B"/>
    <w:rsid w:val="00306797"/>
    <w:rsid w:val="003104A1"/>
    <w:rsid w:val="00310642"/>
    <w:rsid w:val="0031086A"/>
    <w:rsid w:val="00311084"/>
    <w:rsid w:val="0031192D"/>
    <w:rsid w:val="003119D9"/>
    <w:rsid w:val="003122D8"/>
    <w:rsid w:val="00312E71"/>
    <w:rsid w:val="00313B15"/>
    <w:rsid w:val="00313EFE"/>
    <w:rsid w:val="00313FFE"/>
    <w:rsid w:val="0031471B"/>
    <w:rsid w:val="003148EE"/>
    <w:rsid w:val="00314A39"/>
    <w:rsid w:val="00315F13"/>
    <w:rsid w:val="0031606C"/>
    <w:rsid w:val="0031654F"/>
    <w:rsid w:val="00316607"/>
    <w:rsid w:val="00317176"/>
    <w:rsid w:val="003174F5"/>
    <w:rsid w:val="00317B95"/>
    <w:rsid w:val="00320C38"/>
    <w:rsid w:val="00320EE9"/>
    <w:rsid w:val="003216D7"/>
    <w:rsid w:val="00321CC0"/>
    <w:rsid w:val="00322236"/>
    <w:rsid w:val="00323396"/>
    <w:rsid w:val="00323C48"/>
    <w:rsid w:val="00323FC0"/>
    <w:rsid w:val="00323FF9"/>
    <w:rsid w:val="00326B12"/>
    <w:rsid w:val="00327B9D"/>
    <w:rsid w:val="00327E97"/>
    <w:rsid w:val="00330631"/>
    <w:rsid w:val="003312C0"/>
    <w:rsid w:val="00331FE9"/>
    <w:rsid w:val="003321FB"/>
    <w:rsid w:val="00332262"/>
    <w:rsid w:val="003326E2"/>
    <w:rsid w:val="00332D31"/>
    <w:rsid w:val="00332F67"/>
    <w:rsid w:val="00332FDD"/>
    <w:rsid w:val="0033319B"/>
    <w:rsid w:val="00334EB0"/>
    <w:rsid w:val="00335140"/>
    <w:rsid w:val="00335406"/>
    <w:rsid w:val="0033686D"/>
    <w:rsid w:val="003370DB"/>
    <w:rsid w:val="00337429"/>
    <w:rsid w:val="00337AD5"/>
    <w:rsid w:val="00340E17"/>
    <w:rsid w:val="00340F56"/>
    <w:rsid w:val="00340F98"/>
    <w:rsid w:val="003414D0"/>
    <w:rsid w:val="00341B0A"/>
    <w:rsid w:val="003422AE"/>
    <w:rsid w:val="0034269F"/>
    <w:rsid w:val="00343122"/>
    <w:rsid w:val="003432FE"/>
    <w:rsid w:val="00346340"/>
    <w:rsid w:val="0034673C"/>
    <w:rsid w:val="003468FA"/>
    <w:rsid w:val="00346AA3"/>
    <w:rsid w:val="00346AB1"/>
    <w:rsid w:val="00347455"/>
    <w:rsid w:val="00347998"/>
    <w:rsid w:val="003503D2"/>
    <w:rsid w:val="003509F8"/>
    <w:rsid w:val="00352334"/>
    <w:rsid w:val="00353C26"/>
    <w:rsid w:val="00353CD1"/>
    <w:rsid w:val="003543E5"/>
    <w:rsid w:val="003544E3"/>
    <w:rsid w:val="00354B1C"/>
    <w:rsid w:val="00354E2E"/>
    <w:rsid w:val="00356D90"/>
    <w:rsid w:val="00356EAD"/>
    <w:rsid w:val="003571B8"/>
    <w:rsid w:val="00357C8B"/>
    <w:rsid w:val="00360011"/>
    <w:rsid w:val="003600AE"/>
    <w:rsid w:val="003604DC"/>
    <w:rsid w:val="00360E7A"/>
    <w:rsid w:val="0036123F"/>
    <w:rsid w:val="00361482"/>
    <w:rsid w:val="0036173F"/>
    <w:rsid w:val="00362E0B"/>
    <w:rsid w:val="003638B1"/>
    <w:rsid w:val="00363C23"/>
    <w:rsid w:val="00363C32"/>
    <w:rsid w:val="0036467C"/>
    <w:rsid w:val="003647DD"/>
    <w:rsid w:val="00364FE5"/>
    <w:rsid w:val="00365097"/>
    <w:rsid w:val="003650AB"/>
    <w:rsid w:val="003656A7"/>
    <w:rsid w:val="00365732"/>
    <w:rsid w:val="00365EA5"/>
    <w:rsid w:val="0036625A"/>
    <w:rsid w:val="00367AAD"/>
    <w:rsid w:val="00367BC3"/>
    <w:rsid w:val="00367C13"/>
    <w:rsid w:val="0037060E"/>
    <w:rsid w:val="003709A0"/>
    <w:rsid w:val="00370C60"/>
    <w:rsid w:val="0037127F"/>
    <w:rsid w:val="00371BA4"/>
    <w:rsid w:val="00371D95"/>
    <w:rsid w:val="003727EE"/>
    <w:rsid w:val="00372B05"/>
    <w:rsid w:val="00373A9D"/>
    <w:rsid w:val="0037444B"/>
    <w:rsid w:val="00374B74"/>
    <w:rsid w:val="0037528A"/>
    <w:rsid w:val="00375881"/>
    <w:rsid w:val="00375AA6"/>
    <w:rsid w:val="003767C3"/>
    <w:rsid w:val="00376D3E"/>
    <w:rsid w:val="00377822"/>
    <w:rsid w:val="00380662"/>
    <w:rsid w:val="00380A79"/>
    <w:rsid w:val="00380D5E"/>
    <w:rsid w:val="00381680"/>
    <w:rsid w:val="003818AE"/>
    <w:rsid w:val="0038485A"/>
    <w:rsid w:val="0038566F"/>
    <w:rsid w:val="00385714"/>
    <w:rsid w:val="00386187"/>
    <w:rsid w:val="00386680"/>
    <w:rsid w:val="00386868"/>
    <w:rsid w:val="00386938"/>
    <w:rsid w:val="0038759B"/>
    <w:rsid w:val="00387908"/>
    <w:rsid w:val="00387E73"/>
    <w:rsid w:val="00390A1C"/>
    <w:rsid w:val="003916A2"/>
    <w:rsid w:val="00391F75"/>
    <w:rsid w:val="0039208F"/>
    <w:rsid w:val="0039297C"/>
    <w:rsid w:val="003934F0"/>
    <w:rsid w:val="003937B3"/>
    <w:rsid w:val="00393EBD"/>
    <w:rsid w:val="0039417C"/>
    <w:rsid w:val="00394267"/>
    <w:rsid w:val="003944E5"/>
    <w:rsid w:val="00395B40"/>
    <w:rsid w:val="00397F1C"/>
    <w:rsid w:val="003A01CD"/>
    <w:rsid w:val="003A0B02"/>
    <w:rsid w:val="003A2030"/>
    <w:rsid w:val="003A2C5E"/>
    <w:rsid w:val="003A2DD4"/>
    <w:rsid w:val="003A2FB6"/>
    <w:rsid w:val="003A39CB"/>
    <w:rsid w:val="003A3C28"/>
    <w:rsid w:val="003A41F6"/>
    <w:rsid w:val="003A4AEE"/>
    <w:rsid w:val="003A5A96"/>
    <w:rsid w:val="003A6F74"/>
    <w:rsid w:val="003A758C"/>
    <w:rsid w:val="003B0199"/>
    <w:rsid w:val="003B0408"/>
    <w:rsid w:val="003B0475"/>
    <w:rsid w:val="003B071D"/>
    <w:rsid w:val="003B0912"/>
    <w:rsid w:val="003B0948"/>
    <w:rsid w:val="003B1254"/>
    <w:rsid w:val="003B1312"/>
    <w:rsid w:val="003B139B"/>
    <w:rsid w:val="003B2618"/>
    <w:rsid w:val="003B2678"/>
    <w:rsid w:val="003B2B88"/>
    <w:rsid w:val="003B2F46"/>
    <w:rsid w:val="003B38B5"/>
    <w:rsid w:val="003B474B"/>
    <w:rsid w:val="003B5A6B"/>
    <w:rsid w:val="003B5EBE"/>
    <w:rsid w:val="003B5F5C"/>
    <w:rsid w:val="003B6725"/>
    <w:rsid w:val="003B6F03"/>
    <w:rsid w:val="003B72B9"/>
    <w:rsid w:val="003B76F4"/>
    <w:rsid w:val="003C0061"/>
    <w:rsid w:val="003C047A"/>
    <w:rsid w:val="003C0922"/>
    <w:rsid w:val="003C1A3F"/>
    <w:rsid w:val="003C1A52"/>
    <w:rsid w:val="003C20DB"/>
    <w:rsid w:val="003C22F2"/>
    <w:rsid w:val="003C29C5"/>
    <w:rsid w:val="003C2D7C"/>
    <w:rsid w:val="003C6015"/>
    <w:rsid w:val="003C6E0A"/>
    <w:rsid w:val="003C6EBC"/>
    <w:rsid w:val="003D039E"/>
    <w:rsid w:val="003D1574"/>
    <w:rsid w:val="003D1617"/>
    <w:rsid w:val="003D1D57"/>
    <w:rsid w:val="003D24A2"/>
    <w:rsid w:val="003D2DCF"/>
    <w:rsid w:val="003D2F77"/>
    <w:rsid w:val="003D3010"/>
    <w:rsid w:val="003D3715"/>
    <w:rsid w:val="003D461D"/>
    <w:rsid w:val="003D46D7"/>
    <w:rsid w:val="003D4A1C"/>
    <w:rsid w:val="003D4C8A"/>
    <w:rsid w:val="003D565C"/>
    <w:rsid w:val="003D6397"/>
    <w:rsid w:val="003D65A3"/>
    <w:rsid w:val="003D6F1D"/>
    <w:rsid w:val="003D725B"/>
    <w:rsid w:val="003D782D"/>
    <w:rsid w:val="003D7C98"/>
    <w:rsid w:val="003E024E"/>
    <w:rsid w:val="003E1660"/>
    <w:rsid w:val="003E17B3"/>
    <w:rsid w:val="003E1BAC"/>
    <w:rsid w:val="003E1BCB"/>
    <w:rsid w:val="003E1E35"/>
    <w:rsid w:val="003E32CF"/>
    <w:rsid w:val="003E3669"/>
    <w:rsid w:val="003E36BC"/>
    <w:rsid w:val="003E3AD0"/>
    <w:rsid w:val="003E405F"/>
    <w:rsid w:val="003E53CB"/>
    <w:rsid w:val="003E53DA"/>
    <w:rsid w:val="003E54F9"/>
    <w:rsid w:val="003E554E"/>
    <w:rsid w:val="003E5A11"/>
    <w:rsid w:val="003E5A5E"/>
    <w:rsid w:val="003E5D03"/>
    <w:rsid w:val="003E5E77"/>
    <w:rsid w:val="003E6729"/>
    <w:rsid w:val="003E6BDB"/>
    <w:rsid w:val="003E79E9"/>
    <w:rsid w:val="003E7F13"/>
    <w:rsid w:val="003F00F6"/>
    <w:rsid w:val="003F0704"/>
    <w:rsid w:val="003F093C"/>
    <w:rsid w:val="003F0948"/>
    <w:rsid w:val="003F12E9"/>
    <w:rsid w:val="003F17D6"/>
    <w:rsid w:val="003F1A6D"/>
    <w:rsid w:val="003F2FCC"/>
    <w:rsid w:val="003F356C"/>
    <w:rsid w:val="003F3A22"/>
    <w:rsid w:val="003F4088"/>
    <w:rsid w:val="003F4BD5"/>
    <w:rsid w:val="003F4C5E"/>
    <w:rsid w:val="003F4E68"/>
    <w:rsid w:val="003F5632"/>
    <w:rsid w:val="003F5AAC"/>
    <w:rsid w:val="003F5C6B"/>
    <w:rsid w:val="003F5C79"/>
    <w:rsid w:val="003F62EF"/>
    <w:rsid w:val="003F72F9"/>
    <w:rsid w:val="003F7B32"/>
    <w:rsid w:val="00400488"/>
    <w:rsid w:val="004004C0"/>
    <w:rsid w:val="004015E9"/>
    <w:rsid w:val="00401AC1"/>
    <w:rsid w:val="00402AFA"/>
    <w:rsid w:val="00404134"/>
    <w:rsid w:val="004054FC"/>
    <w:rsid w:val="0040574C"/>
    <w:rsid w:val="00406891"/>
    <w:rsid w:val="00406E16"/>
    <w:rsid w:val="00406FDF"/>
    <w:rsid w:val="0040758E"/>
    <w:rsid w:val="00407902"/>
    <w:rsid w:val="00407AAB"/>
    <w:rsid w:val="00407E2A"/>
    <w:rsid w:val="00410562"/>
    <w:rsid w:val="004106AF"/>
    <w:rsid w:val="00411012"/>
    <w:rsid w:val="00411142"/>
    <w:rsid w:val="004119C1"/>
    <w:rsid w:val="00411C1D"/>
    <w:rsid w:val="00411E2F"/>
    <w:rsid w:val="0041201C"/>
    <w:rsid w:val="00412EC4"/>
    <w:rsid w:val="00413B79"/>
    <w:rsid w:val="00413FAC"/>
    <w:rsid w:val="00414053"/>
    <w:rsid w:val="00414275"/>
    <w:rsid w:val="00414CE7"/>
    <w:rsid w:val="0041525C"/>
    <w:rsid w:val="00415A58"/>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44E"/>
    <w:rsid w:val="0042277D"/>
    <w:rsid w:val="004227F7"/>
    <w:rsid w:val="004238ED"/>
    <w:rsid w:val="00423E69"/>
    <w:rsid w:val="004247E7"/>
    <w:rsid w:val="00425085"/>
    <w:rsid w:val="0042570A"/>
    <w:rsid w:val="00425C07"/>
    <w:rsid w:val="00426B9B"/>
    <w:rsid w:val="00426D1F"/>
    <w:rsid w:val="0042710E"/>
    <w:rsid w:val="004271AC"/>
    <w:rsid w:val="00427468"/>
    <w:rsid w:val="00427641"/>
    <w:rsid w:val="00427656"/>
    <w:rsid w:val="00427AFA"/>
    <w:rsid w:val="00430202"/>
    <w:rsid w:val="004302E6"/>
    <w:rsid w:val="00430D62"/>
    <w:rsid w:val="00431316"/>
    <w:rsid w:val="00431D8D"/>
    <w:rsid w:val="00431FF9"/>
    <w:rsid w:val="0043271E"/>
    <w:rsid w:val="0043285F"/>
    <w:rsid w:val="00432C85"/>
    <w:rsid w:val="0043327D"/>
    <w:rsid w:val="004334C8"/>
    <w:rsid w:val="00433A4B"/>
    <w:rsid w:val="00434041"/>
    <w:rsid w:val="0043417C"/>
    <w:rsid w:val="004344AB"/>
    <w:rsid w:val="00434686"/>
    <w:rsid w:val="004348F7"/>
    <w:rsid w:val="00434D4B"/>
    <w:rsid w:val="0043557B"/>
    <w:rsid w:val="00435DB9"/>
    <w:rsid w:val="00435E81"/>
    <w:rsid w:val="00436AB3"/>
    <w:rsid w:val="00440426"/>
    <w:rsid w:val="0044123A"/>
    <w:rsid w:val="004418F1"/>
    <w:rsid w:val="00441951"/>
    <w:rsid w:val="00443B29"/>
    <w:rsid w:val="00444BE4"/>
    <w:rsid w:val="00444F4B"/>
    <w:rsid w:val="004453F8"/>
    <w:rsid w:val="004454F7"/>
    <w:rsid w:val="00446BD9"/>
    <w:rsid w:val="00446DBD"/>
    <w:rsid w:val="004470F8"/>
    <w:rsid w:val="00447341"/>
    <w:rsid w:val="0044763B"/>
    <w:rsid w:val="00447CD5"/>
    <w:rsid w:val="0045095C"/>
    <w:rsid w:val="004525A0"/>
    <w:rsid w:val="0045296B"/>
    <w:rsid w:val="00453B70"/>
    <w:rsid w:val="004541BD"/>
    <w:rsid w:val="004543DC"/>
    <w:rsid w:val="00454462"/>
    <w:rsid w:val="0045455C"/>
    <w:rsid w:val="004546BD"/>
    <w:rsid w:val="00454916"/>
    <w:rsid w:val="00454EA9"/>
    <w:rsid w:val="0045599C"/>
    <w:rsid w:val="00456268"/>
    <w:rsid w:val="004563E6"/>
    <w:rsid w:val="004576CA"/>
    <w:rsid w:val="00460163"/>
    <w:rsid w:val="004607A8"/>
    <w:rsid w:val="00460B5C"/>
    <w:rsid w:val="00460D96"/>
    <w:rsid w:val="00462521"/>
    <w:rsid w:val="00464038"/>
    <w:rsid w:val="00464045"/>
    <w:rsid w:val="004643F6"/>
    <w:rsid w:val="00464531"/>
    <w:rsid w:val="00465362"/>
    <w:rsid w:val="0046648C"/>
    <w:rsid w:val="00471136"/>
    <w:rsid w:val="004711D1"/>
    <w:rsid w:val="00471D18"/>
    <w:rsid w:val="00471D24"/>
    <w:rsid w:val="00471D7A"/>
    <w:rsid w:val="00472808"/>
    <w:rsid w:val="004734B3"/>
    <w:rsid w:val="004738D6"/>
    <w:rsid w:val="00474841"/>
    <w:rsid w:val="00474FDB"/>
    <w:rsid w:val="00475513"/>
    <w:rsid w:val="004756B4"/>
    <w:rsid w:val="0047667F"/>
    <w:rsid w:val="004768F6"/>
    <w:rsid w:val="00476F3C"/>
    <w:rsid w:val="00477C32"/>
    <w:rsid w:val="00480F04"/>
    <w:rsid w:val="0048119D"/>
    <w:rsid w:val="00481E74"/>
    <w:rsid w:val="00481E8C"/>
    <w:rsid w:val="0048221C"/>
    <w:rsid w:val="00483853"/>
    <w:rsid w:val="00483AE9"/>
    <w:rsid w:val="004843D7"/>
    <w:rsid w:val="004844FF"/>
    <w:rsid w:val="00484F97"/>
    <w:rsid w:val="004855F5"/>
    <w:rsid w:val="004857C5"/>
    <w:rsid w:val="004866C6"/>
    <w:rsid w:val="00486930"/>
    <w:rsid w:val="00486931"/>
    <w:rsid w:val="0048706F"/>
    <w:rsid w:val="00487300"/>
    <w:rsid w:val="004875E3"/>
    <w:rsid w:val="004878C3"/>
    <w:rsid w:val="00490360"/>
    <w:rsid w:val="00490812"/>
    <w:rsid w:val="004938BB"/>
    <w:rsid w:val="00493B30"/>
    <w:rsid w:val="00494434"/>
    <w:rsid w:val="00494763"/>
    <w:rsid w:val="004956A2"/>
    <w:rsid w:val="00495887"/>
    <w:rsid w:val="00496363"/>
    <w:rsid w:val="0049679E"/>
    <w:rsid w:val="00496A2F"/>
    <w:rsid w:val="0049734A"/>
    <w:rsid w:val="00497C06"/>
    <w:rsid w:val="004A05A6"/>
    <w:rsid w:val="004A09D8"/>
    <w:rsid w:val="004A0EC6"/>
    <w:rsid w:val="004A0F89"/>
    <w:rsid w:val="004A14D7"/>
    <w:rsid w:val="004A1924"/>
    <w:rsid w:val="004A1B96"/>
    <w:rsid w:val="004A3055"/>
    <w:rsid w:val="004A30EB"/>
    <w:rsid w:val="004A366D"/>
    <w:rsid w:val="004A3E21"/>
    <w:rsid w:val="004A431D"/>
    <w:rsid w:val="004A43F3"/>
    <w:rsid w:val="004A5C5B"/>
    <w:rsid w:val="004A5FCF"/>
    <w:rsid w:val="004A67BE"/>
    <w:rsid w:val="004A6C1D"/>
    <w:rsid w:val="004A6CBE"/>
    <w:rsid w:val="004A6E97"/>
    <w:rsid w:val="004A74F1"/>
    <w:rsid w:val="004A7DA5"/>
    <w:rsid w:val="004B09E9"/>
    <w:rsid w:val="004B1990"/>
    <w:rsid w:val="004B208F"/>
    <w:rsid w:val="004B2BBF"/>
    <w:rsid w:val="004B31F7"/>
    <w:rsid w:val="004B3E15"/>
    <w:rsid w:val="004B3FF6"/>
    <w:rsid w:val="004B44CA"/>
    <w:rsid w:val="004B478F"/>
    <w:rsid w:val="004B530A"/>
    <w:rsid w:val="004B55B1"/>
    <w:rsid w:val="004B58D0"/>
    <w:rsid w:val="004B5C49"/>
    <w:rsid w:val="004B605F"/>
    <w:rsid w:val="004B6B00"/>
    <w:rsid w:val="004B7422"/>
    <w:rsid w:val="004B7430"/>
    <w:rsid w:val="004B7CA8"/>
    <w:rsid w:val="004B7F3A"/>
    <w:rsid w:val="004C0072"/>
    <w:rsid w:val="004C065D"/>
    <w:rsid w:val="004C3B22"/>
    <w:rsid w:val="004C48EF"/>
    <w:rsid w:val="004C586F"/>
    <w:rsid w:val="004C60FB"/>
    <w:rsid w:val="004C65CE"/>
    <w:rsid w:val="004C7172"/>
    <w:rsid w:val="004C77FC"/>
    <w:rsid w:val="004C7DB0"/>
    <w:rsid w:val="004C7F3F"/>
    <w:rsid w:val="004D0004"/>
    <w:rsid w:val="004D0BFB"/>
    <w:rsid w:val="004D1309"/>
    <w:rsid w:val="004D2088"/>
    <w:rsid w:val="004D3C89"/>
    <w:rsid w:val="004D411B"/>
    <w:rsid w:val="004D472F"/>
    <w:rsid w:val="004D4B14"/>
    <w:rsid w:val="004D54C6"/>
    <w:rsid w:val="004D5728"/>
    <w:rsid w:val="004D5E2C"/>
    <w:rsid w:val="004D63AF"/>
    <w:rsid w:val="004D7975"/>
    <w:rsid w:val="004D7FCA"/>
    <w:rsid w:val="004E05D9"/>
    <w:rsid w:val="004E0A43"/>
    <w:rsid w:val="004E0D30"/>
    <w:rsid w:val="004E202C"/>
    <w:rsid w:val="004E2069"/>
    <w:rsid w:val="004E21C8"/>
    <w:rsid w:val="004E295E"/>
    <w:rsid w:val="004E2EE7"/>
    <w:rsid w:val="004E3707"/>
    <w:rsid w:val="004E4923"/>
    <w:rsid w:val="004E4F09"/>
    <w:rsid w:val="004E5009"/>
    <w:rsid w:val="004E60D9"/>
    <w:rsid w:val="004E7697"/>
    <w:rsid w:val="004F0224"/>
    <w:rsid w:val="004F0A66"/>
    <w:rsid w:val="004F1875"/>
    <w:rsid w:val="004F1E03"/>
    <w:rsid w:val="004F1F7A"/>
    <w:rsid w:val="004F2271"/>
    <w:rsid w:val="004F2820"/>
    <w:rsid w:val="004F30BF"/>
    <w:rsid w:val="004F32AB"/>
    <w:rsid w:val="004F3E46"/>
    <w:rsid w:val="004F4103"/>
    <w:rsid w:val="004F44F4"/>
    <w:rsid w:val="004F4601"/>
    <w:rsid w:val="004F51A7"/>
    <w:rsid w:val="004F51E6"/>
    <w:rsid w:val="004F54A8"/>
    <w:rsid w:val="004F6007"/>
    <w:rsid w:val="004F637F"/>
    <w:rsid w:val="004F6730"/>
    <w:rsid w:val="004F6C2E"/>
    <w:rsid w:val="004F74E8"/>
    <w:rsid w:val="004F74F6"/>
    <w:rsid w:val="004F776E"/>
    <w:rsid w:val="005001B2"/>
    <w:rsid w:val="00500347"/>
    <w:rsid w:val="005005EE"/>
    <w:rsid w:val="00500E0E"/>
    <w:rsid w:val="00500E83"/>
    <w:rsid w:val="00501F7B"/>
    <w:rsid w:val="00502633"/>
    <w:rsid w:val="00502E7C"/>
    <w:rsid w:val="005035F6"/>
    <w:rsid w:val="005036D4"/>
    <w:rsid w:val="00503B6D"/>
    <w:rsid w:val="00503D1F"/>
    <w:rsid w:val="00504372"/>
    <w:rsid w:val="00505F25"/>
    <w:rsid w:val="00506573"/>
    <w:rsid w:val="005074C2"/>
    <w:rsid w:val="00507D9F"/>
    <w:rsid w:val="00507EC2"/>
    <w:rsid w:val="00510BE9"/>
    <w:rsid w:val="00510BEB"/>
    <w:rsid w:val="00510E67"/>
    <w:rsid w:val="005114CA"/>
    <w:rsid w:val="0051280D"/>
    <w:rsid w:val="0051343C"/>
    <w:rsid w:val="00514A89"/>
    <w:rsid w:val="00515595"/>
    <w:rsid w:val="005155EF"/>
    <w:rsid w:val="005155FA"/>
    <w:rsid w:val="00515D15"/>
    <w:rsid w:val="00515F5E"/>
    <w:rsid w:val="00516262"/>
    <w:rsid w:val="005163CE"/>
    <w:rsid w:val="0051662C"/>
    <w:rsid w:val="005168A0"/>
    <w:rsid w:val="00517C77"/>
    <w:rsid w:val="00520B93"/>
    <w:rsid w:val="00520E20"/>
    <w:rsid w:val="005215A9"/>
    <w:rsid w:val="00521607"/>
    <w:rsid w:val="005217AC"/>
    <w:rsid w:val="005227F1"/>
    <w:rsid w:val="0052343D"/>
    <w:rsid w:val="005234FC"/>
    <w:rsid w:val="00523FC7"/>
    <w:rsid w:val="00524322"/>
    <w:rsid w:val="0052519A"/>
    <w:rsid w:val="0052572D"/>
    <w:rsid w:val="00525F28"/>
    <w:rsid w:val="00526105"/>
    <w:rsid w:val="00527570"/>
    <w:rsid w:val="005300AB"/>
    <w:rsid w:val="00530644"/>
    <w:rsid w:val="00531262"/>
    <w:rsid w:val="00531603"/>
    <w:rsid w:val="00531987"/>
    <w:rsid w:val="00531ED7"/>
    <w:rsid w:val="005336C0"/>
    <w:rsid w:val="0053393F"/>
    <w:rsid w:val="00534847"/>
    <w:rsid w:val="00534A1D"/>
    <w:rsid w:val="00534AEA"/>
    <w:rsid w:val="00535560"/>
    <w:rsid w:val="005365AC"/>
    <w:rsid w:val="00537D62"/>
    <w:rsid w:val="00537FBC"/>
    <w:rsid w:val="0054046D"/>
    <w:rsid w:val="00541BC1"/>
    <w:rsid w:val="00542063"/>
    <w:rsid w:val="0054236F"/>
    <w:rsid w:val="005426B7"/>
    <w:rsid w:val="00542898"/>
    <w:rsid w:val="00542E86"/>
    <w:rsid w:val="005432FA"/>
    <w:rsid w:val="005450CB"/>
    <w:rsid w:val="00545821"/>
    <w:rsid w:val="005458D1"/>
    <w:rsid w:val="00545912"/>
    <w:rsid w:val="00545FA4"/>
    <w:rsid w:val="00546E3E"/>
    <w:rsid w:val="0054730C"/>
    <w:rsid w:val="0055014E"/>
    <w:rsid w:val="005502A6"/>
    <w:rsid w:val="005503BF"/>
    <w:rsid w:val="0055156A"/>
    <w:rsid w:val="00551BAF"/>
    <w:rsid w:val="00551C56"/>
    <w:rsid w:val="00551E79"/>
    <w:rsid w:val="00552269"/>
    <w:rsid w:val="00554380"/>
    <w:rsid w:val="005544DC"/>
    <w:rsid w:val="00556F4C"/>
    <w:rsid w:val="0055702A"/>
    <w:rsid w:val="00557C49"/>
    <w:rsid w:val="00560001"/>
    <w:rsid w:val="00560002"/>
    <w:rsid w:val="00560C57"/>
    <w:rsid w:val="00561025"/>
    <w:rsid w:val="00561135"/>
    <w:rsid w:val="00561329"/>
    <w:rsid w:val="00563415"/>
    <w:rsid w:val="00563DC1"/>
    <w:rsid w:val="00563DDB"/>
    <w:rsid w:val="0056637E"/>
    <w:rsid w:val="00566F7A"/>
    <w:rsid w:val="0056766F"/>
    <w:rsid w:val="005676CA"/>
    <w:rsid w:val="00567BD9"/>
    <w:rsid w:val="00570551"/>
    <w:rsid w:val="0057094E"/>
    <w:rsid w:val="00571247"/>
    <w:rsid w:val="00571316"/>
    <w:rsid w:val="005716EF"/>
    <w:rsid w:val="0057174D"/>
    <w:rsid w:val="00572074"/>
    <w:rsid w:val="00572CE6"/>
    <w:rsid w:val="00572D34"/>
    <w:rsid w:val="00573012"/>
    <w:rsid w:val="00573A24"/>
    <w:rsid w:val="00574268"/>
    <w:rsid w:val="00574C15"/>
    <w:rsid w:val="00574FEA"/>
    <w:rsid w:val="00575623"/>
    <w:rsid w:val="005764D7"/>
    <w:rsid w:val="00577000"/>
    <w:rsid w:val="005807C9"/>
    <w:rsid w:val="00580A9A"/>
    <w:rsid w:val="005812AB"/>
    <w:rsid w:val="00581469"/>
    <w:rsid w:val="00582C48"/>
    <w:rsid w:val="005830D9"/>
    <w:rsid w:val="0058316A"/>
    <w:rsid w:val="005841F1"/>
    <w:rsid w:val="00584872"/>
    <w:rsid w:val="00584AFD"/>
    <w:rsid w:val="00585062"/>
    <w:rsid w:val="00585C9C"/>
    <w:rsid w:val="00585E9D"/>
    <w:rsid w:val="00586AF6"/>
    <w:rsid w:val="00586C55"/>
    <w:rsid w:val="00586F04"/>
    <w:rsid w:val="00587127"/>
    <w:rsid w:val="00587708"/>
    <w:rsid w:val="00587A9C"/>
    <w:rsid w:val="00591579"/>
    <w:rsid w:val="00592246"/>
    <w:rsid w:val="00592E47"/>
    <w:rsid w:val="00593622"/>
    <w:rsid w:val="00593B5E"/>
    <w:rsid w:val="00594ACB"/>
    <w:rsid w:val="00594C8D"/>
    <w:rsid w:val="00595482"/>
    <w:rsid w:val="00595539"/>
    <w:rsid w:val="005964B9"/>
    <w:rsid w:val="00596BDD"/>
    <w:rsid w:val="00597AAC"/>
    <w:rsid w:val="00597E13"/>
    <w:rsid w:val="005A000F"/>
    <w:rsid w:val="005A009E"/>
    <w:rsid w:val="005A26B5"/>
    <w:rsid w:val="005A2736"/>
    <w:rsid w:val="005A36EB"/>
    <w:rsid w:val="005A3BD0"/>
    <w:rsid w:val="005A428D"/>
    <w:rsid w:val="005A45F6"/>
    <w:rsid w:val="005A4D76"/>
    <w:rsid w:val="005A5052"/>
    <w:rsid w:val="005A59CC"/>
    <w:rsid w:val="005A62F1"/>
    <w:rsid w:val="005A7602"/>
    <w:rsid w:val="005B055B"/>
    <w:rsid w:val="005B0B3C"/>
    <w:rsid w:val="005B168A"/>
    <w:rsid w:val="005B178F"/>
    <w:rsid w:val="005B1E25"/>
    <w:rsid w:val="005B248B"/>
    <w:rsid w:val="005B2849"/>
    <w:rsid w:val="005B2D0C"/>
    <w:rsid w:val="005B2F13"/>
    <w:rsid w:val="005B3087"/>
    <w:rsid w:val="005B3975"/>
    <w:rsid w:val="005B3F33"/>
    <w:rsid w:val="005B424B"/>
    <w:rsid w:val="005B6325"/>
    <w:rsid w:val="005B674A"/>
    <w:rsid w:val="005B69B3"/>
    <w:rsid w:val="005B6E1A"/>
    <w:rsid w:val="005B7056"/>
    <w:rsid w:val="005B71DB"/>
    <w:rsid w:val="005B72CE"/>
    <w:rsid w:val="005B76CB"/>
    <w:rsid w:val="005B7AF9"/>
    <w:rsid w:val="005B7CD4"/>
    <w:rsid w:val="005C0327"/>
    <w:rsid w:val="005C0850"/>
    <w:rsid w:val="005C18E7"/>
    <w:rsid w:val="005C442E"/>
    <w:rsid w:val="005C4FAC"/>
    <w:rsid w:val="005C574B"/>
    <w:rsid w:val="005C5F60"/>
    <w:rsid w:val="005C644D"/>
    <w:rsid w:val="005C6976"/>
    <w:rsid w:val="005C6CAF"/>
    <w:rsid w:val="005C751F"/>
    <w:rsid w:val="005C7B34"/>
    <w:rsid w:val="005C7C8C"/>
    <w:rsid w:val="005C7D36"/>
    <w:rsid w:val="005C7DC8"/>
    <w:rsid w:val="005D0730"/>
    <w:rsid w:val="005D17BC"/>
    <w:rsid w:val="005D21DF"/>
    <w:rsid w:val="005D2223"/>
    <w:rsid w:val="005D34AA"/>
    <w:rsid w:val="005D3A48"/>
    <w:rsid w:val="005D3C3B"/>
    <w:rsid w:val="005D3E40"/>
    <w:rsid w:val="005D435E"/>
    <w:rsid w:val="005D4CA4"/>
    <w:rsid w:val="005D4D2F"/>
    <w:rsid w:val="005D5583"/>
    <w:rsid w:val="005D6304"/>
    <w:rsid w:val="005E0D45"/>
    <w:rsid w:val="005E1687"/>
    <w:rsid w:val="005E1985"/>
    <w:rsid w:val="005E19F0"/>
    <w:rsid w:val="005E1A4B"/>
    <w:rsid w:val="005E1A6B"/>
    <w:rsid w:val="005E298B"/>
    <w:rsid w:val="005E2E03"/>
    <w:rsid w:val="005E33F2"/>
    <w:rsid w:val="005E351E"/>
    <w:rsid w:val="005E391E"/>
    <w:rsid w:val="005E41B0"/>
    <w:rsid w:val="005E42B4"/>
    <w:rsid w:val="005E4DF5"/>
    <w:rsid w:val="005E4E0A"/>
    <w:rsid w:val="005E514F"/>
    <w:rsid w:val="005E5A19"/>
    <w:rsid w:val="005E60D6"/>
    <w:rsid w:val="005E6E66"/>
    <w:rsid w:val="005E6EC7"/>
    <w:rsid w:val="005E6F5B"/>
    <w:rsid w:val="005E79AF"/>
    <w:rsid w:val="005F0A4C"/>
    <w:rsid w:val="005F0C83"/>
    <w:rsid w:val="005F1D92"/>
    <w:rsid w:val="005F2FBE"/>
    <w:rsid w:val="005F30FE"/>
    <w:rsid w:val="005F4253"/>
    <w:rsid w:val="005F4D39"/>
    <w:rsid w:val="005F50C4"/>
    <w:rsid w:val="005F5ADE"/>
    <w:rsid w:val="005F63DA"/>
    <w:rsid w:val="005F6D8D"/>
    <w:rsid w:val="005F728D"/>
    <w:rsid w:val="005F7FBD"/>
    <w:rsid w:val="00600983"/>
    <w:rsid w:val="00601520"/>
    <w:rsid w:val="00601AE4"/>
    <w:rsid w:val="00602003"/>
    <w:rsid w:val="0060236B"/>
    <w:rsid w:val="00602F3D"/>
    <w:rsid w:val="0060362E"/>
    <w:rsid w:val="00603A90"/>
    <w:rsid w:val="00604217"/>
    <w:rsid w:val="0060447E"/>
    <w:rsid w:val="006047E2"/>
    <w:rsid w:val="00604C5B"/>
    <w:rsid w:val="00606C4A"/>
    <w:rsid w:val="006074D4"/>
    <w:rsid w:val="00610422"/>
    <w:rsid w:val="00610C3A"/>
    <w:rsid w:val="006115F0"/>
    <w:rsid w:val="0061160B"/>
    <w:rsid w:val="00611821"/>
    <w:rsid w:val="00611E68"/>
    <w:rsid w:val="006128A6"/>
    <w:rsid w:val="00612C97"/>
    <w:rsid w:val="00612D19"/>
    <w:rsid w:val="0061326E"/>
    <w:rsid w:val="00613299"/>
    <w:rsid w:val="0061399C"/>
    <w:rsid w:val="0061400A"/>
    <w:rsid w:val="006145F6"/>
    <w:rsid w:val="006151BB"/>
    <w:rsid w:val="006152B5"/>
    <w:rsid w:val="00615E9F"/>
    <w:rsid w:val="00617E86"/>
    <w:rsid w:val="006206FD"/>
    <w:rsid w:val="00620A62"/>
    <w:rsid w:val="00620B1D"/>
    <w:rsid w:val="00621599"/>
    <w:rsid w:val="00621B48"/>
    <w:rsid w:val="00621CF4"/>
    <w:rsid w:val="0062248E"/>
    <w:rsid w:val="006225ED"/>
    <w:rsid w:val="00622760"/>
    <w:rsid w:val="00623A01"/>
    <w:rsid w:val="00624656"/>
    <w:rsid w:val="00624761"/>
    <w:rsid w:val="00624BE0"/>
    <w:rsid w:val="00625C0A"/>
    <w:rsid w:val="00627167"/>
    <w:rsid w:val="00627381"/>
    <w:rsid w:val="00627604"/>
    <w:rsid w:val="00627B29"/>
    <w:rsid w:val="00630000"/>
    <w:rsid w:val="0063160D"/>
    <w:rsid w:val="00631F37"/>
    <w:rsid w:val="00632C1F"/>
    <w:rsid w:val="00632F42"/>
    <w:rsid w:val="006337B4"/>
    <w:rsid w:val="00634D9C"/>
    <w:rsid w:val="00634FD0"/>
    <w:rsid w:val="0063551E"/>
    <w:rsid w:val="00635BFE"/>
    <w:rsid w:val="0063632B"/>
    <w:rsid w:val="0063633D"/>
    <w:rsid w:val="006364D4"/>
    <w:rsid w:val="006365C7"/>
    <w:rsid w:val="006373CA"/>
    <w:rsid w:val="0063751B"/>
    <w:rsid w:val="00637EF7"/>
    <w:rsid w:val="006402DD"/>
    <w:rsid w:val="006415E3"/>
    <w:rsid w:val="006418B3"/>
    <w:rsid w:val="00641917"/>
    <w:rsid w:val="00641E62"/>
    <w:rsid w:val="00641ED5"/>
    <w:rsid w:val="006425C8"/>
    <w:rsid w:val="00642C87"/>
    <w:rsid w:val="00643283"/>
    <w:rsid w:val="00643416"/>
    <w:rsid w:val="00643698"/>
    <w:rsid w:val="00643D09"/>
    <w:rsid w:val="00644BED"/>
    <w:rsid w:val="00644D97"/>
    <w:rsid w:val="0064540F"/>
    <w:rsid w:val="00645AD9"/>
    <w:rsid w:val="00646224"/>
    <w:rsid w:val="00647C00"/>
    <w:rsid w:val="00650A64"/>
    <w:rsid w:val="00651B4D"/>
    <w:rsid w:val="00652283"/>
    <w:rsid w:val="006529D6"/>
    <w:rsid w:val="00652A97"/>
    <w:rsid w:val="00652E5E"/>
    <w:rsid w:val="00652EFD"/>
    <w:rsid w:val="00654BBB"/>
    <w:rsid w:val="006552C2"/>
    <w:rsid w:val="00655A17"/>
    <w:rsid w:val="00655B12"/>
    <w:rsid w:val="006565DC"/>
    <w:rsid w:val="006572A9"/>
    <w:rsid w:val="0065767D"/>
    <w:rsid w:val="00660056"/>
    <w:rsid w:val="006600D2"/>
    <w:rsid w:val="0066074A"/>
    <w:rsid w:val="00660E6D"/>
    <w:rsid w:val="00660EBC"/>
    <w:rsid w:val="00661024"/>
    <w:rsid w:val="00661669"/>
    <w:rsid w:val="00661D95"/>
    <w:rsid w:val="00661E62"/>
    <w:rsid w:val="006628A2"/>
    <w:rsid w:val="0066299B"/>
    <w:rsid w:val="00662E61"/>
    <w:rsid w:val="00662F43"/>
    <w:rsid w:val="00663493"/>
    <w:rsid w:val="00663F54"/>
    <w:rsid w:val="00664177"/>
    <w:rsid w:val="0066417C"/>
    <w:rsid w:val="0066421A"/>
    <w:rsid w:val="0066456E"/>
    <w:rsid w:val="00664957"/>
    <w:rsid w:val="0066524A"/>
    <w:rsid w:val="006666C3"/>
    <w:rsid w:val="0066739B"/>
    <w:rsid w:val="00667C8E"/>
    <w:rsid w:val="00670150"/>
    <w:rsid w:val="006707C8"/>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76690"/>
    <w:rsid w:val="006808F6"/>
    <w:rsid w:val="00682CAB"/>
    <w:rsid w:val="0068354C"/>
    <w:rsid w:val="006836D0"/>
    <w:rsid w:val="00683B9D"/>
    <w:rsid w:val="00683C85"/>
    <w:rsid w:val="0068500F"/>
    <w:rsid w:val="006863BE"/>
    <w:rsid w:val="006870F1"/>
    <w:rsid w:val="00687340"/>
    <w:rsid w:val="00687502"/>
    <w:rsid w:val="0069083A"/>
    <w:rsid w:val="00690918"/>
    <w:rsid w:val="00690A42"/>
    <w:rsid w:val="00690E9E"/>
    <w:rsid w:val="00691409"/>
    <w:rsid w:val="00691413"/>
    <w:rsid w:val="006923AA"/>
    <w:rsid w:val="00692490"/>
    <w:rsid w:val="0069316B"/>
    <w:rsid w:val="006949E9"/>
    <w:rsid w:val="00694FCF"/>
    <w:rsid w:val="00695272"/>
    <w:rsid w:val="006957C7"/>
    <w:rsid w:val="006967ED"/>
    <w:rsid w:val="00697977"/>
    <w:rsid w:val="00697C3E"/>
    <w:rsid w:val="00697E65"/>
    <w:rsid w:val="00697EAB"/>
    <w:rsid w:val="006A0745"/>
    <w:rsid w:val="006A0C84"/>
    <w:rsid w:val="006A1F4C"/>
    <w:rsid w:val="006A2A25"/>
    <w:rsid w:val="006A317C"/>
    <w:rsid w:val="006A373A"/>
    <w:rsid w:val="006A3915"/>
    <w:rsid w:val="006A3BC8"/>
    <w:rsid w:val="006A487A"/>
    <w:rsid w:val="006A4AEB"/>
    <w:rsid w:val="006A4F57"/>
    <w:rsid w:val="006A5059"/>
    <w:rsid w:val="006A5143"/>
    <w:rsid w:val="006A5D74"/>
    <w:rsid w:val="006A6DE1"/>
    <w:rsid w:val="006A76A7"/>
    <w:rsid w:val="006A7C74"/>
    <w:rsid w:val="006B0087"/>
    <w:rsid w:val="006B08C7"/>
    <w:rsid w:val="006B2310"/>
    <w:rsid w:val="006B26CD"/>
    <w:rsid w:val="006B2B68"/>
    <w:rsid w:val="006B3DC3"/>
    <w:rsid w:val="006B4901"/>
    <w:rsid w:val="006B49F7"/>
    <w:rsid w:val="006B51DD"/>
    <w:rsid w:val="006B643D"/>
    <w:rsid w:val="006B765F"/>
    <w:rsid w:val="006B7975"/>
    <w:rsid w:val="006B79E8"/>
    <w:rsid w:val="006C0509"/>
    <w:rsid w:val="006C090F"/>
    <w:rsid w:val="006C09F2"/>
    <w:rsid w:val="006C10BD"/>
    <w:rsid w:val="006C2E7A"/>
    <w:rsid w:val="006C3FA8"/>
    <w:rsid w:val="006C4350"/>
    <w:rsid w:val="006C4A6E"/>
    <w:rsid w:val="006C4F8A"/>
    <w:rsid w:val="006C51E5"/>
    <w:rsid w:val="006C537A"/>
    <w:rsid w:val="006C579B"/>
    <w:rsid w:val="006C593F"/>
    <w:rsid w:val="006C5E8D"/>
    <w:rsid w:val="006C5EB6"/>
    <w:rsid w:val="006C65C2"/>
    <w:rsid w:val="006C7418"/>
    <w:rsid w:val="006C77BC"/>
    <w:rsid w:val="006D0996"/>
    <w:rsid w:val="006D0C6D"/>
    <w:rsid w:val="006D2496"/>
    <w:rsid w:val="006D2D27"/>
    <w:rsid w:val="006D3048"/>
    <w:rsid w:val="006D3B18"/>
    <w:rsid w:val="006D52E3"/>
    <w:rsid w:val="006D562B"/>
    <w:rsid w:val="006D60A1"/>
    <w:rsid w:val="006D741A"/>
    <w:rsid w:val="006D7951"/>
    <w:rsid w:val="006E0364"/>
    <w:rsid w:val="006E2313"/>
    <w:rsid w:val="006E351B"/>
    <w:rsid w:val="006E36EA"/>
    <w:rsid w:val="006E3FE1"/>
    <w:rsid w:val="006E445C"/>
    <w:rsid w:val="006E45AF"/>
    <w:rsid w:val="006E4EC3"/>
    <w:rsid w:val="006E5357"/>
    <w:rsid w:val="006E5AA9"/>
    <w:rsid w:val="006E5C3F"/>
    <w:rsid w:val="006E5D36"/>
    <w:rsid w:val="006E64AE"/>
    <w:rsid w:val="006E7538"/>
    <w:rsid w:val="006E77B6"/>
    <w:rsid w:val="006E7A74"/>
    <w:rsid w:val="006F025C"/>
    <w:rsid w:val="006F02DF"/>
    <w:rsid w:val="006F0538"/>
    <w:rsid w:val="006F060F"/>
    <w:rsid w:val="006F079A"/>
    <w:rsid w:val="006F0FA8"/>
    <w:rsid w:val="006F13AD"/>
    <w:rsid w:val="006F19B1"/>
    <w:rsid w:val="006F1A7D"/>
    <w:rsid w:val="006F2830"/>
    <w:rsid w:val="006F2AA0"/>
    <w:rsid w:val="006F3C1F"/>
    <w:rsid w:val="006F46E1"/>
    <w:rsid w:val="006F5258"/>
    <w:rsid w:val="006F5847"/>
    <w:rsid w:val="006F61ED"/>
    <w:rsid w:val="006F6E0B"/>
    <w:rsid w:val="006F7B43"/>
    <w:rsid w:val="00701624"/>
    <w:rsid w:val="00701E71"/>
    <w:rsid w:val="00703671"/>
    <w:rsid w:val="00704AB1"/>
    <w:rsid w:val="007051F1"/>
    <w:rsid w:val="007059B5"/>
    <w:rsid w:val="00707774"/>
    <w:rsid w:val="00707DB0"/>
    <w:rsid w:val="007104B2"/>
    <w:rsid w:val="00710ABD"/>
    <w:rsid w:val="00710C62"/>
    <w:rsid w:val="00710D7A"/>
    <w:rsid w:val="0071131C"/>
    <w:rsid w:val="007123D3"/>
    <w:rsid w:val="00712A78"/>
    <w:rsid w:val="00712AE8"/>
    <w:rsid w:val="00713279"/>
    <w:rsid w:val="00713416"/>
    <w:rsid w:val="007135F5"/>
    <w:rsid w:val="007143CE"/>
    <w:rsid w:val="0071518D"/>
    <w:rsid w:val="00715B24"/>
    <w:rsid w:val="00715C29"/>
    <w:rsid w:val="007170FF"/>
    <w:rsid w:val="007179E4"/>
    <w:rsid w:val="00717CE1"/>
    <w:rsid w:val="00720394"/>
    <w:rsid w:val="007205A4"/>
    <w:rsid w:val="0072060B"/>
    <w:rsid w:val="00722384"/>
    <w:rsid w:val="0072249E"/>
    <w:rsid w:val="00722810"/>
    <w:rsid w:val="00722AA2"/>
    <w:rsid w:val="00722DEF"/>
    <w:rsid w:val="007245B1"/>
    <w:rsid w:val="007261D2"/>
    <w:rsid w:val="007264DE"/>
    <w:rsid w:val="00726B20"/>
    <w:rsid w:val="007303EC"/>
    <w:rsid w:val="0073046C"/>
    <w:rsid w:val="00730887"/>
    <w:rsid w:val="00730A4D"/>
    <w:rsid w:val="00730A5E"/>
    <w:rsid w:val="0073195E"/>
    <w:rsid w:val="00731BAB"/>
    <w:rsid w:val="00731BB8"/>
    <w:rsid w:val="007322B9"/>
    <w:rsid w:val="0073260D"/>
    <w:rsid w:val="007333F3"/>
    <w:rsid w:val="00735134"/>
    <w:rsid w:val="00736A34"/>
    <w:rsid w:val="00736AD7"/>
    <w:rsid w:val="00736E22"/>
    <w:rsid w:val="0073714A"/>
    <w:rsid w:val="00737268"/>
    <w:rsid w:val="00737703"/>
    <w:rsid w:val="00737838"/>
    <w:rsid w:val="00740DD2"/>
    <w:rsid w:val="00740E2A"/>
    <w:rsid w:val="00741335"/>
    <w:rsid w:val="00741A78"/>
    <w:rsid w:val="00741BB4"/>
    <w:rsid w:val="00742048"/>
    <w:rsid w:val="00742C25"/>
    <w:rsid w:val="007436E7"/>
    <w:rsid w:val="007439DD"/>
    <w:rsid w:val="00744BCE"/>
    <w:rsid w:val="00745169"/>
    <w:rsid w:val="007452D9"/>
    <w:rsid w:val="007453AA"/>
    <w:rsid w:val="0074564D"/>
    <w:rsid w:val="00745652"/>
    <w:rsid w:val="00745C10"/>
    <w:rsid w:val="00746472"/>
    <w:rsid w:val="00746E0C"/>
    <w:rsid w:val="00747BA9"/>
    <w:rsid w:val="00747F89"/>
    <w:rsid w:val="007505D9"/>
    <w:rsid w:val="00750682"/>
    <w:rsid w:val="00750BEE"/>
    <w:rsid w:val="00750C80"/>
    <w:rsid w:val="0075107E"/>
    <w:rsid w:val="00751133"/>
    <w:rsid w:val="007513C9"/>
    <w:rsid w:val="007519C3"/>
    <w:rsid w:val="007519FC"/>
    <w:rsid w:val="007521AC"/>
    <w:rsid w:val="00752213"/>
    <w:rsid w:val="0075414F"/>
    <w:rsid w:val="00754D05"/>
    <w:rsid w:val="0075508C"/>
    <w:rsid w:val="00756106"/>
    <w:rsid w:val="007564A5"/>
    <w:rsid w:val="0075684C"/>
    <w:rsid w:val="0075704D"/>
    <w:rsid w:val="00760E5C"/>
    <w:rsid w:val="00761813"/>
    <w:rsid w:val="00761D6E"/>
    <w:rsid w:val="0076204C"/>
    <w:rsid w:val="00763CC2"/>
    <w:rsid w:val="00764086"/>
    <w:rsid w:val="00764397"/>
    <w:rsid w:val="00764856"/>
    <w:rsid w:val="007649C0"/>
    <w:rsid w:val="0076548F"/>
    <w:rsid w:val="0076585B"/>
    <w:rsid w:val="00765C72"/>
    <w:rsid w:val="00765EE5"/>
    <w:rsid w:val="00765F0E"/>
    <w:rsid w:val="00766B5F"/>
    <w:rsid w:val="00766E8E"/>
    <w:rsid w:val="007672CA"/>
    <w:rsid w:val="00770198"/>
    <w:rsid w:val="0077043A"/>
    <w:rsid w:val="00770943"/>
    <w:rsid w:val="00770C74"/>
    <w:rsid w:val="00771CC8"/>
    <w:rsid w:val="00773982"/>
    <w:rsid w:val="0077483D"/>
    <w:rsid w:val="00775080"/>
    <w:rsid w:val="007754EA"/>
    <w:rsid w:val="00777131"/>
    <w:rsid w:val="007802F9"/>
    <w:rsid w:val="0078078C"/>
    <w:rsid w:val="00780B0C"/>
    <w:rsid w:val="00782B1D"/>
    <w:rsid w:val="007836A6"/>
    <w:rsid w:val="00784EA1"/>
    <w:rsid w:val="00785376"/>
    <w:rsid w:val="00785794"/>
    <w:rsid w:val="00785E26"/>
    <w:rsid w:val="00786411"/>
    <w:rsid w:val="00786BDF"/>
    <w:rsid w:val="00786CFB"/>
    <w:rsid w:val="00786EA4"/>
    <w:rsid w:val="00787143"/>
    <w:rsid w:val="00790052"/>
    <w:rsid w:val="0079069F"/>
    <w:rsid w:val="00791085"/>
    <w:rsid w:val="00791536"/>
    <w:rsid w:val="00792075"/>
    <w:rsid w:val="00792889"/>
    <w:rsid w:val="00792A49"/>
    <w:rsid w:val="00792D45"/>
    <w:rsid w:val="00792DB8"/>
    <w:rsid w:val="007935E5"/>
    <w:rsid w:val="00793EB1"/>
    <w:rsid w:val="00794187"/>
    <w:rsid w:val="007943FA"/>
    <w:rsid w:val="00794DBE"/>
    <w:rsid w:val="00795262"/>
    <w:rsid w:val="007961DA"/>
    <w:rsid w:val="007969CA"/>
    <w:rsid w:val="007A00C2"/>
    <w:rsid w:val="007A0455"/>
    <w:rsid w:val="007A04BB"/>
    <w:rsid w:val="007A1C46"/>
    <w:rsid w:val="007A2355"/>
    <w:rsid w:val="007A24F7"/>
    <w:rsid w:val="007A2C9A"/>
    <w:rsid w:val="007A3636"/>
    <w:rsid w:val="007A388C"/>
    <w:rsid w:val="007A3B83"/>
    <w:rsid w:val="007A3DCD"/>
    <w:rsid w:val="007A4032"/>
    <w:rsid w:val="007A4399"/>
    <w:rsid w:val="007A4713"/>
    <w:rsid w:val="007A4D0C"/>
    <w:rsid w:val="007A54ED"/>
    <w:rsid w:val="007A55E1"/>
    <w:rsid w:val="007A5892"/>
    <w:rsid w:val="007A5966"/>
    <w:rsid w:val="007A5C16"/>
    <w:rsid w:val="007A6676"/>
    <w:rsid w:val="007A6B91"/>
    <w:rsid w:val="007A6C91"/>
    <w:rsid w:val="007A71C3"/>
    <w:rsid w:val="007A7252"/>
    <w:rsid w:val="007A735E"/>
    <w:rsid w:val="007A7911"/>
    <w:rsid w:val="007A7C2F"/>
    <w:rsid w:val="007A7E9F"/>
    <w:rsid w:val="007B0CB1"/>
    <w:rsid w:val="007B1535"/>
    <w:rsid w:val="007B1A81"/>
    <w:rsid w:val="007B2582"/>
    <w:rsid w:val="007B3953"/>
    <w:rsid w:val="007B4340"/>
    <w:rsid w:val="007B4ECE"/>
    <w:rsid w:val="007B58ED"/>
    <w:rsid w:val="007B619B"/>
    <w:rsid w:val="007B6631"/>
    <w:rsid w:val="007B702B"/>
    <w:rsid w:val="007C02C3"/>
    <w:rsid w:val="007C0471"/>
    <w:rsid w:val="007C13C4"/>
    <w:rsid w:val="007C1DAC"/>
    <w:rsid w:val="007C1F20"/>
    <w:rsid w:val="007C29AC"/>
    <w:rsid w:val="007C30AD"/>
    <w:rsid w:val="007C31F2"/>
    <w:rsid w:val="007C338B"/>
    <w:rsid w:val="007C33E8"/>
    <w:rsid w:val="007C38FB"/>
    <w:rsid w:val="007C42E0"/>
    <w:rsid w:val="007C48ED"/>
    <w:rsid w:val="007C4A55"/>
    <w:rsid w:val="007C4F72"/>
    <w:rsid w:val="007C511D"/>
    <w:rsid w:val="007C544A"/>
    <w:rsid w:val="007C5804"/>
    <w:rsid w:val="007C71DF"/>
    <w:rsid w:val="007C732D"/>
    <w:rsid w:val="007C76EA"/>
    <w:rsid w:val="007C7D93"/>
    <w:rsid w:val="007D1592"/>
    <w:rsid w:val="007D1B9C"/>
    <w:rsid w:val="007D1F91"/>
    <w:rsid w:val="007D2186"/>
    <w:rsid w:val="007D2D56"/>
    <w:rsid w:val="007D31E5"/>
    <w:rsid w:val="007D3AAD"/>
    <w:rsid w:val="007D3FDF"/>
    <w:rsid w:val="007D42C9"/>
    <w:rsid w:val="007D46B3"/>
    <w:rsid w:val="007D47DD"/>
    <w:rsid w:val="007D4A2F"/>
    <w:rsid w:val="007D5377"/>
    <w:rsid w:val="007D54F9"/>
    <w:rsid w:val="007D5D98"/>
    <w:rsid w:val="007D67EA"/>
    <w:rsid w:val="007D6E86"/>
    <w:rsid w:val="007D7437"/>
    <w:rsid w:val="007D7673"/>
    <w:rsid w:val="007E02D2"/>
    <w:rsid w:val="007E0990"/>
    <w:rsid w:val="007E0E83"/>
    <w:rsid w:val="007E1623"/>
    <w:rsid w:val="007E20C9"/>
    <w:rsid w:val="007E2607"/>
    <w:rsid w:val="007E2968"/>
    <w:rsid w:val="007E2C3A"/>
    <w:rsid w:val="007E31DD"/>
    <w:rsid w:val="007E3F32"/>
    <w:rsid w:val="007E470F"/>
    <w:rsid w:val="007E53BC"/>
    <w:rsid w:val="007E556B"/>
    <w:rsid w:val="007E580E"/>
    <w:rsid w:val="007E6667"/>
    <w:rsid w:val="007E78B9"/>
    <w:rsid w:val="007E7B2C"/>
    <w:rsid w:val="007F0973"/>
    <w:rsid w:val="007F1131"/>
    <w:rsid w:val="007F12C6"/>
    <w:rsid w:val="007F183E"/>
    <w:rsid w:val="007F29E4"/>
    <w:rsid w:val="007F2C98"/>
    <w:rsid w:val="007F38ED"/>
    <w:rsid w:val="007F3B98"/>
    <w:rsid w:val="007F4B81"/>
    <w:rsid w:val="007F4E20"/>
    <w:rsid w:val="007F5FAD"/>
    <w:rsid w:val="007F75CF"/>
    <w:rsid w:val="007F76F4"/>
    <w:rsid w:val="0080133E"/>
    <w:rsid w:val="0080157F"/>
    <w:rsid w:val="00801F7F"/>
    <w:rsid w:val="00802102"/>
    <w:rsid w:val="00802EAF"/>
    <w:rsid w:val="00803E26"/>
    <w:rsid w:val="00804F23"/>
    <w:rsid w:val="00805059"/>
    <w:rsid w:val="00805310"/>
    <w:rsid w:val="00805D8E"/>
    <w:rsid w:val="0080603D"/>
    <w:rsid w:val="008101A0"/>
    <w:rsid w:val="00810379"/>
    <w:rsid w:val="00810402"/>
    <w:rsid w:val="00810676"/>
    <w:rsid w:val="00810E44"/>
    <w:rsid w:val="00811EE3"/>
    <w:rsid w:val="008129D9"/>
    <w:rsid w:val="00812DEF"/>
    <w:rsid w:val="00812F19"/>
    <w:rsid w:val="0081352B"/>
    <w:rsid w:val="00813999"/>
    <w:rsid w:val="00813A65"/>
    <w:rsid w:val="00813DE9"/>
    <w:rsid w:val="0081539E"/>
    <w:rsid w:val="00815CD0"/>
    <w:rsid w:val="0081607F"/>
    <w:rsid w:val="008160F9"/>
    <w:rsid w:val="00816EBC"/>
    <w:rsid w:val="00820049"/>
    <w:rsid w:val="0082007C"/>
    <w:rsid w:val="0082010F"/>
    <w:rsid w:val="00820775"/>
    <w:rsid w:val="0082118D"/>
    <w:rsid w:val="00822692"/>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63E"/>
    <w:rsid w:val="00832ABA"/>
    <w:rsid w:val="00832F4E"/>
    <w:rsid w:val="008330E7"/>
    <w:rsid w:val="008332AA"/>
    <w:rsid w:val="00833BA7"/>
    <w:rsid w:val="00833E58"/>
    <w:rsid w:val="00833E94"/>
    <w:rsid w:val="00834314"/>
    <w:rsid w:val="00834331"/>
    <w:rsid w:val="00834358"/>
    <w:rsid w:val="00834797"/>
    <w:rsid w:val="00834A2D"/>
    <w:rsid w:val="00834A66"/>
    <w:rsid w:val="0083561A"/>
    <w:rsid w:val="00835B55"/>
    <w:rsid w:val="0083616A"/>
    <w:rsid w:val="00836355"/>
    <w:rsid w:val="00840831"/>
    <w:rsid w:val="008408C5"/>
    <w:rsid w:val="00841545"/>
    <w:rsid w:val="00841F13"/>
    <w:rsid w:val="00842A6F"/>
    <w:rsid w:val="00843099"/>
    <w:rsid w:val="008431FD"/>
    <w:rsid w:val="008432CF"/>
    <w:rsid w:val="008448A2"/>
    <w:rsid w:val="00844967"/>
    <w:rsid w:val="00846375"/>
    <w:rsid w:val="00846462"/>
    <w:rsid w:val="00846554"/>
    <w:rsid w:val="008469BE"/>
    <w:rsid w:val="008469BF"/>
    <w:rsid w:val="0084707A"/>
    <w:rsid w:val="0085011A"/>
    <w:rsid w:val="00850EF8"/>
    <w:rsid w:val="00850FEC"/>
    <w:rsid w:val="00851279"/>
    <w:rsid w:val="00851C4B"/>
    <w:rsid w:val="00852987"/>
    <w:rsid w:val="0085355F"/>
    <w:rsid w:val="00853A7F"/>
    <w:rsid w:val="00853CE2"/>
    <w:rsid w:val="00853F4F"/>
    <w:rsid w:val="008545D2"/>
    <w:rsid w:val="008547FE"/>
    <w:rsid w:val="00854E24"/>
    <w:rsid w:val="00855074"/>
    <w:rsid w:val="0085552F"/>
    <w:rsid w:val="00855D07"/>
    <w:rsid w:val="00856601"/>
    <w:rsid w:val="00857B80"/>
    <w:rsid w:val="00860302"/>
    <w:rsid w:val="00860840"/>
    <w:rsid w:val="008612FA"/>
    <w:rsid w:val="008617CC"/>
    <w:rsid w:val="00862B89"/>
    <w:rsid w:val="00863B45"/>
    <w:rsid w:val="008640BE"/>
    <w:rsid w:val="00864A56"/>
    <w:rsid w:val="00864F41"/>
    <w:rsid w:val="008650B8"/>
    <w:rsid w:val="00865466"/>
    <w:rsid w:val="00865507"/>
    <w:rsid w:val="008656DA"/>
    <w:rsid w:val="00865CF3"/>
    <w:rsid w:val="00866219"/>
    <w:rsid w:val="008662E8"/>
    <w:rsid w:val="00866647"/>
    <w:rsid w:val="008674AD"/>
    <w:rsid w:val="00867B8B"/>
    <w:rsid w:val="0087117A"/>
    <w:rsid w:val="008716B3"/>
    <w:rsid w:val="008717FD"/>
    <w:rsid w:val="008719C0"/>
    <w:rsid w:val="00871EF1"/>
    <w:rsid w:val="00872B60"/>
    <w:rsid w:val="008733D8"/>
    <w:rsid w:val="008737F0"/>
    <w:rsid w:val="008745F4"/>
    <w:rsid w:val="0087486D"/>
    <w:rsid w:val="0087533E"/>
    <w:rsid w:val="00876578"/>
    <w:rsid w:val="00877BD7"/>
    <w:rsid w:val="00880FBA"/>
    <w:rsid w:val="008816AB"/>
    <w:rsid w:val="00881B4C"/>
    <w:rsid w:val="00881CD2"/>
    <w:rsid w:val="00884D21"/>
    <w:rsid w:val="00885D46"/>
    <w:rsid w:val="00886A9B"/>
    <w:rsid w:val="00886FFC"/>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6FC3"/>
    <w:rsid w:val="008977B1"/>
    <w:rsid w:val="008977F5"/>
    <w:rsid w:val="008A026B"/>
    <w:rsid w:val="008A05F4"/>
    <w:rsid w:val="008A086B"/>
    <w:rsid w:val="008A0989"/>
    <w:rsid w:val="008A0E60"/>
    <w:rsid w:val="008A0FB8"/>
    <w:rsid w:val="008A1967"/>
    <w:rsid w:val="008A2295"/>
    <w:rsid w:val="008A25A7"/>
    <w:rsid w:val="008A2AF1"/>
    <w:rsid w:val="008A33D9"/>
    <w:rsid w:val="008A34A6"/>
    <w:rsid w:val="008A36F9"/>
    <w:rsid w:val="008A41A5"/>
    <w:rsid w:val="008A5189"/>
    <w:rsid w:val="008A61DC"/>
    <w:rsid w:val="008A7807"/>
    <w:rsid w:val="008A7D09"/>
    <w:rsid w:val="008B00F1"/>
    <w:rsid w:val="008B0BD3"/>
    <w:rsid w:val="008B1A4E"/>
    <w:rsid w:val="008B1D26"/>
    <w:rsid w:val="008B21D2"/>
    <w:rsid w:val="008B2ABA"/>
    <w:rsid w:val="008B4D16"/>
    <w:rsid w:val="008B5019"/>
    <w:rsid w:val="008B6591"/>
    <w:rsid w:val="008B76CC"/>
    <w:rsid w:val="008C0591"/>
    <w:rsid w:val="008C063C"/>
    <w:rsid w:val="008C0BA3"/>
    <w:rsid w:val="008C1D98"/>
    <w:rsid w:val="008C1E58"/>
    <w:rsid w:val="008C2308"/>
    <w:rsid w:val="008C23EB"/>
    <w:rsid w:val="008C28D1"/>
    <w:rsid w:val="008C3CF8"/>
    <w:rsid w:val="008C526B"/>
    <w:rsid w:val="008C5717"/>
    <w:rsid w:val="008C5AC3"/>
    <w:rsid w:val="008C6127"/>
    <w:rsid w:val="008C674A"/>
    <w:rsid w:val="008C6B3E"/>
    <w:rsid w:val="008C6E03"/>
    <w:rsid w:val="008C73E8"/>
    <w:rsid w:val="008C74B0"/>
    <w:rsid w:val="008C7B73"/>
    <w:rsid w:val="008D1015"/>
    <w:rsid w:val="008D114C"/>
    <w:rsid w:val="008D1232"/>
    <w:rsid w:val="008D125A"/>
    <w:rsid w:val="008D154C"/>
    <w:rsid w:val="008D20D2"/>
    <w:rsid w:val="008D2238"/>
    <w:rsid w:val="008D3686"/>
    <w:rsid w:val="008D3800"/>
    <w:rsid w:val="008D3D92"/>
    <w:rsid w:val="008D3F86"/>
    <w:rsid w:val="008D4257"/>
    <w:rsid w:val="008D4AB9"/>
    <w:rsid w:val="008D4CFE"/>
    <w:rsid w:val="008D53EA"/>
    <w:rsid w:val="008D5CEB"/>
    <w:rsid w:val="008D5F51"/>
    <w:rsid w:val="008D654E"/>
    <w:rsid w:val="008D674A"/>
    <w:rsid w:val="008D67DA"/>
    <w:rsid w:val="008D7EF7"/>
    <w:rsid w:val="008E0616"/>
    <w:rsid w:val="008E0CEF"/>
    <w:rsid w:val="008E0F43"/>
    <w:rsid w:val="008E1047"/>
    <w:rsid w:val="008E1625"/>
    <w:rsid w:val="008E2368"/>
    <w:rsid w:val="008E23F5"/>
    <w:rsid w:val="008E44CB"/>
    <w:rsid w:val="008E59E3"/>
    <w:rsid w:val="008E5BA9"/>
    <w:rsid w:val="008E6559"/>
    <w:rsid w:val="008E7152"/>
    <w:rsid w:val="008E7B05"/>
    <w:rsid w:val="008F03B3"/>
    <w:rsid w:val="008F06C0"/>
    <w:rsid w:val="008F0C18"/>
    <w:rsid w:val="008F0CD8"/>
    <w:rsid w:val="008F0F8E"/>
    <w:rsid w:val="008F19A1"/>
    <w:rsid w:val="008F1B03"/>
    <w:rsid w:val="008F2324"/>
    <w:rsid w:val="008F28AD"/>
    <w:rsid w:val="008F3A72"/>
    <w:rsid w:val="008F3B09"/>
    <w:rsid w:val="008F3E37"/>
    <w:rsid w:val="008F4DBC"/>
    <w:rsid w:val="008F506E"/>
    <w:rsid w:val="008F6697"/>
    <w:rsid w:val="008F677D"/>
    <w:rsid w:val="008F6AEC"/>
    <w:rsid w:val="008F7BF6"/>
    <w:rsid w:val="00900954"/>
    <w:rsid w:val="00900E05"/>
    <w:rsid w:val="00901468"/>
    <w:rsid w:val="009016C4"/>
    <w:rsid w:val="00901FF8"/>
    <w:rsid w:val="00902DF4"/>
    <w:rsid w:val="00903EE3"/>
    <w:rsid w:val="0090436F"/>
    <w:rsid w:val="00904B54"/>
    <w:rsid w:val="00905612"/>
    <w:rsid w:val="00905967"/>
    <w:rsid w:val="009105D1"/>
    <w:rsid w:val="00911A87"/>
    <w:rsid w:val="00912284"/>
    <w:rsid w:val="00912324"/>
    <w:rsid w:val="009142DA"/>
    <w:rsid w:val="009156F5"/>
    <w:rsid w:val="00915AC8"/>
    <w:rsid w:val="0091659B"/>
    <w:rsid w:val="00916DB7"/>
    <w:rsid w:val="00917740"/>
    <w:rsid w:val="00917B63"/>
    <w:rsid w:val="00920673"/>
    <w:rsid w:val="00920D19"/>
    <w:rsid w:val="00921288"/>
    <w:rsid w:val="00921C24"/>
    <w:rsid w:val="00921E55"/>
    <w:rsid w:val="00921FFC"/>
    <w:rsid w:val="009222BB"/>
    <w:rsid w:val="00922428"/>
    <w:rsid w:val="00923617"/>
    <w:rsid w:val="0092456F"/>
    <w:rsid w:val="009246A1"/>
    <w:rsid w:val="00924EB7"/>
    <w:rsid w:val="00925208"/>
    <w:rsid w:val="009253EF"/>
    <w:rsid w:val="009261D0"/>
    <w:rsid w:val="0092635E"/>
    <w:rsid w:val="00926A35"/>
    <w:rsid w:val="00926CD6"/>
    <w:rsid w:val="009272E8"/>
    <w:rsid w:val="00927EDF"/>
    <w:rsid w:val="009301BF"/>
    <w:rsid w:val="00930AE0"/>
    <w:rsid w:val="00930BC6"/>
    <w:rsid w:val="00930E02"/>
    <w:rsid w:val="00932B25"/>
    <w:rsid w:val="00932E0F"/>
    <w:rsid w:val="009332D4"/>
    <w:rsid w:val="00933BEF"/>
    <w:rsid w:val="009344D0"/>
    <w:rsid w:val="0093474A"/>
    <w:rsid w:val="00934988"/>
    <w:rsid w:val="009350BD"/>
    <w:rsid w:val="00935412"/>
    <w:rsid w:val="009364C4"/>
    <w:rsid w:val="00936BD6"/>
    <w:rsid w:val="00937040"/>
    <w:rsid w:val="00937D07"/>
    <w:rsid w:val="00941E49"/>
    <w:rsid w:val="00941E85"/>
    <w:rsid w:val="00942329"/>
    <w:rsid w:val="00942C00"/>
    <w:rsid w:val="009430A6"/>
    <w:rsid w:val="00944013"/>
    <w:rsid w:val="009442DF"/>
    <w:rsid w:val="0094491F"/>
    <w:rsid w:val="00945A58"/>
    <w:rsid w:val="00945E8C"/>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B6D"/>
    <w:rsid w:val="00957D15"/>
    <w:rsid w:val="00960CE1"/>
    <w:rsid w:val="00960EE1"/>
    <w:rsid w:val="009616D2"/>
    <w:rsid w:val="00961769"/>
    <w:rsid w:val="009619CC"/>
    <w:rsid w:val="00962309"/>
    <w:rsid w:val="0096233B"/>
    <w:rsid w:val="00962EAC"/>
    <w:rsid w:val="0096456A"/>
    <w:rsid w:val="0096496B"/>
    <w:rsid w:val="009668EC"/>
    <w:rsid w:val="00967523"/>
    <w:rsid w:val="009678D3"/>
    <w:rsid w:val="00967D73"/>
    <w:rsid w:val="00970AC0"/>
    <w:rsid w:val="009711F1"/>
    <w:rsid w:val="009712CF"/>
    <w:rsid w:val="0097183D"/>
    <w:rsid w:val="00971E36"/>
    <w:rsid w:val="00972109"/>
    <w:rsid w:val="0097220E"/>
    <w:rsid w:val="009725D2"/>
    <w:rsid w:val="009728EB"/>
    <w:rsid w:val="009729AE"/>
    <w:rsid w:val="00973B09"/>
    <w:rsid w:val="00973C87"/>
    <w:rsid w:val="00974320"/>
    <w:rsid w:val="00974456"/>
    <w:rsid w:val="00976270"/>
    <w:rsid w:val="009766D4"/>
    <w:rsid w:val="00976BA9"/>
    <w:rsid w:val="0097706F"/>
    <w:rsid w:val="009772D1"/>
    <w:rsid w:val="0097758A"/>
    <w:rsid w:val="0097791B"/>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D57"/>
    <w:rsid w:val="00986ED8"/>
    <w:rsid w:val="009871E5"/>
    <w:rsid w:val="00987457"/>
    <w:rsid w:val="00987E93"/>
    <w:rsid w:val="009903AC"/>
    <w:rsid w:val="009904B7"/>
    <w:rsid w:val="00990FA2"/>
    <w:rsid w:val="009913B0"/>
    <w:rsid w:val="00991A8E"/>
    <w:rsid w:val="00992586"/>
    <w:rsid w:val="009927B1"/>
    <w:rsid w:val="00992C6B"/>
    <w:rsid w:val="00993311"/>
    <w:rsid w:val="00993CF6"/>
    <w:rsid w:val="00994062"/>
    <w:rsid w:val="00995788"/>
    <w:rsid w:val="009958DC"/>
    <w:rsid w:val="009974DB"/>
    <w:rsid w:val="009975B1"/>
    <w:rsid w:val="009A0411"/>
    <w:rsid w:val="009A17BB"/>
    <w:rsid w:val="009A3573"/>
    <w:rsid w:val="009A36B0"/>
    <w:rsid w:val="009A3DE7"/>
    <w:rsid w:val="009A444E"/>
    <w:rsid w:val="009A45C8"/>
    <w:rsid w:val="009A486B"/>
    <w:rsid w:val="009A4A82"/>
    <w:rsid w:val="009A5F05"/>
    <w:rsid w:val="009A7097"/>
    <w:rsid w:val="009A734C"/>
    <w:rsid w:val="009A753A"/>
    <w:rsid w:val="009A754F"/>
    <w:rsid w:val="009B03FB"/>
    <w:rsid w:val="009B08B7"/>
    <w:rsid w:val="009B1334"/>
    <w:rsid w:val="009B1578"/>
    <w:rsid w:val="009B1D5C"/>
    <w:rsid w:val="009B1F0B"/>
    <w:rsid w:val="009B4185"/>
    <w:rsid w:val="009B4392"/>
    <w:rsid w:val="009B520B"/>
    <w:rsid w:val="009B5318"/>
    <w:rsid w:val="009B56CF"/>
    <w:rsid w:val="009B5CBE"/>
    <w:rsid w:val="009B61B8"/>
    <w:rsid w:val="009B627B"/>
    <w:rsid w:val="009B64D3"/>
    <w:rsid w:val="009B6A0D"/>
    <w:rsid w:val="009B6A39"/>
    <w:rsid w:val="009B705A"/>
    <w:rsid w:val="009B7A0C"/>
    <w:rsid w:val="009B7DB3"/>
    <w:rsid w:val="009B7F02"/>
    <w:rsid w:val="009C06B5"/>
    <w:rsid w:val="009C0C2C"/>
    <w:rsid w:val="009C0ED5"/>
    <w:rsid w:val="009C1789"/>
    <w:rsid w:val="009C195B"/>
    <w:rsid w:val="009C19DC"/>
    <w:rsid w:val="009C1C22"/>
    <w:rsid w:val="009C1D3D"/>
    <w:rsid w:val="009C1EB9"/>
    <w:rsid w:val="009C2298"/>
    <w:rsid w:val="009C2E1B"/>
    <w:rsid w:val="009C2E2C"/>
    <w:rsid w:val="009C2E33"/>
    <w:rsid w:val="009C3075"/>
    <w:rsid w:val="009C3762"/>
    <w:rsid w:val="009C41BB"/>
    <w:rsid w:val="009C42B8"/>
    <w:rsid w:val="009C4602"/>
    <w:rsid w:val="009C4962"/>
    <w:rsid w:val="009C4AEE"/>
    <w:rsid w:val="009C5E62"/>
    <w:rsid w:val="009C6318"/>
    <w:rsid w:val="009C693F"/>
    <w:rsid w:val="009D056E"/>
    <w:rsid w:val="009D0F17"/>
    <w:rsid w:val="009D1995"/>
    <w:rsid w:val="009D1AD3"/>
    <w:rsid w:val="009D1BB7"/>
    <w:rsid w:val="009D2256"/>
    <w:rsid w:val="009D254B"/>
    <w:rsid w:val="009D411E"/>
    <w:rsid w:val="009D43EB"/>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4A"/>
    <w:rsid w:val="009F199F"/>
    <w:rsid w:val="009F1A66"/>
    <w:rsid w:val="009F1F08"/>
    <w:rsid w:val="009F1F69"/>
    <w:rsid w:val="009F2367"/>
    <w:rsid w:val="009F2616"/>
    <w:rsid w:val="009F2EDE"/>
    <w:rsid w:val="009F3350"/>
    <w:rsid w:val="009F36BF"/>
    <w:rsid w:val="009F3B5D"/>
    <w:rsid w:val="009F3C37"/>
    <w:rsid w:val="009F3F5A"/>
    <w:rsid w:val="009F4A76"/>
    <w:rsid w:val="009F4C24"/>
    <w:rsid w:val="009F50A4"/>
    <w:rsid w:val="009F581F"/>
    <w:rsid w:val="009F68A2"/>
    <w:rsid w:val="009F7EFA"/>
    <w:rsid w:val="00A00484"/>
    <w:rsid w:val="00A0059F"/>
    <w:rsid w:val="00A00662"/>
    <w:rsid w:val="00A01827"/>
    <w:rsid w:val="00A01F89"/>
    <w:rsid w:val="00A02B3A"/>
    <w:rsid w:val="00A0325F"/>
    <w:rsid w:val="00A034F4"/>
    <w:rsid w:val="00A042DE"/>
    <w:rsid w:val="00A045BD"/>
    <w:rsid w:val="00A04995"/>
    <w:rsid w:val="00A04F42"/>
    <w:rsid w:val="00A05BC2"/>
    <w:rsid w:val="00A05DB4"/>
    <w:rsid w:val="00A07690"/>
    <w:rsid w:val="00A07A5C"/>
    <w:rsid w:val="00A1053A"/>
    <w:rsid w:val="00A1057E"/>
    <w:rsid w:val="00A107FF"/>
    <w:rsid w:val="00A108B3"/>
    <w:rsid w:val="00A10AD6"/>
    <w:rsid w:val="00A10C6C"/>
    <w:rsid w:val="00A10D5F"/>
    <w:rsid w:val="00A11577"/>
    <w:rsid w:val="00A12149"/>
    <w:rsid w:val="00A12251"/>
    <w:rsid w:val="00A124C2"/>
    <w:rsid w:val="00A13525"/>
    <w:rsid w:val="00A13CAC"/>
    <w:rsid w:val="00A1417D"/>
    <w:rsid w:val="00A144D1"/>
    <w:rsid w:val="00A159BA"/>
    <w:rsid w:val="00A1650B"/>
    <w:rsid w:val="00A16A9A"/>
    <w:rsid w:val="00A16CBF"/>
    <w:rsid w:val="00A16E35"/>
    <w:rsid w:val="00A17529"/>
    <w:rsid w:val="00A203E6"/>
    <w:rsid w:val="00A20516"/>
    <w:rsid w:val="00A20C77"/>
    <w:rsid w:val="00A217BA"/>
    <w:rsid w:val="00A21E9E"/>
    <w:rsid w:val="00A2232B"/>
    <w:rsid w:val="00A22459"/>
    <w:rsid w:val="00A22550"/>
    <w:rsid w:val="00A22840"/>
    <w:rsid w:val="00A2316A"/>
    <w:rsid w:val="00A2319D"/>
    <w:rsid w:val="00A23ACD"/>
    <w:rsid w:val="00A23FB4"/>
    <w:rsid w:val="00A2421B"/>
    <w:rsid w:val="00A245C0"/>
    <w:rsid w:val="00A248D6"/>
    <w:rsid w:val="00A24AD4"/>
    <w:rsid w:val="00A25304"/>
    <w:rsid w:val="00A2538A"/>
    <w:rsid w:val="00A25825"/>
    <w:rsid w:val="00A2784E"/>
    <w:rsid w:val="00A306C6"/>
    <w:rsid w:val="00A30797"/>
    <w:rsid w:val="00A30A26"/>
    <w:rsid w:val="00A31164"/>
    <w:rsid w:val="00A3118B"/>
    <w:rsid w:val="00A31D8A"/>
    <w:rsid w:val="00A32BBF"/>
    <w:rsid w:val="00A33D9D"/>
    <w:rsid w:val="00A3409A"/>
    <w:rsid w:val="00A34178"/>
    <w:rsid w:val="00A35164"/>
    <w:rsid w:val="00A357B4"/>
    <w:rsid w:val="00A372C9"/>
    <w:rsid w:val="00A40226"/>
    <w:rsid w:val="00A407AC"/>
    <w:rsid w:val="00A40ED5"/>
    <w:rsid w:val="00A42BFE"/>
    <w:rsid w:val="00A43360"/>
    <w:rsid w:val="00A43AB5"/>
    <w:rsid w:val="00A4515C"/>
    <w:rsid w:val="00A454AE"/>
    <w:rsid w:val="00A45BEB"/>
    <w:rsid w:val="00A4714D"/>
    <w:rsid w:val="00A5095D"/>
    <w:rsid w:val="00A511B3"/>
    <w:rsid w:val="00A51342"/>
    <w:rsid w:val="00A5207D"/>
    <w:rsid w:val="00A520BC"/>
    <w:rsid w:val="00A520F3"/>
    <w:rsid w:val="00A52165"/>
    <w:rsid w:val="00A527C9"/>
    <w:rsid w:val="00A528B8"/>
    <w:rsid w:val="00A52B4E"/>
    <w:rsid w:val="00A53066"/>
    <w:rsid w:val="00A53149"/>
    <w:rsid w:val="00A53BEA"/>
    <w:rsid w:val="00A556FA"/>
    <w:rsid w:val="00A55AE4"/>
    <w:rsid w:val="00A56B4B"/>
    <w:rsid w:val="00A57556"/>
    <w:rsid w:val="00A57F62"/>
    <w:rsid w:val="00A62C78"/>
    <w:rsid w:val="00A62E2B"/>
    <w:rsid w:val="00A63211"/>
    <w:rsid w:val="00A640FC"/>
    <w:rsid w:val="00A6420A"/>
    <w:rsid w:val="00A64A0A"/>
    <w:rsid w:val="00A64A25"/>
    <w:rsid w:val="00A6509F"/>
    <w:rsid w:val="00A6579F"/>
    <w:rsid w:val="00A657F2"/>
    <w:rsid w:val="00A67C7F"/>
    <w:rsid w:val="00A70277"/>
    <w:rsid w:val="00A709A9"/>
    <w:rsid w:val="00A712FF"/>
    <w:rsid w:val="00A7187A"/>
    <w:rsid w:val="00A71A4F"/>
    <w:rsid w:val="00A7269E"/>
    <w:rsid w:val="00A72E0F"/>
    <w:rsid w:val="00A730D3"/>
    <w:rsid w:val="00A73421"/>
    <w:rsid w:val="00A73E0E"/>
    <w:rsid w:val="00A745F4"/>
    <w:rsid w:val="00A749C8"/>
    <w:rsid w:val="00A757C4"/>
    <w:rsid w:val="00A757E7"/>
    <w:rsid w:val="00A762DF"/>
    <w:rsid w:val="00A77259"/>
    <w:rsid w:val="00A77329"/>
    <w:rsid w:val="00A778B1"/>
    <w:rsid w:val="00A800E2"/>
    <w:rsid w:val="00A80648"/>
    <w:rsid w:val="00A80D61"/>
    <w:rsid w:val="00A815D4"/>
    <w:rsid w:val="00A8163F"/>
    <w:rsid w:val="00A81F4E"/>
    <w:rsid w:val="00A81F61"/>
    <w:rsid w:val="00A8331B"/>
    <w:rsid w:val="00A83332"/>
    <w:rsid w:val="00A84381"/>
    <w:rsid w:val="00A84657"/>
    <w:rsid w:val="00A84F69"/>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2F2E"/>
    <w:rsid w:val="00A930C4"/>
    <w:rsid w:val="00A93E34"/>
    <w:rsid w:val="00A93FAA"/>
    <w:rsid w:val="00A940A7"/>
    <w:rsid w:val="00A9487F"/>
    <w:rsid w:val="00A94CDB"/>
    <w:rsid w:val="00A95344"/>
    <w:rsid w:val="00A97175"/>
    <w:rsid w:val="00AA04AF"/>
    <w:rsid w:val="00AA04D0"/>
    <w:rsid w:val="00AA06A2"/>
    <w:rsid w:val="00AA0934"/>
    <w:rsid w:val="00AA0A2F"/>
    <w:rsid w:val="00AA112F"/>
    <w:rsid w:val="00AA20C0"/>
    <w:rsid w:val="00AA31A3"/>
    <w:rsid w:val="00AA3482"/>
    <w:rsid w:val="00AA37DA"/>
    <w:rsid w:val="00AA3BDC"/>
    <w:rsid w:val="00AA3F46"/>
    <w:rsid w:val="00AA4D2C"/>
    <w:rsid w:val="00AA52C0"/>
    <w:rsid w:val="00AA5463"/>
    <w:rsid w:val="00AA64E1"/>
    <w:rsid w:val="00AA66E0"/>
    <w:rsid w:val="00AA6777"/>
    <w:rsid w:val="00AA6C39"/>
    <w:rsid w:val="00AA6D4E"/>
    <w:rsid w:val="00AA7A93"/>
    <w:rsid w:val="00AB01F2"/>
    <w:rsid w:val="00AB0A71"/>
    <w:rsid w:val="00AB1336"/>
    <w:rsid w:val="00AB1538"/>
    <w:rsid w:val="00AB17E9"/>
    <w:rsid w:val="00AB1C01"/>
    <w:rsid w:val="00AB1D6A"/>
    <w:rsid w:val="00AB3048"/>
    <w:rsid w:val="00AB350F"/>
    <w:rsid w:val="00AB3B9F"/>
    <w:rsid w:val="00AB45B9"/>
    <w:rsid w:val="00AB4717"/>
    <w:rsid w:val="00AB472D"/>
    <w:rsid w:val="00AB4E37"/>
    <w:rsid w:val="00AB5177"/>
    <w:rsid w:val="00AB52B2"/>
    <w:rsid w:val="00AB5395"/>
    <w:rsid w:val="00AB64AB"/>
    <w:rsid w:val="00AB68C5"/>
    <w:rsid w:val="00AC0065"/>
    <w:rsid w:val="00AC1C37"/>
    <w:rsid w:val="00AC2637"/>
    <w:rsid w:val="00AC4856"/>
    <w:rsid w:val="00AC4D31"/>
    <w:rsid w:val="00AC4E98"/>
    <w:rsid w:val="00AC54F4"/>
    <w:rsid w:val="00AC5C03"/>
    <w:rsid w:val="00AC6BA2"/>
    <w:rsid w:val="00AC75EB"/>
    <w:rsid w:val="00AC76A3"/>
    <w:rsid w:val="00AC7A76"/>
    <w:rsid w:val="00AD00B8"/>
    <w:rsid w:val="00AD058D"/>
    <w:rsid w:val="00AD08A3"/>
    <w:rsid w:val="00AD1438"/>
    <w:rsid w:val="00AD1AD5"/>
    <w:rsid w:val="00AD1D52"/>
    <w:rsid w:val="00AD1DB4"/>
    <w:rsid w:val="00AD2196"/>
    <w:rsid w:val="00AD2C97"/>
    <w:rsid w:val="00AD2FC9"/>
    <w:rsid w:val="00AD3595"/>
    <w:rsid w:val="00AD447A"/>
    <w:rsid w:val="00AD4B64"/>
    <w:rsid w:val="00AD4EDC"/>
    <w:rsid w:val="00AD56D3"/>
    <w:rsid w:val="00AD6ACA"/>
    <w:rsid w:val="00AD6BE7"/>
    <w:rsid w:val="00AD7307"/>
    <w:rsid w:val="00AD7B44"/>
    <w:rsid w:val="00AE156B"/>
    <w:rsid w:val="00AE2518"/>
    <w:rsid w:val="00AE26EF"/>
    <w:rsid w:val="00AE273C"/>
    <w:rsid w:val="00AE2F88"/>
    <w:rsid w:val="00AE39F3"/>
    <w:rsid w:val="00AE3D3A"/>
    <w:rsid w:val="00AE48B4"/>
    <w:rsid w:val="00AE54AA"/>
    <w:rsid w:val="00AF165A"/>
    <w:rsid w:val="00AF271C"/>
    <w:rsid w:val="00AF2F92"/>
    <w:rsid w:val="00AF3FF3"/>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048C"/>
    <w:rsid w:val="00B12486"/>
    <w:rsid w:val="00B133FF"/>
    <w:rsid w:val="00B1375F"/>
    <w:rsid w:val="00B13E6F"/>
    <w:rsid w:val="00B14FFD"/>
    <w:rsid w:val="00B16220"/>
    <w:rsid w:val="00B16F32"/>
    <w:rsid w:val="00B1732C"/>
    <w:rsid w:val="00B175CB"/>
    <w:rsid w:val="00B178EA"/>
    <w:rsid w:val="00B17C25"/>
    <w:rsid w:val="00B20612"/>
    <w:rsid w:val="00B20857"/>
    <w:rsid w:val="00B20F1E"/>
    <w:rsid w:val="00B21133"/>
    <w:rsid w:val="00B211B9"/>
    <w:rsid w:val="00B21227"/>
    <w:rsid w:val="00B2136D"/>
    <w:rsid w:val="00B22271"/>
    <w:rsid w:val="00B22D45"/>
    <w:rsid w:val="00B23D32"/>
    <w:rsid w:val="00B2484C"/>
    <w:rsid w:val="00B24D5A"/>
    <w:rsid w:val="00B24F30"/>
    <w:rsid w:val="00B2548C"/>
    <w:rsid w:val="00B25C65"/>
    <w:rsid w:val="00B26243"/>
    <w:rsid w:val="00B26384"/>
    <w:rsid w:val="00B26BEC"/>
    <w:rsid w:val="00B27B6E"/>
    <w:rsid w:val="00B30315"/>
    <w:rsid w:val="00B308D4"/>
    <w:rsid w:val="00B3103D"/>
    <w:rsid w:val="00B31488"/>
    <w:rsid w:val="00B32193"/>
    <w:rsid w:val="00B322BC"/>
    <w:rsid w:val="00B325F5"/>
    <w:rsid w:val="00B32877"/>
    <w:rsid w:val="00B32B1D"/>
    <w:rsid w:val="00B32B21"/>
    <w:rsid w:val="00B33157"/>
    <w:rsid w:val="00B3361B"/>
    <w:rsid w:val="00B33B8E"/>
    <w:rsid w:val="00B345B0"/>
    <w:rsid w:val="00B347E1"/>
    <w:rsid w:val="00B34AF8"/>
    <w:rsid w:val="00B365A8"/>
    <w:rsid w:val="00B365D9"/>
    <w:rsid w:val="00B36ACE"/>
    <w:rsid w:val="00B370F2"/>
    <w:rsid w:val="00B371D3"/>
    <w:rsid w:val="00B37ACC"/>
    <w:rsid w:val="00B40AA3"/>
    <w:rsid w:val="00B4136F"/>
    <w:rsid w:val="00B42F17"/>
    <w:rsid w:val="00B43A17"/>
    <w:rsid w:val="00B440C9"/>
    <w:rsid w:val="00B44A79"/>
    <w:rsid w:val="00B461FA"/>
    <w:rsid w:val="00B472CE"/>
    <w:rsid w:val="00B47302"/>
    <w:rsid w:val="00B47D7E"/>
    <w:rsid w:val="00B5091D"/>
    <w:rsid w:val="00B516A2"/>
    <w:rsid w:val="00B5358C"/>
    <w:rsid w:val="00B541AA"/>
    <w:rsid w:val="00B54435"/>
    <w:rsid w:val="00B559E9"/>
    <w:rsid w:val="00B55CA1"/>
    <w:rsid w:val="00B55E50"/>
    <w:rsid w:val="00B56173"/>
    <w:rsid w:val="00B578E3"/>
    <w:rsid w:val="00B57EF5"/>
    <w:rsid w:val="00B6068A"/>
    <w:rsid w:val="00B60BDB"/>
    <w:rsid w:val="00B60DB9"/>
    <w:rsid w:val="00B613D6"/>
    <w:rsid w:val="00B618A7"/>
    <w:rsid w:val="00B627B1"/>
    <w:rsid w:val="00B6298A"/>
    <w:rsid w:val="00B630F6"/>
    <w:rsid w:val="00B63512"/>
    <w:rsid w:val="00B638BA"/>
    <w:rsid w:val="00B63A16"/>
    <w:rsid w:val="00B63E4F"/>
    <w:rsid w:val="00B64084"/>
    <w:rsid w:val="00B641D4"/>
    <w:rsid w:val="00B6438D"/>
    <w:rsid w:val="00B658BD"/>
    <w:rsid w:val="00B65A23"/>
    <w:rsid w:val="00B65E09"/>
    <w:rsid w:val="00B660F5"/>
    <w:rsid w:val="00B661F1"/>
    <w:rsid w:val="00B66221"/>
    <w:rsid w:val="00B66D1B"/>
    <w:rsid w:val="00B67D08"/>
    <w:rsid w:val="00B716DC"/>
    <w:rsid w:val="00B71A3E"/>
    <w:rsid w:val="00B71A69"/>
    <w:rsid w:val="00B71BAD"/>
    <w:rsid w:val="00B71C64"/>
    <w:rsid w:val="00B7230F"/>
    <w:rsid w:val="00B724B9"/>
    <w:rsid w:val="00B73FB9"/>
    <w:rsid w:val="00B74C7C"/>
    <w:rsid w:val="00B75328"/>
    <w:rsid w:val="00B75420"/>
    <w:rsid w:val="00B7591B"/>
    <w:rsid w:val="00B75AAA"/>
    <w:rsid w:val="00B75FB6"/>
    <w:rsid w:val="00B7657B"/>
    <w:rsid w:val="00B7675E"/>
    <w:rsid w:val="00B769CF"/>
    <w:rsid w:val="00B76C29"/>
    <w:rsid w:val="00B7719C"/>
    <w:rsid w:val="00B80397"/>
    <w:rsid w:val="00B805A4"/>
    <w:rsid w:val="00B808CC"/>
    <w:rsid w:val="00B8112F"/>
    <w:rsid w:val="00B815D0"/>
    <w:rsid w:val="00B8336E"/>
    <w:rsid w:val="00B84EBB"/>
    <w:rsid w:val="00B85C59"/>
    <w:rsid w:val="00B86790"/>
    <w:rsid w:val="00B86928"/>
    <w:rsid w:val="00B870DC"/>
    <w:rsid w:val="00B8710B"/>
    <w:rsid w:val="00B87144"/>
    <w:rsid w:val="00B8727B"/>
    <w:rsid w:val="00B873D6"/>
    <w:rsid w:val="00B87B68"/>
    <w:rsid w:val="00B9001E"/>
    <w:rsid w:val="00B903BF"/>
    <w:rsid w:val="00B91083"/>
    <w:rsid w:val="00B914FE"/>
    <w:rsid w:val="00B9160E"/>
    <w:rsid w:val="00B91955"/>
    <w:rsid w:val="00B91B4C"/>
    <w:rsid w:val="00B91F64"/>
    <w:rsid w:val="00B928F5"/>
    <w:rsid w:val="00B92AAD"/>
    <w:rsid w:val="00B94479"/>
    <w:rsid w:val="00B94D13"/>
    <w:rsid w:val="00B94F04"/>
    <w:rsid w:val="00B958C5"/>
    <w:rsid w:val="00B95C3B"/>
    <w:rsid w:val="00B962B2"/>
    <w:rsid w:val="00B9636F"/>
    <w:rsid w:val="00B96410"/>
    <w:rsid w:val="00B9663C"/>
    <w:rsid w:val="00B96867"/>
    <w:rsid w:val="00B97132"/>
    <w:rsid w:val="00B97433"/>
    <w:rsid w:val="00BA120D"/>
    <w:rsid w:val="00BA1989"/>
    <w:rsid w:val="00BA28BF"/>
    <w:rsid w:val="00BA4211"/>
    <w:rsid w:val="00BA42AB"/>
    <w:rsid w:val="00BA42C7"/>
    <w:rsid w:val="00BA44E0"/>
    <w:rsid w:val="00BA45EC"/>
    <w:rsid w:val="00BA45F6"/>
    <w:rsid w:val="00BA4F14"/>
    <w:rsid w:val="00BA521C"/>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56BC"/>
    <w:rsid w:val="00BB5ACE"/>
    <w:rsid w:val="00BB660E"/>
    <w:rsid w:val="00BB681E"/>
    <w:rsid w:val="00BB73F0"/>
    <w:rsid w:val="00BB7BE0"/>
    <w:rsid w:val="00BC0032"/>
    <w:rsid w:val="00BC01C2"/>
    <w:rsid w:val="00BC0536"/>
    <w:rsid w:val="00BC08DB"/>
    <w:rsid w:val="00BC11A3"/>
    <w:rsid w:val="00BC13AD"/>
    <w:rsid w:val="00BC1869"/>
    <w:rsid w:val="00BC1B05"/>
    <w:rsid w:val="00BC1C66"/>
    <w:rsid w:val="00BC2119"/>
    <w:rsid w:val="00BC263F"/>
    <w:rsid w:val="00BC285B"/>
    <w:rsid w:val="00BC2ACA"/>
    <w:rsid w:val="00BC315B"/>
    <w:rsid w:val="00BC367E"/>
    <w:rsid w:val="00BC401C"/>
    <w:rsid w:val="00BC612E"/>
    <w:rsid w:val="00BC624D"/>
    <w:rsid w:val="00BC72B4"/>
    <w:rsid w:val="00BC7703"/>
    <w:rsid w:val="00BC7947"/>
    <w:rsid w:val="00BC7C76"/>
    <w:rsid w:val="00BD0033"/>
    <w:rsid w:val="00BD0BEE"/>
    <w:rsid w:val="00BD0CCB"/>
    <w:rsid w:val="00BD0EAD"/>
    <w:rsid w:val="00BD1E72"/>
    <w:rsid w:val="00BD2591"/>
    <w:rsid w:val="00BD28F1"/>
    <w:rsid w:val="00BD2B90"/>
    <w:rsid w:val="00BD2FAB"/>
    <w:rsid w:val="00BD36E1"/>
    <w:rsid w:val="00BD4301"/>
    <w:rsid w:val="00BD4C81"/>
    <w:rsid w:val="00BD525B"/>
    <w:rsid w:val="00BD6291"/>
    <w:rsid w:val="00BD674F"/>
    <w:rsid w:val="00BE064C"/>
    <w:rsid w:val="00BE12F7"/>
    <w:rsid w:val="00BE1699"/>
    <w:rsid w:val="00BE1702"/>
    <w:rsid w:val="00BE18B3"/>
    <w:rsid w:val="00BE2A79"/>
    <w:rsid w:val="00BE34BF"/>
    <w:rsid w:val="00BE43C4"/>
    <w:rsid w:val="00BE45D8"/>
    <w:rsid w:val="00BE4D2D"/>
    <w:rsid w:val="00BE5080"/>
    <w:rsid w:val="00BE6078"/>
    <w:rsid w:val="00BE6B6E"/>
    <w:rsid w:val="00BE7879"/>
    <w:rsid w:val="00BE7AEC"/>
    <w:rsid w:val="00BF02F4"/>
    <w:rsid w:val="00BF0A94"/>
    <w:rsid w:val="00BF0B22"/>
    <w:rsid w:val="00BF160D"/>
    <w:rsid w:val="00BF1695"/>
    <w:rsid w:val="00BF1F7F"/>
    <w:rsid w:val="00BF2D12"/>
    <w:rsid w:val="00BF3425"/>
    <w:rsid w:val="00BF441C"/>
    <w:rsid w:val="00BF4750"/>
    <w:rsid w:val="00BF4D94"/>
    <w:rsid w:val="00BF53F4"/>
    <w:rsid w:val="00BF598C"/>
    <w:rsid w:val="00BF6CF8"/>
    <w:rsid w:val="00BF7099"/>
    <w:rsid w:val="00BF79F8"/>
    <w:rsid w:val="00C00041"/>
    <w:rsid w:val="00C00185"/>
    <w:rsid w:val="00C0076B"/>
    <w:rsid w:val="00C0089A"/>
    <w:rsid w:val="00C01B66"/>
    <w:rsid w:val="00C0200F"/>
    <w:rsid w:val="00C0215F"/>
    <w:rsid w:val="00C02647"/>
    <w:rsid w:val="00C029B1"/>
    <w:rsid w:val="00C03259"/>
    <w:rsid w:val="00C040F1"/>
    <w:rsid w:val="00C04511"/>
    <w:rsid w:val="00C05053"/>
    <w:rsid w:val="00C052ED"/>
    <w:rsid w:val="00C053BE"/>
    <w:rsid w:val="00C05FE3"/>
    <w:rsid w:val="00C06300"/>
    <w:rsid w:val="00C063A3"/>
    <w:rsid w:val="00C06EE0"/>
    <w:rsid w:val="00C0738A"/>
    <w:rsid w:val="00C07ED2"/>
    <w:rsid w:val="00C1014B"/>
    <w:rsid w:val="00C10189"/>
    <w:rsid w:val="00C11357"/>
    <w:rsid w:val="00C116D2"/>
    <w:rsid w:val="00C11FE5"/>
    <w:rsid w:val="00C12258"/>
    <w:rsid w:val="00C1229E"/>
    <w:rsid w:val="00C12BF2"/>
    <w:rsid w:val="00C12F54"/>
    <w:rsid w:val="00C13235"/>
    <w:rsid w:val="00C133D8"/>
    <w:rsid w:val="00C13796"/>
    <w:rsid w:val="00C142C7"/>
    <w:rsid w:val="00C14388"/>
    <w:rsid w:val="00C14AC0"/>
    <w:rsid w:val="00C16392"/>
    <w:rsid w:val="00C163EC"/>
    <w:rsid w:val="00C17340"/>
    <w:rsid w:val="00C173DA"/>
    <w:rsid w:val="00C17510"/>
    <w:rsid w:val="00C17990"/>
    <w:rsid w:val="00C20089"/>
    <w:rsid w:val="00C202B3"/>
    <w:rsid w:val="00C21549"/>
    <w:rsid w:val="00C219F5"/>
    <w:rsid w:val="00C21CA9"/>
    <w:rsid w:val="00C21D14"/>
    <w:rsid w:val="00C2229A"/>
    <w:rsid w:val="00C22371"/>
    <w:rsid w:val="00C227B2"/>
    <w:rsid w:val="00C22FD6"/>
    <w:rsid w:val="00C23148"/>
    <w:rsid w:val="00C23790"/>
    <w:rsid w:val="00C23A2C"/>
    <w:rsid w:val="00C23E46"/>
    <w:rsid w:val="00C24F87"/>
    <w:rsid w:val="00C25E86"/>
    <w:rsid w:val="00C26271"/>
    <w:rsid w:val="00C279A2"/>
    <w:rsid w:val="00C279BA"/>
    <w:rsid w:val="00C279F7"/>
    <w:rsid w:val="00C30C1E"/>
    <w:rsid w:val="00C3132F"/>
    <w:rsid w:val="00C31C97"/>
    <w:rsid w:val="00C32788"/>
    <w:rsid w:val="00C32E19"/>
    <w:rsid w:val="00C33064"/>
    <w:rsid w:val="00C3311A"/>
    <w:rsid w:val="00C3391F"/>
    <w:rsid w:val="00C339CD"/>
    <w:rsid w:val="00C33E49"/>
    <w:rsid w:val="00C33ECA"/>
    <w:rsid w:val="00C33FB6"/>
    <w:rsid w:val="00C34A61"/>
    <w:rsid w:val="00C34C72"/>
    <w:rsid w:val="00C35BC2"/>
    <w:rsid w:val="00C36258"/>
    <w:rsid w:val="00C362F6"/>
    <w:rsid w:val="00C3671D"/>
    <w:rsid w:val="00C37412"/>
    <w:rsid w:val="00C3774D"/>
    <w:rsid w:val="00C37E9F"/>
    <w:rsid w:val="00C40D88"/>
    <w:rsid w:val="00C4159D"/>
    <w:rsid w:val="00C41DAE"/>
    <w:rsid w:val="00C42552"/>
    <w:rsid w:val="00C427E4"/>
    <w:rsid w:val="00C42A36"/>
    <w:rsid w:val="00C43812"/>
    <w:rsid w:val="00C44922"/>
    <w:rsid w:val="00C45040"/>
    <w:rsid w:val="00C456FC"/>
    <w:rsid w:val="00C458F6"/>
    <w:rsid w:val="00C46265"/>
    <w:rsid w:val="00C463C0"/>
    <w:rsid w:val="00C4709B"/>
    <w:rsid w:val="00C47B41"/>
    <w:rsid w:val="00C47B5E"/>
    <w:rsid w:val="00C500B9"/>
    <w:rsid w:val="00C504F1"/>
    <w:rsid w:val="00C506F6"/>
    <w:rsid w:val="00C50907"/>
    <w:rsid w:val="00C51100"/>
    <w:rsid w:val="00C51E95"/>
    <w:rsid w:val="00C51EF0"/>
    <w:rsid w:val="00C52D19"/>
    <w:rsid w:val="00C53008"/>
    <w:rsid w:val="00C53654"/>
    <w:rsid w:val="00C53B52"/>
    <w:rsid w:val="00C54628"/>
    <w:rsid w:val="00C54D12"/>
    <w:rsid w:val="00C54F21"/>
    <w:rsid w:val="00C5512F"/>
    <w:rsid w:val="00C55C73"/>
    <w:rsid w:val="00C56124"/>
    <w:rsid w:val="00C5642D"/>
    <w:rsid w:val="00C564D4"/>
    <w:rsid w:val="00C57C52"/>
    <w:rsid w:val="00C57CCE"/>
    <w:rsid w:val="00C60511"/>
    <w:rsid w:val="00C63042"/>
    <w:rsid w:val="00C63518"/>
    <w:rsid w:val="00C6414A"/>
    <w:rsid w:val="00C64F8E"/>
    <w:rsid w:val="00C656E0"/>
    <w:rsid w:val="00C65D73"/>
    <w:rsid w:val="00C66D4E"/>
    <w:rsid w:val="00C677D3"/>
    <w:rsid w:val="00C711A8"/>
    <w:rsid w:val="00C71A9D"/>
    <w:rsid w:val="00C71B2E"/>
    <w:rsid w:val="00C72C09"/>
    <w:rsid w:val="00C72CA6"/>
    <w:rsid w:val="00C7406E"/>
    <w:rsid w:val="00C756C7"/>
    <w:rsid w:val="00C76100"/>
    <w:rsid w:val="00C771E9"/>
    <w:rsid w:val="00C77303"/>
    <w:rsid w:val="00C80600"/>
    <w:rsid w:val="00C80EFB"/>
    <w:rsid w:val="00C812E4"/>
    <w:rsid w:val="00C82130"/>
    <w:rsid w:val="00C82413"/>
    <w:rsid w:val="00C827CE"/>
    <w:rsid w:val="00C82A8D"/>
    <w:rsid w:val="00C83296"/>
    <w:rsid w:val="00C83448"/>
    <w:rsid w:val="00C83AEC"/>
    <w:rsid w:val="00C846D8"/>
    <w:rsid w:val="00C84D9C"/>
    <w:rsid w:val="00C85050"/>
    <w:rsid w:val="00C8538E"/>
    <w:rsid w:val="00C85C04"/>
    <w:rsid w:val="00C85EC9"/>
    <w:rsid w:val="00C85F16"/>
    <w:rsid w:val="00C861C2"/>
    <w:rsid w:val="00C863AC"/>
    <w:rsid w:val="00C86577"/>
    <w:rsid w:val="00C865B2"/>
    <w:rsid w:val="00C8723A"/>
    <w:rsid w:val="00C874E8"/>
    <w:rsid w:val="00C87588"/>
    <w:rsid w:val="00C903ED"/>
    <w:rsid w:val="00C905C2"/>
    <w:rsid w:val="00C90CF2"/>
    <w:rsid w:val="00C92260"/>
    <w:rsid w:val="00C92451"/>
    <w:rsid w:val="00C9295B"/>
    <w:rsid w:val="00C92A18"/>
    <w:rsid w:val="00C92A7F"/>
    <w:rsid w:val="00C92FA2"/>
    <w:rsid w:val="00C933A6"/>
    <w:rsid w:val="00C93F34"/>
    <w:rsid w:val="00C95119"/>
    <w:rsid w:val="00C951E7"/>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028E"/>
    <w:rsid w:val="00CB1F4A"/>
    <w:rsid w:val="00CB2004"/>
    <w:rsid w:val="00CB33A3"/>
    <w:rsid w:val="00CB3422"/>
    <w:rsid w:val="00CB35E1"/>
    <w:rsid w:val="00CB3C22"/>
    <w:rsid w:val="00CB41E9"/>
    <w:rsid w:val="00CB5EC0"/>
    <w:rsid w:val="00CB7262"/>
    <w:rsid w:val="00CB727D"/>
    <w:rsid w:val="00CB7562"/>
    <w:rsid w:val="00CB7990"/>
    <w:rsid w:val="00CB7DB0"/>
    <w:rsid w:val="00CC0752"/>
    <w:rsid w:val="00CC16C3"/>
    <w:rsid w:val="00CC1B25"/>
    <w:rsid w:val="00CC1D4C"/>
    <w:rsid w:val="00CC1EED"/>
    <w:rsid w:val="00CC2070"/>
    <w:rsid w:val="00CC2434"/>
    <w:rsid w:val="00CC2A5F"/>
    <w:rsid w:val="00CC2F77"/>
    <w:rsid w:val="00CC3494"/>
    <w:rsid w:val="00CC38E0"/>
    <w:rsid w:val="00CC53BB"/>
    <w:rsid w:val="00CC5518"/>
    <w:rsid w:val="00CC595D"/>
    <w:rsid w:val="00CC59FF"/>
    <w:rsid w:val="00CC5FA8"/>
    <w:rsid w:val="00CC6C61"/>
    <w:rsid w:val="00CD007B"/>
    <w:rsid w:val="00CD00C3"/>
    <w:rsid w:val="00CD0155"/>
    <w:rsid w:val="00CD0447"/>
    <w:rsid w:val="00CD04B0"/>
    <w:rsid w:val="00CD08CA"/>
    <w:rsid w:val="00CD0ABA"/>
    <w:rsid w:val="00CD13F1"/>
    <w:rsid w:val="00CD1429"/>
    <w:rsid w:val="00CD183D"/>
    <w:rsid w:val="00CD3A0E"/>
    <w:rsid w:val="00CD4023"/>
    <w:rsid w:val="00CD4264"/>
    <w:rsid w:val="00CD4309"/>
    <w:rsid w:val="00CD4668"/>
    <w:rsid w:val="00CD4954"/>
    <w:rsid w:val="00CD499E"/>
    <w:rsid w:val="00CD4ADA"/>
    <w:rsid w:val="00CD516D"/>
    <w:rsid w:val="00CD564E"/>
    <w:rsid w:val="00CD5951"/>
    <w:rsid w:val="00CD7DF2"/>
    <w:rsid w:val="00CE09F3"/>
    <w:rsid w:val="00CE0CF4"/>
    <w:rsid w:val="00CE1007"/>
    <w:rsid w:val="00CE1266"/>
    <w:rsid w:val="00CE18D3"/>
    <w:rsid w:val="00CE1DE4"/>
    <w:rsid w:val="00CE1E7A"/>
    <w:rsid w:val="00CE369F"/>
    <w:rsid w:val="00CE3A34"/>
    <w:rsid w:val="00CE4F05"/>
    <w:rsid w:val="00CE6B93"/>
    <w:rsid w:val="00CE7220"/>
    <w:rsid w:val="00CF0373"/>
    <w:rsid w:val="00CF057A"/>
    <w:rsid w:val="00CF0602"/>
    <w:rsid w:val="00CF0756"/>
    <w:rsid w:val="00CF1DCF"/>
    <w:rsid w:val="00CF2CF5"/>
    <w:rsid w:val="00CF2F25"/>
    <w:rsid w:val="00CF3940"/>
    <w:rsid w:val="00CF397C"/>
    <w:rsid w:val="00CF399B"/>
    <w:rsid w:val="00CF3AB6"/>
    <w:rsid w:val="00CF4439"/>
    <w:rsid w:val="00CF4FF9"/>
    <w:rsid w:val="00CF5050"/>
    <w:rsid w:val="00CF57BC"/>
    <w:rsid w:val="00D00244"/>
    <w:rsid w:val="00D004FF"/>
    <w:rsid w:val="00D022A7"/>
    <w:rsid w:val="00D02566"/>
    <w:rsid w:val="00D026C5"/>
    <w:rsid w:val="00D03874"/>
    <w:rsid w:val="00D03C53"/>
    <w:rsid w:val="00D03FBD"/>
    <w:rsid w:val="00D040D0"/>
    <w:rsid w:val="00D04230"/>
    <w:rsid w:val="00D0434C"/>
    <w:rsid w:val="00D0475D"/>
    <w:rsid w:val="00D04A41"/>
    <w:rsid w:val="00D04B29"/>
    <w:rsid w:val="00D04F2D"/>
    <w:rsid w:val="00D052DC"/>
    <w:rsid w:val="00D05C1F"/>
    <w:rsid w:val="00D06134"/>
    <w:rsid w:val="00D0657F"/>
    <w:rsid w:val="00D06E07"/>
    <w:rsid w:val="00D109B0"/>
    <w:rsid w:val="00D114C2"/>
    <w:rsid w:val="00D116AF"/>
    <w:rsid w:val="00D11D89"/>
    <w:rsid w:val="00D12028"/>
    <w:rsid w:val="00D137FB"/>
    <w:rsid w:val="00D14022"/>
    <w:rsid w:val="00D14934"/>
    <w:rsid w:val="00D14F4F"/>
    <w:rsid w:val="00D15421"/>
    <w:rsid w:val="00D15A5E"/>
    <w:rsid w:val="00D167C8"/>
    <w:rsid w:val="00D16D18"/>
    <w:rsid w:val="00D17339"/>
    <w:rsid w:val="00D17646"/>
    <w:rsid w:val="00D17C81"/>
    <w:rsid w:val="00D17D5A"/>
    <w:rsid w:val="00D202DE"/>
    <w:rsid w:val="00D20FE4"/>
    <w:rsid w:val="00D215E8"/>
    <w:rsid w:val="00D2174F"/>
    <w:rsid w:val="00D21C7E"/>
    <w:rsid w:val="00D21ED6"/>
    <w:rsid w:val="00D22A58"/>
    <w:rsid w:val="00D23B3D"/>
    <w:rsid w:val="00D24168"/>
    <w:rsid w:val="00D24C13"/>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084A"/>
    <w:rsid w:val="00D31B48"/>
    <w:rsid w:val="00D332D0"/>
    <w:rsid w:val="00D3365D"/>
    <w:rsid w:val="00D337F8"/>
    <w:rsid w:val="00D355A3"/>
    <w:rsid w:val="00D355F6"/>
    <w:rsid w:val="00D35FE6"/>
    <w:rsid w:val="00D36285"/>
    <w:rsid w:val="00D36F58"/>
    <w:rsid w:val="00D37E17"/>
    <w:rsid w:val="00D4061B"/>
    <w:rsid w:val="00D41603"/>
    <w:rsid w:val="00D42831"/>
    <w:rsid w:val="00D42A01"/>
    <w:rsid w:val="00D42A7B"/>
    <w:rsid w:val="00D43312"/>
    <w:rsid w:val="00D43BE7"/>
    <w:rsid w:val="00D44211"/>
    <w:rsid w:val="00D44F10"/>
    <w:rsid w:val="00D457A2"/>
    <w:rsid w:val="00D45D79"/>
    <w:rsid w:val="00D45E51"/>
    <w:rsid w:val="00D45F74"/>
    <w:rsid w:val="00D47769"/>
    <w:rsid w:val="00D51205"/>
    <w:rsid w:val="00D519C7"/>
    <w:rsid w:val="00D51AD0"/>
    <w:rsid w:val="00D51D34"/>
    <w:rsid w:val="00D51DB4"/>
    <w:rsid w:val="00D523FE"/>
    <w:rsid w:val="00D5384C"/>
    <w:rsid w:val="00D542D5"/>
    <w:rsid w:val="00D542E1"/>
    <w:rsid w:val="00D54667"/>
    <w:rsid w:val="00D54A3F"/>
    <w:rsid w:val="00D552B7"/>
    <w:rsid w:val="00D574EA"/>
    <w:rsid w:val="00D575DE"/>
    <w:rsid w:val="00D57CBB"/>
    <w:rsid w:val="00D57F1E"/>
    <w:rsid w:val="00D6048A"/>
    <w:rsid w:val="00D6084F"/>
    <w:rsid w:val="00D61022"/>
    <w:rsid w:val="00D61D9C"/>
    <w:rsid w:val="00D62736"/>
    <w:rsid w:val="00D63707"/>
    <w:rsid w:val="00D63C68"/>
    <w:rsid w:val="00D64B1E"/>
    <w:rsid w:val="00D64E4B"/>
    <w:rsid w:val="00D64EF1"/>
    <w:rsid w:val="00D65319"/>
    <w:rsid w:val="00D65BE8"/>
    <w:rsid w:val="00D6650B"/>
    <w:rsid w:val="00D666BF"/>
    <w:rsid w:val="00D668B1"/>
    <w:rsid w:val="00D66ABD"/>
    <w:rsid w:val="00D66D33"/>
    <w:rsid w:val="00D67704"/>
    <w:rsid w:val="00D70234"/>
    <w:rsid w:val="00D70321"/>
    <w:rsid w:val="00D70A85"/>
    <w:rsid w:val="00D70F52"/>
    <w:rsid w:val="00D71B06"/>
    <w:rsid w:val="00D72475"/>
    <w:rsid w:val="00D72486"/>
    <w:rsid w:val="00D73A3A"/>
    <w:rsid w:val="00D740BA"/>
    <w:rsid w:val="00D74150"/>
    <w:rsid w:val="00D75597"/>
    <w:rsid w:val="00D755BE"/>
    <w:rsid w:val="00D7666E"/>
    <w:rsid w:val="00D769A2"/>
    <w:rsid w:val="00D76DC6"/>
    <w:rsid w:val="00D7772A"/>
    <w:rsid w:val="00D7785E"/>
    <w:rsid w:val="00D77B15"/>
    <w:rsid w:val="00D77BCF"/>
    <w:rsid w:val="00D77FC3"/>
    <w:rsid w:val="00D80A1B"/>
    <w:rsid w:val="00D80C03"/>
    <w:rsid w:val="00D80E22"/>
    <w:rsid w:val="00D80FCE"/>
    <w:rsid w:val="00D82CAC"/>
    <w:rsid w:val="00D82D39"/>
    <w:rsid w:val="00D82E49"/>
    <w:rsid w:val="00D833E4"/>
    <w:rsid w:val="00D84215"/>
    <w:rsid w:val="00D84416"/>
    <w:rsid w:val="00D84562"/>
    <w:rsid w:val="00D84A3E"/>
    <w:rsid w:val="00D84AA3"/>
    <w:rsid w:val="00D85404"/>
    <w:rsid w:val="00D85E27"/>
    <w:rsid w:val="00D864FC"/>
    <w:rsid w:val="00D86CA1"/>
    <w:rsid w:val="00D8706F"/>
    <w:rsid w:val="00D87073"/>
    <w:rsid w:val="00D872DF"/>
    <w:rsid w:val="00D87300"/>
    <w:rsid w:val="00D87351"/>
    <w:rsid w:val="00D87490"/>
    <w:rsid w:val="00D90634"/>
    <w:rsid w:val="00D90729"/>
    <w:rsid w:val="00D90DB6"/>
    <w:rsid w:val="00D91018"/>
    <w:rsid w:val="00D9141C"/>
    <w:rsid w:val="00D91757"/>
    <w:rsid w:val="00D92A03"/>
    <w:rsid w:val="00D9474C"/>
    <w:rsid w:val="00D948E3"/>
    <w:rsid w:val="00D94BB0"/>
    <w:rsid w:val="00D94BC4"/>
    <w:rsid w:val="00D95E3B"/>
    <w:rsid w:val="00D95EA0"/>
    <w:rsid w:val="00D96664"/>
    <w:rsid w:val="00D96811"/>
    <w:rsid w:val="00D96D91"/>
    <w:rsid w:val="00D97C2A"/>
    <w:rsid w:val="00D97CE1"/>
    <w:rsid w:val="00D97E8A"/>
    <w:rsid w:val="00D97F8B"/>
    <w:rsid w:val="00DA067F"/>
    <w:rsid w:val="00DA1211"/>
    <w:rsid w:val="00DA1731"/>
    <w:rsid w:val="00DA17C9"/>
    <w:rsid w:val="00DA265A"/>
    <w:rsid w:val="00DA2743"/>
    <w:rsid w:val="00DA297E"/>
    <w:rsid w:val="00DA2AA5"/>
    <w:rsid w:val="00DA2EB1"/>
    <w:rsid w:val="00DA30EF"/>
    <w:rsid w:val="00DA331D"/>
    <w:rsid w:val="00DA3CA1"/>
    <w:rsid w:val="00DA3F3A"/>
    <w:rsid w:val="00DA4875"/>
    <w:rsid w:val="00DA4C15"/>
    <w:rsid w:val="00DA4F36"/>
    <w:rsid w:val="00DA5ECE"/>
    <w:rsid w:val="00DA6522"/>
    <w:rsid w:val="00DA6B08"/>
    <w:rsid w:val="00DA6CAD"/>
    <w:rsid w:val="00DB0694"/>
    <w:rsid w:val="00DB0A8A"/>
    <w:rsid w:val="00DB1A00"/>
    <w:rsid w:val="00DB1D27"/>
    <w:rsid w:val="00DB2216"/>
    <w:rsid w:val="00DB30B2"/>
    <w:rsid w:val="00DB3140"/>
    <w:rsid w:val="00DB3554"/>
    <w:rsid w:val="00DB3BB2"/>
    <w:rsid w:val="00DB3BB7"/>
    <w:rsid w:val="00DB4050"/>
    <w:rsid w:val="00DB4A0E"/>
    <w:rsid w:val="00DB52FE"/>
    <w:rsid w:val="00DB5DA7"/>
    <w:rsid w:val="00DB6280"/>
    <w:rsid w:val="00DB6E9C"/>
    <w:rsid w:val="00DB7129"/>
    <w:rsid w:val="00DB71F9"/>
    <w:rsid w:val="00DB75FB"/>
    <w:rsid w:val="00DB7758"/>
    <w:rsid w:val="00DB7E95"/>
    <w:rsid w:val="00DC0B1E"/>
    <w:rsid w:val="00DC0DE8"/>
    <w:rsid w:val="00DC11A0"/>
    <w:rsid w:val="00DC1B10"/>
    <w:rsid w:val="00DC2103"/>
    <w:rsid w:val="00DC2F68"/>
    <w:rsid w:val="00DC42B9"/>
    <w:rsid w:val="00DC49C6"/>
    <w:rsid w:val="00DC4CBF"/>
    <w:rsid w:val="00DC5577"/>
    <w:rsid w:val="00DC55EE"/>
    <w:rsid w:val="00DC5AE6"/>
    <w:rsid w:val="00DC5D85"/>
    <w:rsid w:val="00DC605E"/>
    <w:rsid w:val="00DC65CC"/>
    <w:rsid w:val="00DC6F99"/>
    <w:rsid w:val="00DC729F"/>
    <w:rsid w:val="00DC74C4"/>
    <w:rsid w:val="00DC7682"/>
    <w:rsid w:val="00DD077E"/>
    <w:rsid w:val="00DD0EE0"/>
    <w:rsid w:val="00DD0EE4"/>
    <w:rsid w:val="00DD1077"/>
    <w:rsid w:val="00DD239A"/>
    <w:rsid w:val="00DD39E8"/>
    <w:rsid w:val="00DD4064"/>
    <w:rsid w:val="00DD418D"/>
    <w:rsid w:val="00DD42BA"/>
    <w:rsid w:val="00DD4691"/>
    <w:rsid w:val="00DD60A3"/>
    <w:rsid w:val="00DD76BD"/>
    <w:rsid w:val="00DD7856"/>
    <w:rsid w:val="00DE018A"/>
    <w:rsid w:val="00DE03C9"/>
    <w:rsid w:val="00DE0F4F"/>
    <w:rsid w:val="00DE0F93"/>
    <w:rsid w:val="00DE1903"/>
    <w:rsid w:val="00DE1A8E"/>
    <w:rsid w:val="00DE20B9"/>
    <w:rsid w:val="00DE2272"/>
    <w:rsid w:val="00DE2CC3"/>
    <w:rsid w:val="00DE337C"/>
    <w:rsid w:val="00DE40E8"/>
    <w:rsid w:val="00DE4797"/>
    <w:rsid w:val="00DE5EED"/>
    <w:rsid w:val="00DE600D"/>
    <w:rsid w:val="00DE6181"/>
    <w:rsid w:val="00DE65D2"/>
    <w:rsid w:val="00DE7E91"/>
    <w:rsid w:val="00DF01FF"/>
    <w:rsid w:val="00DF0D03"/>
    <w:rsid w:val="00DF141F"/>
    <w:rsid w:val="00DF182B"/>
    <w:rsid w:val="00DF1855"/>
    <w:rsid w:val="00DF1A10"/>
    <w:rsid w:val="00DF1F11"/>
    <w:rsid w:val="00DF2834"/>
    <w:rsid w:val="00DF2A9E"/>
    <w:rsid w:val="00DF2AF5"/>
    <w:rsid w:val="00DF2D61"/>
    <w:rsid w:val="00DF34AD"/>
    <w:rsid w:val="00DF4875"/>
    <w:rsid w:val="00DF4EED"/>
    <w:rsid w:val="00DF4F3E"/>
    <w:rsid w:val="00DF545C"/>
    <w:rsid w:val="00DF56BE"/>
    <w:rsid w:val="00DF596B"/>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253"/>
    <w:rsid w:val="00E0331E"/>
    <w:rsid w:val="00E038B9"/>
    <w:rsid w:val="00E03DA8"/>
    <w:rsid w:val="00E0485F"/>
    <w:rsid w:val="00E04ACD"/>
    <w:rsid w:val="00E04B10"/>
    <w:rsid w:val="00E04C2F"/>
    <w:rsid w:val="00E059A3"/>
    <w:rsid w:val="00E0600D"/>
    <w:rsid w:val="00E068F7"/>
    <w:rsid w:val="00E104D5"/>
    <w:rsid w:val="00E11B90"/>
    <w:rsid w:val="00E1236F"/>
    <w:rsid w:val="00E1457B"/>
    <w:rsid w:val="00E14B89"/>
    <w:rsid w:val="00E154E5"/>
    <w:rsid w:val="00E160E7"/>
    <w:rsid w:val="00E168EF"/>
    <w:rsid w:val="00E16D4C"/>
    <w:rsid w:val="00E17883"/>
    <w:rsid w:val="00E17F0F"/>
    <w:rsid w:val="00E213D6"/>
    <w:rsid w:val="00E21949"/>
    <w:rsid w:val="00E23A8E"/>
    <w:rsid w:val="00E24CBF"/>
    <w:rsid w:val="00E25A23"/>
    <w:rsid w:val="00E25AA5"/>
    <w:rsid w:val="00E25E9B"/>
    <w:rsid w:val="00E25F73"/>
    <w:rsid w:val="00E26222"/>
    <w:rsid w:val="00E2688E"/>
    <w:rsid w:val="00E26909"/>
    <w:rsid w:val="00E26C45"/>
    <w:rsid w:val="00E279C5"/>
    <w:rsid w:val="00E27B5C"/>
    <w:rsid w:val="00E27D78"/>
    <w:rsid w:val="00E30400"/>
    <w:rsid w:val="00E30728"/>
    <w:rsid w:val="00E30C9B"/>
    <w:rsid w:val="00E30D82"/>
    <w:rsid w:val="00E31498"/>
    <w:rsid w:val="00E316AA"/>
    <w:rsid w:val="00E31B8B"/>
    <w:rsid w:val="00E31E91"/>
    <w:rsid w:val="00E320CA"/>
    <w:rsid w:val="00E32965"/>
    <w:rsid w:val="00E32DA6"/>
    <w:rsid w:val="00E32E07"/>
    <w:rsid w:val="00E330D3"/>
    <w:rsid w:val="00E33B26"/>
    <w:rsid w:val="00E3419B"/>
    <w:rsid w:val="00E34709"/>
    <w:rsid w:val="00E36BC0"/>
    <w:rsid w:val="00E37420"/>
    <w:rsid w:val="00E40424"/>
    <w:rsid w:val="00E411C7"/>
    <w:rsid w:val="00E41F22"/>
    <w:rsid w:val="00E4294A"/>
    <w:rsid w:val="00E42F7D"/>
    <w:rsid w:val="00E434B4"/>
    <w:rsid w:val="00E4383D"/>
    <w:rsid w:val="00E44331"/>
    <w:rsid w:val="00E444B4"/>
    <w:rsid w:val="00E4535A"/>
    <w:rsid w:val="00E4540E"/>
    <w:rsid w:val="00E460DF"/>
    <w:rsid w:val="00E462C3"/>
    <w:rsid w:val="00E46B70"/>
    <w:rsid w:val="00E46C7D"/>
    <w:rsid w:val="00E46F60"/>
    <w:rsid w:val="00E50F2F"/>
    <w:rsid w:val="00E513D2"/>
    <w:rsid w:val="00E51F8B"/>
    <w:rsid w:val="00E521EC"/>
    <w:rsid w:val="00E555BD"/>
    <w:rsid w:val="00E56329"/>
    <w:rsid w:val="00E5657F"/>
    <w:rsid w:val="00E56A76"/>
    <w:rsid w:val="00E571A0"/>
    <w:rsid w:val="00E5728C"/>
    <w:rsid w:val="00E5758D"/>
    <w:rsid w:val="00E577A9"/>
    <w:rsid w:val="00E577D0"/>
    <w:rsid w:val="00E57A91"/>
    <w:rsid w:val="00E61216"/>
    <w:rsid w:val="00E61E12"/>
    <w:rsid w:val="00E62C47"/>
    <w:rsid w:val="00E63CAA"/>
    <w:rsid w:val="00E63CC4"/>
    <w:rsid w:val="00E644AF"/>
    <w:rsid w:val="00E645D3"/>
    <w:rsid w:val="00E64AE6"/>
    <w:rsid w:val="00E655F0"/>
    <w:rsid w:val="00E657E3"/>
    <w:rsid w:val="00E65E97"/>
    <w:rsid w:val="00E65EF9"/>
    <w:rsid w:val="00E65FC0"/>
    <w:rsid w:val="00E66101"/>
    <w:rsid w:val="00E6660A"/>
    <w:rsid w:val="00E66EDF"/>
    <w:rsid w:val="00E67642"/>
    <w:rsid w:val="00E67ADB"/>
    <w:rsid w:val="00E701E1"/>
    <w:rsid w:val="00E7036A"/>
    <w:rsid w:val="00E71C51"/>
    <w:rsid w:val="00E7263B"/>
    <w:rsid w:val="00E72891"/>
    <w:rsid w:val="00E72B31"/>
    <w:rsid w:val="00E72E90"/>
    <w:rsid w:val="00E74153"/>
    <w:rsid w:val="00E74BFE"/>
    <w:rsid w:val="00E75AA7"/>
    <w:rsid w:val="00E7716E"/>
    <w:rsid w:val="00E774B5"/>
    <w:rsid w:val="00E77552"/>
    <w:rsid w:val="00E77E56"/>
    <w:rsid w:val="00E8003C"/>
    <w:rsid w:val="00E80E4C"/>
    <w:rsid w:val="00E816A1"/>
    <w:rsid w:val="00E82357"/>
    <w:rsid w:val="00E8236A"/>
    <w:rsid w:val="00E835F6"/>
    <w:rsid w:val="00E839C2"/>
    <w:rsid w:val="00E839E7"/>
    <w:rsid w:val="00E83D5C"/>
    <w:rsid w:val="00E83DF2"/>
    <w:rsid w:val="00E84454"/>
    <w:rsid w:val="00E84E05"/>
    <w:rsid w:val="00E85514"/>
    <w:rsid w:val="00E860E5"/>
    <w:rsid w:val="00E86DBF"/>
    <w:rsid w:val="00E86EFE"/>
    <w:rsid w:val="00E86FCD"/>
    <w:rsid w:val="00E87A89"/>
    <w:rsid w:val="00E90405"/>
    <w:rsid w:val="00E904FB"/>
    <w:rsid w:val="00E9069F"/>
    <w:rsid w:val="00E9085E"/>
    <w:rsid w:val="00E90EDD"/>
    <w:rsid w:val="00E90F0A"/>
    <w:rsid w:val="00E9165E"/>
    <w:rsid w:val="00E956E3"/>
    <w:rsid w:val="00E95ECE"/>
    <w:rsid w:val="00E968F0"/>
    <w:rsid w:val="00E96C2D"/>
    <w:rsid w:val="00E976FF"/>
    <w:rsid w:val="00EA0EA7"/>
    <w:rsid w:val="00EA1322"/>
    <w:rsid w:val="00EA19DC"/>
    <w:rsid w:val="00EA1E99"/>
    <w:rsid w:val="00EA2260"/>
    <w:rsid w:val="00EA285A"/>
    <w:rsid w:val="00EA45FA"/>
    <w:rsid w:val="00EA4A8B"/>
    <w:rsid w:val="00EA4BD9"/>
    <w:rsid w:val="00EA5582"/>
    <w:rsid w:val="00EA5C80"/>
    <w:rsid w:val="00EA71A9"/>
    <w:rsid w:val="00EA7443"/>
    <w:rsid w:val="00EA77F5"/>
    <w:rsid w:val="00EB1729"/>
    <w:rsid w:val="00EB1877"/>
    <w:rsid w:val="00EB1D90"/>
    <w:rsid w:val="00EB2FBE"/>
    <w:rsid w:val="00EB306E"/>
    <w:rsid w:val="00EB30C3"/>
    <w:rsid w:val="00EB353F"/>
    <w:rsid w:val="00EB3746"/>
    <w:rsid w:val="00EB4267"/>
    <w:rsid w:val="00EB5ACE"/>
    <w:rsid w:val="00EB688A"/>
    <w:rsid w:val="00EB6963"/>
    <w:rsid w:val="00EB7426"/>
    <w:rsid w:val="00EB75F0"/>
    <w:rsid w:val="00EB792A"/>
    <w:rsid w:val="00EB7A32"/>
    <w:rsid w:val="00EB7C15"/>
    <w:rsid w:val="00EB7C5C"/>
    <w:rsid w:val="00EB7E90"/>
    <w:rsid w:val="00EC0655"/>
    <w:rsid w:val="00EC0D14"/>
    <w:rsid w:val="00EC1112"/>
    <w:rsid w:val="00EC2C02"/>
    <w:rsid w:val="00EC2E46"/>
    <w:rsid w:val="00EC48B9"/>
    <w:rsid w:val="00EC5043"/>
    <w:rsid w:val="00EC5213"/>
    <w:rsid w:val="00EC56BC"/>
    <w:rsid w:val="00EC596D"/>
    <w:rsid w:val="00EC5C72"/>
    <w:rsid w:val="00EC63B7"/>
    <w:rsid w:val="00EC644C"/>
    <w:rsid w:val="00EC7B4B"/>
    <w:rsid w:val="00ED0130"/>
    <w:rsid w:val="00ED05EA"/>
    <w:rsid w:val="00ED0669"/>
    <w:rsid w:val="00ED0E21"/>
    <w:rsid w:val="00ED1CDE"/>
    <w:rsid w:val="00ED1FF6"/>
    <w:rsid w:val="00ED2268"/>
    <w:rsid w:val="00ED2BCD"/>
    <w:rsid w:val="00ED2C4B"/>
    <w:rsid w:val="00ED2E4F"/>
    <w:rsid w:val="00ED5669"/>
    <w:rsid w:val="00ED583F"/>
    <w:rsid w:val="00ED6678"/>
    <w:rsid w:val="00ED695D"/>
    <w:rsid w:val="00ED7637"/>
    <w:rsid w:val="00ED79AD"/>
    <w:rsid w:val="00ED7D64"/>
    <w:rsid w:val="00EE01DD"/>
    <w:rsid w:val="00EE1D2C"/>
    <w:rsid w:val="00EE2AF8"/>
    <w:rsid w:val="00EE2E4F"/>
    <w:rsid w:val="00EE3890"/>
    <w:rsid w:val="00EE40F3"/>
    <w:rsid w:val="00EE4B2C"/>
    <w:rsid w:val="00EE4C80"/>
    <w:rsid w:val="00EE5F16"/>
    <w:rsid w:val="00EE76DC"/>
    <w:rsid w:val="00EF0D06"/>
    <w:rsid w:val="00EF1F88"/>
    <w:rsid w:val="00EF2023"/>
    <w:rsid w:val="00EF2972"/>
    <w:rsid w:val="00EF2C18"/>
    <w:rsid w:val="00EF2D26"/>
    <w:rsid w:val="00EF2EE4"/>
    <w:rsid w:val="00EF32C3"/>
    <w:rsid w:val="00EF3D2C"/>
    <w:rsid w:val="00EF4533"/>
    <w:rsid w:val="00EF57E5"/>
    <w:rsid w:val="00EF5AD7"/>
    <w:rsid w:val="00EF5B19"/>
    <w:rsid w:val="00EF5C34"/>
    <w:rsid w:val="00EF6062"/>
    <w:rsid w:val="00EF6985"/>
    <w:rsid w:val="00EF75CF"/>
    <w:rsid w:val="00EF7A6C"/>
    <w:rsid w:val="00EF7AA2"/>
    <w:rsid w:val="00EF7B97"/>
    <w:rsid w:val="00EF7E3B"/>
    <w:rsid w:val="00EF7FDF"/>
    <w:rsid w:val="00F00822"/>
    <w:rsid w:val="00F00891"/>
    <w:rsid w:val="00F00BF9"/>
    <w:rsid w:val="00F012D6"/>
    <w:rsid w:val="00F0134B"/>
    <w:rsid w:val="00F01661"/>
    <w:rsid w:val="00F01D79"/>
    <w:rsid w:val="00F029D8"/>
    <w:rsid w:val="00F030E9"/>
    <w:rsid w:val="00F03153"/>
    <w:rsid w:val="00F0347A"/>
    <w:rsid w:val="00F03BD6"/>
    <w:rsid w:val="00F05128"/>
    <w:rsid w:val="00F05527"/>
    <w:rsid w:val="00F059C1"/>
    <w:rsid w:val="00F05A16"/>
    <w:rsid w:val="00F05D73"/>
    <w:rsid w:val="00F070AF"/>
    <w:rsid w:val="00F07126"/>
    <w:rsid w:val="00F0774E"/>
    <w:rsid w:val="00F105FF"/>
    <w:rsid w:val="00F11069"/>
    <w:rsid w:val="00F111E0"/>
    <w:rsid w:val="00F11375"/>
    <w:rsid w:val="00F1211A"/>
    <w:rsid w:val="00F126B6"/>
    <w:rsid w:val="00F12A31"/>
    <w:rsid w:val="00F13490"/>
    <w:rsid w:val="00F13B82"/>
    <w:rsid w:val="00F13D1F"/>
    <w:rsid w:val="00F141A6"/>
    <w:rsid w:val="00F14B0D"/>
    <w:rsid w:val="00F14E59"/>
    <w:rsid w:val="00F154E8"/>
    <w:rsid w:val="00F15ABE"/>
    <w:rsid w:val="00F1680D"/>
    <w:rsid w:val="00F16AD4"/>
    <w:rsid w:val="00F17AAC"/>
    <w:rsid w:val="00F202F3"/>
    <w:rsid w:val="00F204FA"/>
    <w:rsid w:val="00F20891"/>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8C7"/>
    <w:rsid w:val="00F2507D"/>
    <w:rsid w:val="00F25A13"/>
    <w:rsid w:val="00F25C41"/>
    <w:rsid w:val="00F26557"/>
    <w:rsid w:val="00F266F3"/>
    <w:rsid w:val="00F279F6"/>
    <w:rsid w:val="00F27A7F"/>
    <w:rsid w:val="00F27E0F"/>
    <w:rsid w:val="00F30ACA"/>
    <w:rsid w:val="00F31763"/>
    <w:rsid w:val="00F31D6F"/>
    <w:rsid w:val="00F32507"/>
    <w:rsid w:val="00F32C05"/>
    <w:rsid w:val="00F33269"/>
    <w:rsid w:val="00F34344"/>
    <w:rsid w:val="00F35794"/>
    <w:rsid w:val="00F35C73"/>
    <w:rsid w:val="00F3600E"/>
    <w:rsid w:val="00F373AB"/>
    <w:rsid w:val="00F40286"/>
    <w:rsid w:val="00F405C0"/>
    <w:rsid w:val="00F40B70"/>
    <w:rsid w:val="00F41243"/>
    <w:rsid w:val="00F412B8"/>
    <w:rsid w:val="00F42137"/>
    <w:rsid w:val="00F42EF7"/>
    <w:rsid w:val="00F45286"/>
    <w:rsid w:val="00F45834"/>
    <w:rsid w:val="00F4611A"/>
    <w:rsid w:val="00F4664A"/>
    <w:rsid w:val="00F46688"/>
    <w:rsid w:val="00F4770C"/>
    <w:rsid w:val="00F47A70"/>
    <w:rsid w:val="00F47BFE"/>
    <w:rsid w:val="00F47C60"/>
    <w:rsid w:val="00F50569"/>
    <w:rsid w:val="00F5087B"/>
    <w:rsid w:val="00F50BC5"/>
    <w:rsid w:val="00F519DC"/>
    <w:rsid w:val="00F51ADD"/>
    <w:rsid w:val="00F51B80"/>
    <w:rsid w:val="00F51D80"/>
    <w:rsid w:val="00F51F4C"/>
    <w:rsid w:val="00F5237F"/>
    <w:rsid w:val="00F5240A"/>
    <w:rsid w:val="00F530E1"/>
    <w:rsid w:val="00F54397"/>
    <w:rsid w:val="00F54550"/>
    <w:rsid w:val="00F545A9"/>
    <w:rsid w:val="00F54944"/>
    <w:rsid w:val="00F54BE3"/>
    <w:rsid w:val="00F54C39"/>
    <w:rsid w:val="00F54EA2"/>
    <w:rsid w:val="00F55542"/>
    <w:rsid w:val="00F55A9D"/>
    <w:rsid w:val="00F55AAC"/>
    <w:rsid w:val="00F55F0E"/>
    <w:rsid w:val="00F5684D"/>
    <w:rsid w:val="00F568E8"/>
    <w:rsid w:val="00F575E8"/>
    <w:rsid w:val="00F57929"/>
    <w:rsid w:val="00F57E5C"/>
    <w:rsid w:val="00F57EA4"/>
    <w:rsid w:val="00F6033E"/>
    <w:rsid w:val="00F604E7"/>
    <w:rsid w:val="00F60BFD"/>
    <w:rsid w:val="00F60CEA"/>
    <w:rsid w:val="00F60E3D"/>
    <w:rsid w:val="00F611A7"/>
    <w:rsid w:val="00F6185A"/>
    <w:rsid w:val="00F622DA"/>
    <w:rsid w:val="00F623DB"/>
    <w:rsid w:val="00F62583"/>
    <w:rsid w:val="00F625F0"/>
    <w:rsid w:val="00F630C0"/>
    <w:rsid w:val="00F64BE6"/>
    <w:rsid w:val="00F64F75"/>
    <w:rsid w:val="00F65092"/>
    <w:rsid w:val="00F65813"/>
    <w:rsid w:val="00F65CF6"/>
    <w:rsid w:val="00F65DF3"/>
    <w:rsid w:val="00F66FF8"/>
    <w:rsid w:val="00F6706F"/>
    <w:rsid w:val="00F67B57"/>
    <w:rsid w:val="00F707A6"/>
    <w:rsid w:val="00F71209"/>
    <w:rsid w:val="00F71676"/>
    <w:rsid w:val="00F7179B"/>
    <w:rsid w:val="00F71A3E"/>
    <w:rsid w:val="00F71AB9"/>
    <w:rsid w:val="00F7234B"/>
    <w:rsid w:val="00F723DB"/>
    <w:rsid w:val="00F724F4"/>
    <w:rsid w:val="00F728F1"/>
    <w:rsid w:val="00F72917"/>
    <w:rsid w:val="00F72986"/>
    <w:rsid w:val="00F7321B"/>
    <w:rsid w:val="00F736C9"/>
    <w:rsid w:val="00F74435"/>
    <w:rsid w:val="00F752F6"/>
    <w:rsid w:val="00F75907"/>
    <w:rsid w:val="00F75C57"/>
    <w:rsid w:val="00F7687A"/>
    <w:rsid w:val="00F76DAC"/>
    <w:rsid w:val="00F77DD5"/>
    <w:rsid w:val="00F80A85"/>
    <w:rsid w:val="00F8171C"/>
    <w:rsid w:val="00F81A64"/>
    <w:rsid w:val="00F823BC"/>
    <w:rsid w:val="00F826CF"/>
    <w:rsid w:val="00F83C5A"/>
    <w:rsid w:val="00F84747"/>
    <w:rsid w:val="00F84762"/>
    <w:rsid w:val="00F85561"/>
    <w:rsid w:val="00F8612E"/>
    <w:rsid w:val="00F867DE"/>
    <w:rsid w:val="00F86EF5"/>
    <w:rsid w:val="00F90063"/>
    <w:rsid w:val="00F90194"/>
    <w:rsid w:val="00F91F8B"/>
    <w:rsid w:val="00F9266A"/>
    <w:rsid w:val="00F929D2"/>
    <w:rsid w:val="00F92A6E"/>
    <w:rsid w:val="00F92F19"/>
    <w:rsid w:val="00F933E0"/>
    <w:rsid w:val="00F9382D"/>
    <w:rsid w:val="00F93D22"/>
    <w:rsid w:val="00F93F4A"/>
    <w:rsid w:val="00F94A18"/>
    <w:rsid w:val="00F95583"/>
    <w:rsid w:val="00F95985"/>
    <w:rsid w:val="00F95C2E"/>
    <w:rsid w:val="00F95E9E"/>
    <w:rsid w:val="00F95F8E"/>
    <w:rsid w:val="00F95FE7"/>
    <w:rsid w:val="00F96462"/>
    <w:rsid w:val="00F96515"/>
    <w:rsid w:val="00F96F04"/>
    <w:rsid w:val="00F97662"/>
    <w:rsid w:val="00FA0095"/>
    <w:rsid w:val="00FA0122"/>
    <w:rsid w:val="00FA05B3"/>
    <w:rsid w:val="00FA0810"/>
    <w:rsid w:val="00FA08C5"/>
    <w:rsid w:val="00FA1239"/>
    <w:rsid w:val="00FA24BF"/>
    <w:rsid w:val="00FA2776"/>
    <w:rsid w:val="00FA2C2C"/>
    <w:rsid w:val="00FA4031"/>
    <w:rsid w:val="00FA43C5"/>
    <w:rsid w:val="00FA468C"/>
    <w:rsid w:val="00FA589D"/>
    <w:rsid w:val="00FA59A7"/>
    <w:rsid w:val="00FA74C9"/>
    <w:rsid w:val="00FA78E2"/>
    <w:rsid w:val="00FA7C02"/>
    <w:rsid w:val="00FB0E40"/>
    <w:rsid w:val="00FB1B84"/>
    <w:rsid w:val="00FB2961"/>
    <w:rsid w:val="00FB2F91"/>
    <w:rsid w:val="00FB3453"/>
    <w:rsid w:val="00FB3AA7"/>
    <w:rsid w:val="00FB501E"/>
    <w:rsid w:val="00FB5B87"/>
    <w:rsid w:val="00FB6098"/>
    <w:rsid w:val="00FB7111"/>
    <w:rsid w:val="00FB7528"/>
    <w:rsid w:val="00FB78D3"/>
    <w:rsid w:val="00FB7FEB"/>
    <w:rsid w:val="00FC051E"/>
    <w:rsid w:val="00FC06FF"/>
    <w:rsid w:val="00FC0FF9"/>
    <w:rsid w:val="00FC14AB"/>
    <w:rsid w:val="00FC183C"/>
    <w:rsid w:val="00FC282E"/>
    <w:rsid w:val="00FC3244"/>
    <w:rsid w:val="00FC48CD"/>
    <w:rsid w:val="00FC4ED6"/>
    <w:rsid w:val="00FC50E6"/>
    <w:rsid w:val="00FC5F9A"/>
    <w:rsid w:val="00FC6854"/>
    <w:rsid w:val="00FC73CE"/>
    <w:rsid w:val="00FC7543"/>
    <w:rsid w:val="00FC7882"/>
    <w:rsid w:val="00FD0B74"/>
    <w:rsid w:val="00FD0D65"/>
    <w:rsid w:val="00FD105F"/>
    <w:rsid w:val="00FD1212"/>
    <w:rsid w:val="00FD32D6"/>
    <w:rsid w:val="00FD3732"/>
    <w:rsid w:val="00FD3B42"/>
    <w:rsid w:val="00FD3EA9"/>
    <w:rsid w:val="00FD42A1"/>
    <w:rsid w:val="00FD5252"/>
    <w:rsid w:val="00FD529E"/>
    <w:rsid w:val="00FD52B7"/>
    <w:rsid w:val="00FD59FC"/>
    <w:rsid w:val="00FD631C"/>
    <w:rsid w:val="00FD6400"/>
    <w:rsid w:val="00FD69C3"/>
    <w:rsid w:val="00FD712A"/>
    <w:rsid w:val="00FD76BF"/>
    <w:rsid w:val="00FE04D8"/>
    <w:rsid w:val="00FE059E"/>
    <w:rsid w:val="00FE0672"/>
    <w:rsid w:val="00FE096C"/>
    <w:rsid w:val="00FE1AF4"/>
    <w:rsid w:val="00FE1F6D"/>
    <w:rsid w:val="00FE2068"/>
    <w:rsid w:val="00FE3546"/>
    <w:rsid w:val="00FE3C22"/>
    <w:rsid w:val="00FE4406"/>
    <w:rsid w:val="00FE5C1E"/>
    <w:rsid w:val="00FE6337"/>
    <w:rsid w:val="00FE663D"/>
    <w:rsid w:val="00FE669E"/>
    <w:rsid w:val="00FE7948"/>
    <w:rsid w:val="00FF0DB8"/>
    <w:rsid w:val="00FF0F15"/>
    <w:rsid w:val="00FF2125"/>
    <w:rsid w:val="00FF2823"/>
    <w:rsid w:val="00FF2D9C"/>
    <w:rsid w:val="00FF32D2"/>
    <w:rsid w:val="00FF3B79"/>
    <w:rsid w:val="00FF3D03"/>
    <w:rsid w:val="00FF431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0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076961"/>
    <w:rPr>
      <w:i/>
      <w:iCs/>
    </w:rPr>
  </w:style>
  <w:style w:type="table" w:customStyle="1" w:styleId="Lentelstinklelis1">
    <w:name w:val="Lentelės tinklelis1"/>
    <w:basedOn w:val="TableNormal"/>
    <w:next w:val="TableGrid"/>
    <w:uiPriority w:val="59"/>
    <w:rsid w:val="002D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0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076961"/>
    <w:rPr>
      <w:i/>
      <w:iCs/>
    </w:rPr>
  </w:style>
  <w:style w:type="table" w:customStyle="1" w:styleId="Lentelstinklelis1">
    <w:name w:val="Lentelės tinklelis1"/>
    <w:basedOn w:val="TableNormal"/>
    <w:next w:val="TableGrid"/>
    <w:uiPriority w:val="59"/>
    <w:rsid w:val="002D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61837116">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DAE9-FB4D-41F7-B922-064708F88FD7}">
  <ds:schemaRefs>
    <ds:schemaRef ds:uri="http://schemas.openxmlformats.org/officeDocument/2006/bibliography"/>
  </ds:schemaRefs>
</ds:datastoreItem>
</file>

<file path=customXml/itemProps2.xml><?xml version="1.0" encoding="utf-8"?>
<ds:datastoreItem xmlns:ds="http://schemas.openxmlformats.org/officeDocument/2006/customXml" ds:itemID="{6B2AD64E-26FE-4221-82B9-921A4C9AECEF}">
  <ds:schemaRefs>
    <ds:schemaRef ds:uri="http://schemas.openxmlformats.org/officeDocument/2006/bibliography"/>
  </ds:schemaRefs>
</ds:datastoreItem>
</file>

<file path=customXml/itemProps3.xml><?xml version="1.0" encoding="utf-8"?>
<ds:datastoreItem xmlns:ds="http://schemas.openxmlformats.org/officeDocument/2006/customXml" ds:itemID="{45CF248C-BAB0-40C0-A004-BC676F57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41675</Words>
  <Characters>23756</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65301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2017-07-10T10:50:00Z</cp:lastPrinted>
  <dcterms:created xsi:type="dcterms:W3CDTF">2017-07-10T10:55:00Z</dcterms:created>
  <dcterms:modified xsi:type="dcterms:W3CDTF">2017-07-10T10:55:00Z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582355316</vt:i4>
  </property>
</Properties>
</file>